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689" w:type="dxa"/>
        <w:tblLook w:val="04A0" w:firstRow="1" w:lastRow="0" w:firstColumn="1" w:lastColumn="0" w:noHBand="0" w:noVBand="1"/>
      </w:tblPr>
      <w:tblGrid>
        <w:gridCol w:w="5031"/>
        <w:gridCol w:w="4658"/>
      </w:tblGrid>
      <w:tr w:rsidR="00A8506F" w:rsidRPr="00B47CCD" w14:paraId="5CA1A9AC" w14:textId="77777777" w:rsidTr="006C2991">
        <w:trPr>
          <w:trHeight w:val="1104"/>
        </w:trPr>
        <w:tc>
          <w:tcPr>
            <w:tcW w:w="9689" w:type="dxa"/>
            <w:gridSpan w:val="2"/>
            <w:vAlign w:val="center"/>
          </w:tcPr>
          <w:p w14:paraId="1153F318" w14:textId="1A3A6223" w:rsidR="00A8506F" w:rsidRPr="00B47CCD" w:rsidRDefault="00A8506F" w:rsidP="00B47CCD">
            <w:pPr>
              <w:jc w:val="center"/>
              <w:rPr>
                <w:b/>
                <w:bCs/>
                <w:sz w:val="28"/>
                <w:szCs w:val="28"/>
              </w:rPr>
            </w:pPr>
            <w:bookmarkStart w:id="0" w:name="_GoBack"/>
            <w:r w:rsidRPr="00B47CCD">
              <w:rPr>
                <w:b/>
                <w:bCs/>
                <w:sz w:val="28"/>
                <w:szCs w:val="28"/>
              </w:rPr>
              <w:t>Questionnaire for Manufacturing Companies</w:t>
            </w:r>
            <w:bookmarkEnd w:id="0"/>
          </w:p>
        </w:tc>
      </w:tr>
      <w:tr w:rsidR="00804D64" w14:paraId="11FD7FE4" w14:textId="77777777" w:rsidTr="006C2991">
        <w:trPr>
          <w:trHeight w:val="420"/>
        </w:trPr>
        <w:tc>
          <w:tcPr>
            <w:tcW w:w="5031" w:type="dxa"/>
          </w:tcPr>
          <w:p w14:paraId="023DBAE5" w14:textId="045B75E5" w:rsidR="00804D64" w:rsidRPr="00B47CCD" w:rsidRDefault="00804D64">
            <w:pPr>
              <w:rPr>
                <w:b/>
                <w:bCs/>
              </w:rPr>
            </w:pPr>
            <w:r w:rsidRPr="00B47CCD">
              <w:rPr>
                <w:b/>
                <w:bCs/>
              </w:rPr>
              <w:t>Company:</w:t>
            </w:r>
          </w:p>
        </w:tc>
        <w:tc>
          <w:tcPr>
            <w:tcW w:w="4658" w:type="dxa"/>
          </w:tcPr>
          <w:p w14:paraId="15379FE3" w14:textId="11A3CF98" w:rsidR="00804D64" w:rsidRDefault="00804D64"/>
        </w:tc>
      </w:tr>
      <w:tr w:rsidR="00804D64" w14:paraId="48F1EA03" w14:textId="77777777" w:rsidTr="006C2991">
        <w:trPr>
          <w:trHeight w:val="420"/>
        </w:trPr>
        <w:tc>
          <w:tcPr>
            <w:tcW w:w="5031" w:type="dxa"/>
          </w:tcPr>
          <w:p w14:paraId="65585921" w14:textId="4C9D5794" w:rsidR="00804D64" w:rsidRPr="00B47CCD" w:rsidRDefault="003A4A6C">
            <w:pPr>
              <w:rPr>
                <w:b/>
                <w:bCs/>
              </w:rPr>
            </w:pPr>
            <w:r w:rsidRPr="00B47CCD">
              <w:rPr>
                <w:b/>
                <w:bCs/>
              </w:rPr>
              <w:t xml:space="preserve">Title: </w:t>
            </w:r>
          </w:p>
        </w:tc>
        <w:tc>
          <w:tcPr>
            <w:tcW w:w="4658" w:type="dxa"/>
          </w:tcPr>
          <w:p w14:paraId="0960282D" w14:textId="77777777" w:rsidR="00804D64" w:rsidRDefault="00804D64"/>
        </w:tc>
      </w:tr>
      <w:tr w:rsidR="00804D64" w14:paraId="6316D9F0" w14:textId="77777777" w:rsidTr="006C2991">
        <w:trPr>
          <w:trHeight w:val="404"/>
        </w:trPr>
        <w:tc>
          <w:tcPr>
            <w:tcW w:w="5031" w:type="dxa"/>
          </w:tcPr>
          <w:p w14:paraId="03AB609E" w14:textId="6B465D99" w:rsidR="00804D64" w:rsidRPr="00B47CCD" w:rsidRDefault="003A4A6C">
            <w:pPr>
              <w:rPr>
                <w:b/>
                <w:bCs/>
              </w:rPr>
            </w:pPr>
            <w:r w:rsidRPr="00B47CCD">
              <w:rPr>
                <w:b/>
                <w:bCs/>
              </w:rPr>
              <w:t>Questions</w:t>
            </w:r>
          </w:p>
        </w:tc>
        <w:tc>
          <w:tcPr>
            <w:tcW w:w="4658" w:type="dxa"/>
          </w:tcPr>
          <w:p w14:paraId="60A6339C" w14:textId="266EB5DA" w:rsidR="00804D64" w:rsidRPr="009F07A8" w:rsidRDefault="00804D64">
            <w:pPr>
              <w:rPr>
                <w:rFonts w:eastAsia="Times New Roman"/>
              </w:rPr>
            </w:pPr>
          </w:p>
        </w:tc>
      </w:tr>
      <w:tr w:rsidR="00C961AE" w14:paraId="0BEF2B98" w14:textId="77777777" w:rsidTr="006C2991">
        <w:trPr>
          <w:trHeight w:val="1151"/>
        </w:trPr>
        <w:tc>
          <w:tcPr>
            <w:tcW w:w="5031" w:type="dxa"/>
          </w:tcPr>
          <w:p w14:paraId="7748FEC4" w14:textId="77777777" w:rsidR="00C961AE" w:rsidRDefault="00C961AE" w:rsidP="006C2991">
            <w:pPr>
              <w:ind w:left="160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991">
              <w:rPr>
                <w:rFonts w:eastAsia="Times New Roman"/>
                <w:i/>
                <w:iCs/>
                <w:sz w:val="20"/>
                <w:szCs w:val="20"/>
              </w:rPr>
              <w:t>How are current economic conditions impacting your firm’s investment decisions? Has your firm accessed specific green financing instruments?</w:t>
            </w:r>
          </w:p>
          <w:p w14:paraId="52229082" w14:textId="77777777" w:rsidR="00B266CC" w:rsidRDefault="00B266CC" w:rsidP="006C2991">
            <w:pPr>
              <w:ind w:left="160"/>
              <w:rPr>
                <w:rFonts w:eastAsia="Times New Roman"/>
                <w:i/>
                <w:iCs/>
                <w:sz w:val="20"/>
                <w:szCs w:val="20"/>
              </w:rPr>
            </w:pPr>
          </w:p>
          <w:p w14:paraId="5C3C81DA" w14:textId="77777777" w:rsidR="00B266CC" w:rsidRPr="00B266CC" w:rsidRDefault="00B266CC" w:rsidP="006C2991">
            <w:pPr>
              <w:ind w:left="160"/>
              <w:rPr>
                <w:b/>
                <w:bCs/>
                <w:i/>
                <w:iCs/>
                <w:color w:val="FF0000"/>
                <w:sz w:val="20"/>
                <w:szCs w:val="20"/>
              </w:rPr>
            </w:pPr>
            <w:proofErr w:type="spellStart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>Mevcut</w:t>
            </w:r>
            <w:proofErr w:type="spellEnd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>ekonomik</w:t>
            </w:r>
            <w:proofErr w:type="spellEnd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>koşullar</w:t>
            </w:r>
            <w:proofErr w:type="spellEnd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>firmanızın</w:t>
            </w:r>
            <w:proofErr w:type="spellEnd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>yatırım</w:t>
            </w:r>
            <w:proofErr w:type="spellEnd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>kararlarını</w:t>
            </w:r>
            <w:proofErr w:type="spellEnd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>nasıl</w:t>
            </w:r>
            <w:proofErr w:type="spellEnd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>etkiliyor</w:t>
            </w:r>
            <w:proofErr w:type="spellEnd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? </w:t>
            </w:r>
            <w:proofErr w:type="spellStart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>Firmanız</w:t>
            </w:r>
            <w:proofErr w:type="spellEnd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>belirli</w:t>
            </w:r>
            <w:proofErr w:type="spellEnd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>yeşil</w:t>
            </w:r>
            <w:proofErr w:type="spellEnd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>finansman</w:t>
            </w:r>
            <w:proofErr w:type="spellEnd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>araçlarına</w:t>
            </w:r>
            <w:proofErr w:type="spellEnd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>erişti</w:t>
            </w:r>
            <w:proofErr w:type="spellEnd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 mi?</w:t>
            </w:r>
          </w:p>
          <w:p w14:paraId="10FAE45C" w14:textId="06AAA9B0" w:rsidR="00B266CC" w:rsidRPr="006C2991" w:rsidRDefault="00B266CC" w:rsidP="006C2991">
            <w:pPr>
              <w:ind w:left="160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58" w:type="dxa"/>
          </w:tcPr>
          <w:p w14:paraId="04174643" w14:textId="77777777" w:rsidR="00C961AE" w:rsidRPr="00752AB4" w:rsidRDefault="00C961AE">
            <w:pPr>
              <w:rPr>
                <w:rFonts w:eastAsia="Times New Roman"/>
              </w:rPr>
            </w:pPr>
          </w:p>
        </w:tc>
      </w:tr>
      <w:tr w:rsidR="00804D64" w14:paraId="62F47D55" w14:textId="77777777" w:rsidTr="006C2991">
        <w:trPr>
          <w:trHeight w:val="1135"/>
        </w:trPr>
        <w:tc>
          <w:tcPr>
            <w:tcW w:w="5031" w:type="dxa"/>
          </w:tcPr>
          <w:p w14:paraId="0E26355A" w14:textId="77777777" w:rsidR="00804D64" w:rsidRDefault="00E476B9" w:rsidP="006C2991">
            <w:pPr>
              <w:ind w:left="160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991">
              <w:rPr>
                <w:rFonts w:eastAsia="Times New Roman"/>
                <w:i/>
                <w:iCs/>
                <w:sz w:val="20"/>
                <w:szCs w:val="20"/>
              </w:rPr>
              <w:t>How is your company adjusting to and integrating new taxonomies for green goods and green investment (such as the European Green Deal/CBAM)?</w:t>
            </w:r>
          </w:p>
          <w:p w14:paraId="34C5E06A" w14:textId="77777777" w:rsidR="00B266CC" w:rsidRDefault="00B266CC" w:rsidP="006C2991">
            <w:pPr>
              <w:ind w:left="160"/>
              <w:rPr>
                <w:rFonts w:eastAsia="Times New Roman"/>
                <w:i/>
                <w:iCs/>
                <w:sz w:val="20"/>
                <w:szCs w:val="20"/>
              </w:rPr>
            </w:pPr>
          </w:p>
          <w:p w14:paraId="3AFB9F0E" w14:textId="77777777" w:rsidR="00B266CC" w:rsidRPr="00B266CC" w:rsidRDefault="00B266CC" w:rsidP="006C2991">
            <w:pPr>
              <w:ind w:left="160"/>
              <w:rPr>
                <w:b/>
                <w:bCs/>
                <w:i/>
                <w:iCs/>
                <w:color w:val="FF0000"/>
                <w:sz w:val="20"/>
                <w:szCs w:val="20"/>
              </w:rPr>
            </w:pPr>
            <w:proofErr w:type="spellStart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>Şirketiniz</w:t>
            </w:r>
            <w:proofErr w:type="spellEnd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>yeşil</w:t>
            </w:r>
            <w:proofErr w:type="spellEnd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>ürünler</w:t>
            </w:r>
            <w:proofErr w:type="spellEnd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 ve </w:t>
            </w:r>
            <w:proofErr w:type="spellStart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>yeşil</w:t>
            </w:r>
            <w:proofErr w:type="spellEnd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>yatırımlar</w:t>
            </w:r>
            <w:proofErr w:type="spellEnd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 için (</w:t>
            </w:r>
            <w:proofErr w:type="spellStart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>Avrupa</w:t>
            </w:r>
            <w:proofErr w:type="spellEnd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 Yeşil </w:t>
            </w:r>
            <w:proofErr w:type="spellStart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>Anlaşması</w:t>
            </w:r>
            <w:proofErr w:type="spellEnd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/CBAM </w:t>
            </w:r>
            <w:proofErr w:type="spellStart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>gibi</w:t>
            </w:r>
            <w:proofErr w:type="spellEnd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) yeni </w:t>
            </w:r>
            <w:proofErr w:type="spellStart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>sınıflandırmalara</w:t>
            </w:r>
            <w:proofErr w:type="spellEnd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>nasıl</w:t>
            </w:r>
            <w:proofErr w:type="spellEnd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>uyum</w:t>
            </w:r>
            <w:proofErr w:type="spellEnd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>sağlıyor</w:t>
            </w:r>
            <w:proofErr w:type="spellEnd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 ve </w:t>
            </w:r>
            <w:proofErr w:type="spellStart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>bunları</w:t>
            </w:r>
            <w:proofErr w:type="spellEnd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>nasıl</w:t>
            </w:r>
            <w:proofErr w:type="spellEnd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>entegre</w:t>
            </w:r>
            <w:proofErr w:type="spellEnd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>ediyor</w:t>
            </w:r>
            <w:proofErr w:type="spellEnd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>?</w:t>
            </w:r>
          </w:p>
          <w:p w14:paraId="7EB3A619" w14:textId="047FEEDF" w:rsidR="00B266CC" w:rsidRPr="006C2991" w:rsidRDefault="00B266CC" w:rsidP="006C2991">
            <w:pPr>
              <w:ind w:left="160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58" w:type="dxa"/>
          </w:tcPr>
          <w:p w14:paraId="4CF80C16" w14:textId="687B834D" w:rsidR="00804D64" w:rsidRPr="009F07A8" w:rsidRDefault="00804D64" w:rsidP="009F07A8">
            <w:pPr>
              <w:rPr>
                <w:rFonts w:eastAsia="Times New Roman"/>
              </w:rPr>
            </w:pPr>
          </w:p>
        </w:tc>
      </w:tr>
      <w:tr w:rsidR="00804D64" w14:paraId="030E6099" w14:textId="77777777" w:rsidTr="006C2991">
        <w:trPr>
          <w:trHeight w:val="1524"/>
        </w:trPr>
        <w:tc>
          <w:tcPr>
            <w:tcW w:w="5031" w:type="dxa"/>
          </w:tcPr>
          <w:p w14:paraId="43991289" w14:textId="77777777" w:rsidR="00804D64" w:rsidRDefault="00E476B9" w:rsidP="006C2991">
            <w:pPr>
              <w:ind w:left="160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991">
              <w:rPr>
                <w:rFonts w:eastAsia="Times New Roman"/>
                <w:i/>
                <w:iCs/>
                <w:sz w:val="20"/>
                <w:szCs w:val="20"/>
              </w:rPr>
              <w:t>What are the main actions undertaken by your company in energy efficiency, adoption of new technologies, R&amp;D and innovation in process towards the reduction of carbon emissions in its business lines?</w:t>
            </w:r>
          </w:p>
          <w:p w14:paraId="6E882CD1" w14:textId="77777777" w:rsidR="00B266CC" w:rsidRDefault="00B266CC" w:rsidP="006C2991">
            <w:pPr>
              <w:ind w:left="160"/>
              <w:rPr>
                <w:rFonts w:eastAsia="Times New Roman"/>
                <w:i/>
                <w:iCs/>
                <w:sz w:val="20"/>
                <w:szCs w:val="20"/>
              </w:rPr>
            </w:pPr>
          </w:p>
          <w:p w14:paraId="2B8AAA06" w14:textId="77777777" w:rsidR="00B266CC" w:rsidRPr="00B266CC" w:rsidRDefault="00B266CC" w:rsidP="006C2991">
            <w:pPr>
              <w:ind w:left="160"/>
              <w:rPr>
                <w:b/>
                <w:bCs/>
                <w:i/>
                <w:iCs/>
                <w:color w:val="FF0000"/>
                <w:sz w:val="20"/>
                <w:szCs w:val="20"/>
              </w:rPr>
            </w:pPr>
            <w:proofErr w:type="spellStart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>Şirketinizin</w:t>
            </w:r>
            <w:proofErr w:type="spellEnd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>faaliyet</w:t>
            </w:r>
            <w:proofErr w:type="spellEnd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>alanlarında</w:t>
            </w:r>
            <w:proofErr w:type="spellEnd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>karbon</w:t>
            </w:r>
            <w:proofErr w:type="spellEnd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>emisyonlarının</w:t>
            </w:r>
            <w:proofErr w:type="spellEnd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>azaltılmasına</w:t>
            </w:r>
            <w:proofErr w:type="spellEnd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>yönelik</w:t>
            </w:r>
            <w:proofErr w:type="spellEnd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>süreçte</w:t>
            </w:r>
            <w:proofErr w:type="spellEnd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>enerji</w:t>
            </w:r>
            <w:proofErr w:type="spellEnd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>verimliliği</w:t>
            </w:r>
            <w:proofErr w:type="spellEnd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, yeni </w:t>
            </w:r>
            <w:proofErr w:type="spellStart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>teknolojilerin</w:t>
            </w:r>
            <w:proofErr w:type="spellEnd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>benimsenmesi</w:t>
            </w:r>
            <w:proofErr w:type="spellEnd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, </w:t>
            </w:r>
            <w:proofErr w:type="spellStart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>Ar</w:t>
            </w:r>
            <w:proofErr w:type="spellEnd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-Ge ve </w:t>
            </w:r>
            <w:proofErr w:type="spellStart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>inovasyon</w:t>
            </w:r>
            <w:proofErr w:type="spellEnd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>konularında</w:t>
            </w:r>
            <w:proofErr w:type="spellEnd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>üstlendiği</w:t>
            </w:r>
            <w:proofErr w:type="spellEnd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>başlıca</w:t>
            </w:r>
            <w:proofErr w:type="spellEnd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>faaliyetler</w:t>
            </w:r>
            <w:proofErr w:type="spellEnd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>nelerdir</w:t>
            </w:r>
            <w:proofErr w:type="spellEnd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>?</w:t>
            </w:r>
          </w:p>
          <w:p w14:paraId="587921CF" w14:textId="7845DF0B" w:rsidR="00B266CC" w:rsidRPr="006C2991" w:rsidRDefault="00B266CC" w:rsidP="006C2991">
            <w:pPr>
              <w:ind w:left="160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58" w:type="dxa"/>
          </w:tcPr>
          <w:p w14:paraId="3A12ECAC" w14:textId="4F57BB30" w:rsidR="00804D64" w:rsidRPr="009F07A8" w:rsidRDefault="00804D64">
            <w:pPr>
              <w:rPr>
                <w:rFonts w:eastAsia="Times New Roman"/>
              </w:rPr>
            </w:pPr>
          </w:p>
        </w:tc>
      </w:tr>
      <w:tr w:rsidR="00804D64" w14:paraId="55FCD3C8" w14:textId="77777777" w:rsidTr="006C2991">
        <w:trPr>
          <w:trHeight w:val="1135"/>
        </w:trPr>
        <w:tc>
          <w:tcPr>
            <w:tcW w:w="5031" w:type="dxa"/>
          </w:tcPr>
          <w:p w14:paraId="4A46D069" w14:textId="77777777" w:rsidR="00E476B9" w:rsidRPr="006C2991" w:rsidRDefault="00E476B9" w:rsidP="006C2991">
            <w:pPr>
              <w:ind w:left="160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991">
              <w:rPr>
                <w:rFonts w:eastAsia="Times New Roman"/>
                <w:i/>
                <w:iCs/>
                <w:sz w:val="20"/>
                <w:szCs w:val="20"/>
              </w:rPr>
              <w:t xml:space="preserve">How could the government better support the greening of your sector? </w:t>
            </w:r>
          </w:p>
          <w:p w14:paraId="4DFDE343" w14:textId="77777777" w:rsidR="00804D64" w:rsidRDefault="00804D64" w:rsidP="006C2991">
            <w:pPr>
              <w:ind w:left="160"/>
              <w:rPr>
                <w:b/>
                <w:bCs/>
                <w:i/>
                <w:iCs/>
                <w:sz w:val="20"/>
                <w:szCs w:val="20"/>
              </w:rPr>
            </w:pPr>
          </w:p>
          <w:p w14:paraId="66FB2693" w14:textId="77777777" w:rsidR="00B266CC" w:rsidRDefault="00B266CC" w:rsidP="006C2991">
            <w:pPr>
              <w:ind w:left="160"/>
              <w:rPr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>Devlet</w:t>
            </w:r>
            <w:proofErr w:type="spellEnd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>sektörünüzün</w:t>
            </w:r>
            <w:proofErr w:type="spellEnd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>yeşillenmesini</w:t>
            </w:r>
            <w:proofErr w:type="spellEnd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>nasıl</w:t>
            </w:r>
            <w:proofErr w:type="spellEnd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>daha</w:t>
            </w:r>
            <w:proofErr w:type="spellEnd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>iyi</w:t>
            </w:r>
            <w:proofErr w:type="spellEnd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B266CC">
              <w:rPr>
                <w:b/>
                <w:bCs/>
                <w:i/>
                <w:iCs/>
                <w:color w:val="FF0000"/>
                <w:sz w:val="20"/>
                <w:szCs w:val="20"/>
              </w:rPr>
              <w:t>destekleyebilir</w:t>
            </w:r>
            <w:proofErr w:type="spellEnd"/>
            <w:r w:rsidRPr="00B266CC">
              <w:rPr>
                <w:b/>
                <w:bCs/>
                <w:i/>
                <w:iCs/>
                <w:sz w:val="20"/>
                <w:szCs w:val="20"/>
              </w:rPr>
              <w:t>?</w:t>
            </w:r>
          </w:p>
          <w:p w14:paraId="599C8674" w14:textId="2378A914" w:rsidR="00B266CC" w:rsidRPr="006C2991" w:rsidRDefault="00B266CC" w:rsidP="006C2991">
            <w:pPr>
              <w:ind w:left="160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58" w:type="dxa"/>
          </w:tcPr>
          <w:p w14:paraId="64DEE4CF" w14:textId="77777777" w:rsidR="00804D64" w:rsidRDefault="00804D64" w:rsidP="00E476B9"/>
        </w:tc>
      </w:tr>
      <w:tr w:rsidR="00E476B9" w14:paraId="06F93D23" w14:textId="77777777" w:rsidTr="006C2991">
        <w:trPr>
          <w:trHeight w:val="840"/>
        </w:trPr>
        <w:tc>
          <w:tcPr>
            <w:tcW w:w="5031" w:type="dxa"/>
          </w:tcPr>
          <w:p w14:paraId="797C3760" w14:textId="77777777" w:rsidR="00E476B9" w:rsidRDefault="00E476B9" w:rsidP="00E476B9">
            <w:r>
              <w:rPr>
                <w:b/>
                <w:bCs/>
              </w:rPr>
              <w:t>Does c</w:t>
            </w:r>
            <w:r w:rsidRPr="00B47CCD">
              <w:rPr>
                <w:b/>
                <w:bCs/>
              </w:rPr>
              <w:t>ompany have net zero plan?</w:t>
            </w:r>
            <w:r>
              <w:rPr>
                <w:b/>
                <w:bCs/>
              </w:rPr>
              <w:t xml:space="preserve"> </w:t>
            </w:r>
            <w:r w:rsidRPr="00E476B9">
              <w:t>(Yes or No / When)</w:t>
            </w:r>
          </w:p>
          <w:p w14:paraId="23FC8C62" w14:textId="77777777" w:rsidR="00B266CC" w:rsidRDefault="00B266CC" w:rsidP="00E476B9"/>
          <w:p w14:paraId="5FE946D3" w14:textId="77777777" w:rsidR="00B266CC" w:rsidRPr="00B266CC" w:rsidRDefault="00B266CC" w:rsidP="00E476B9">
            <w:pPr>
              <w:rPr>
                <w:b/>
                <w:bCs/>
                <w:color w:val="FF0000"/>
              </w:rPr>
            </w:pPr>
            <w:proofErr w:type="spellStart"/>
            <w:r w:rsidRPr="00B266CC">
              <w:rPr>
                <w:b/>
                <w:bCs/>
                <w:color w:val="FF0000"/>
              </w:rPr>
              <w:t>Şirketin</w:t>
            </w:r>
            <w:proofErr w:type="spellEnd"/>
            <w:r w:rsidRPr="00B266CC">
              <w:rPr>
                <w:b/>
                <w:bCs/>
                <w:color w:val="FF0000"/>
              </w:rPr>
              <w:t xml:space="preserve"> net </w:t>
            </w:r>
            <w:proofErr w:type="spellStart"/>
            <w:r w:rsidRPr="00B266CC">
              <w:rPr>
                <w:b/>
                <w:bCs/>
                <w:color w:val="FF0000"/>
              </w:rPr>
              <w:t>sıfır</w:t>
            </w:r>
            <w:proofErr w:type="spellEnd"/>
            <w:r w:rsidRPr="00B266CC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B266CC">
              <w:rPr>
                <w:b/>
                <w:bCs/>
                <w:color w:val="FF0000"/>
              </w:rPr>
              <w:t>planı</w:t>
            </w:r>
            <w:proofErr w:type="spellEnd"/>
            <w:r w:rsidRPr="00B266CC">
              <w:rPr>
                <w:b/>
                <w:bCs/>
                <w:color w:val="FF0000"/>
              </w:rPr>
              <w:t xml:space="preserve"> var </w:t>
            </w:r>
            <w:proofErr w:type="spellStart"/>
            <w:r w:rsidRPr="00B266CC">
              <w:rPr>
                <w:b/>
                <w:bCs/>
                <w:color w:val="FF0000"/>
              </w:rPr>
              <w:t>mı</w:t>
            </w:r>
            <w:proofErr w:type="spellEnd"/>
            <w:r w:rsidRPr="00B266CC">
              <w:rPr>
                <w:b/>
                <w:bCs/>
                <w:color w:val="FF0000"/>
              </w:rPr>
              <w:t xml:space="preserve">? (Evet </w:t>
            </w:r>
            <w:proofErr w:type="spellStart"/>
            <w:r w:rsidRPr="00B266CC">
              <w:rPr>
                <w:b/>
                <w:bCs/>
                <w:color w:val="FF0000"/>
              </w:rPr>
              <w:t>veya</w:t>
            </w:r>
            <w:proofErr w:type="spellEnd"/>
            <w:r w:rsidRPr="00B266CC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B266CC">
              <w:rPr>
                <w:b/>
                <w:bCs/>
                <w:color w:val="FF0000"/>
              </w:rPr>
              <w:t>Hayır</w:t>
            </w:r>
            <w:proofErr w:type="spellEnd"/>
            <w:r w:rsidRPr="00B266CC">
              <w:rPr>
                <w:b/>
                <w:bCs/>
                <w:color w:val="FF0000"/>
              </w:rPr>
              <w:t xml:space="preserve"> / Ne Zaman)</w:t>
            </w:r>
          </w:p>
          <w:p w14:paraId="563212D5" w14:textId="77777777" w:rsidR="00B266CC" w:rsidRDefault="00B266CC" w:rsidP="00E476B9">
            <w:pPr>
              <w:rPr>
                <w:b/>
                <w:bCs/>
              </w:rPr>
            </w:pPr>
          </w:p>
          <w:p w14:paraId="1EDCC60B" w14:textId="134EEEF6" w:rsidR="00B266CC" w:rsidRPr="00B47CCD" w:rsidRDefault="00B266CC" w:rsidP="00E476B9">
            <w:pPr>
              <w:rPr>
                <w:b/>
                <w:bCs/>
              </w:rPr>
            </w:pPr>
          </w:p>
        </w:tc>
        <w:tc>
          <w:tcPr>
            <w:tcW w:w="4658" w:type="dxa"/>
          </w:tcPr>
          <w:p w14:paraId="16A65AE2" w14:textId="2FE9B115" w:rsidR="00E476B9" w:rsidRPr="00937BC2" w:rsidRDefault="00E476B9" w:rsidP="00E476B9">
            <w:pPr>
              <w:rPr>
                <w:rFonts w:eastAsia="Times New Roman"/>
              </w:rPr>
            </w:pPr>
          </w:p>
        </w:tc>
      </w:tr>
      <w:tr w:rsidR="00E476B9" w14:paraId="5489D3DE" w14:textId="77777777" w:rsidTr="006C2991">
        <w:trPr>
          <w:trHeight w:val="420"/>
        </w:trPr>
        <w:tc>
          <w:tcPr>
            <w:tcW w:w="5031" w:type="dxa"/>
          </w:tcPr>
          <w:p w14:paraId="256CBC15" w14:textId="77777777" w:rsidR="00E476B9" w:rsidRDefault="00E476B9" w:rsidP="00E476B9">
            <w:r w:rsidRPr="00B47CCD">
              <w:rPr>
                <w:b/>
                <w:bCs/>
              </w:rPr>
              <w:t>Latest sustainability report link</w:t>
            </w:r>
            <w:r>
              <w:rPr>
                <w:b/>
                <w:bCs/>
              </w:rPr>
              <w:t xml:space="preserve"> </w:t>
            </w:r>
            <w:r w:rsidRPr="00E476B9">
              <w:t>(if available)</w:t>
            </w:r>
          </w:p>
          <w:p w14:paraId="3839E2B6" w14:textId="77777777" w:rsidR="00B266CC" w:rsidRDefault="00B266CC" w:rsidP="00E476B9"/>
          <w:p w14:paraId="6289EBA3" w14:textId="77777777" w:rsidR="00B266CC" w:rsidRPr="00B266CC" w:rsidRDefault="00B266CC" w:rsidP="00E476B9">
            <w:pPr>
              <w:rPr>
                <w:b/>
                <w:bCs/>
                <w:color w:val="FF0000"/>
              </w:rPr>
            </w:pPr>
            <w:proofErr w:type="spellStart"/>
            <w:r w:rsidRPr="00B266CC">
              <w:rPr>
                <w:b/>
                <w:bCs/>
                <w:color w:val="FF0000"/>
              </w:rPr>
              <w:t>En</w:t>
            </w:r>
            <w:proofErr w:type="spellEnd"/>
            <w:r w:rsidRPr="00B266CC">
              <w:rPr>
                <w:b/>
                <w:bCs/>
                <w:color w:val="FF0000"/>
              </w:rPr>
              <w:t xml:space="preserve"> son </w:t>
            </w:r>
            <w:proofErr w:type="spellStart"/>
            <w:r w:rsidRPr="00B266CC">
              <w:rPr>
                <w:b/>
                <w:bCs/>
                <w:color w:val="FF0000"/>
              </w:rPr>
              <w:t>sürdürülebilirlik</w:t>
            </w:r>
            <w:proofErr w:type="spellEnd"/>
            <w:r w:rsidRPr="00B266CC">
              <w:rPr>
                <w:b/>
                <w:bCs/>
                <w:color w:val="FF0000"/>
              </w:rPr>
              <w:t xml:space="preserve"> raporu </w:t>
            </w:r>
            <w:proofErr w:type="spellStart"/>
            <w:r w:rsidRPr="00B266CC">
              <w:rPr>
                <w:b/>
                <w:bCs/>
                <w:color w:val="FF0000"/>
              </w:rPr>
              <w:t>bağlantısı</w:t>
            </w:r>
            <w:proofErr w:type="spellEnd"/>
            <w:r w:rsidRPr="00B266CC">
              <w:rPr>
                <w:b/>
                <w:bCs/>
                <w:color w:val="FF0000"/>
              </w:rPr>
              <w:t xml:space="preserve"> (</w:t>
            </w:r>
            <w:proofErr w:type="spellStart"/>
            <w:r w:rsidRPr="00B266CC">
              <w:rPr>
                <w:b/>
                <w:bCs/>
                <w:color w:val="FF0000"/>
              </w:rPr>
              <w:t>varsa</w:t>
            </w:r>
            <w:proofErr w:type="spellEnd"/>
            <w:r w:rsidRPr="00B266CC">
              <w:rPr>
                <w:b/>
                <w:bCs/>
                <w:color w:val="FF0000"/>
              </w:rPr>
              <w:t>)</w:t>
            </w:r>
          </w:p>
          <w:p w14:paraId="6FB26D20" w14:textId="74650551" w:rsidR="00B266CC" w:rsidRPr="00B47CCD" w:rsidRDefault="00B266CC" w:rsidP="00E476B9">
            <w:pPr>
              <w:rPr>
                <w:b/>
                <w:bCs/>
              </w:rPr>
            </w:pPr>
          </w:p>
        </w:tc>
        <w:tc>
          <w:tcPr>
            <w:tcW w:w="4658" w:type="dxa"/>
          </w:tcPr>
          <w:p w14:paraId="2B115F82" w14:textId="3928697A" w:rsidR="00E476B9" w:rsidRPr="00937BC2" w:rsidRDefault="00E476B9" w:rsidP="00E476B9">
            <w:pPr>
              <w:rPr>
                <w:rFonts w:eastAsia="Times New Roman"/>
              </w:rPr>
            </w:pPr>
          </w:p>
        </w:tc>
      </w:tr>
    </w:tbl>
    <w:p w14:paraId="6BC1B268" w14:textId="77777777" w:rsidR="007A236B" w:rsidRDefault="007A236B"/>
    <w:sectPr w:rsidR="007A236B" w:rsidSect="00B266CC">
      <w:pgSz w:w="12240" w:h="15840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A159CF"/>
    <w:multiLevelType w:val="hybridMultilevel"/>
    <w:tmpl w:val="32BE11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EC2732"/>
    <w:multiLevelType w:val="hybridMultilevel"/>
    <w:tmpl w:val="49C6B03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9AA"/>
    <w:rsid w:val="002E605E"/>
    <w:rsid w:val="003A4A6C"/>
    <w:rsid w:val="005002A1"/>
    <w:rsid w:val="005606E3"/>
    <w:rsid w:val="006C2991"/>
    <w:rsid w:val="00752AB4"/>
    <w:rsid w:val="007A236B"/>
    <w:rsid w:val="00804D64"/>
    <w:rsid w:val="00937BC2"/>
    <w:rsid w:val="009F07A8"/>
    <w:rsid w:val="00A0141D"/>
    <w:rsid w:val="00A11CC1"/>
    <w:rsid w:val="00A8506F"/>
    <w:rsid w:val="00B14A1D"/>
    <w:rsid w:val="00B266CC"/>
    <w:rsid w:val="00B47CCD"/>
    <w:rsid w:val="00C961AE"/>
    <w:rsid w:val="00E476B9"/>
    <w:rsid w:val="00E61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CF6FC"/>
  <w15:chartTrackingRefBased/>
  <w15:docId w15:val="{3D767706-AD93-489F-86B7-8B5D2D264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04D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752AB4"/>
    <w:pPr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19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1222</Characters>
  <Application>Microsoft Office Word</Application>
  <DocSecurity>4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Fatih Avci</dc:creator>
  <cp:keywords/>
  <dc:description/>
  <cp:lastModifiedBy> </cp:lastModifiedBy>
  <cp:revision>2</cp:revision>
  <dcterms:created xsi:type="dcterms:W3CDTF">2022-10-11T12:09:00Z</dcterms:created>
  <dcterms:modified xsi:type="dcterms:W3CDTF">2022-10-11T12:09:00Z</dcterms:modified>
</cp:coreProperties>
</file>