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Props/core0.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metadata/core-properties" Target="docProps/core0.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tbl>
      <w:tblPr>
        <w:tblStyle w:val="TabloKlavuzu"/>
        <w:tblW w:w="9720" w:type="dxa"/>
        <w:tblInd w:w="-365" w:type="dxa"/>
        <w:tblBorders>
          <w:top w:val="none" w:sz="0" w:space="0" w:color="auto"/>
          <w:left w:val="none" w:sz="0" w:space="0" w:color="auto"/>
          <w:bottom w:val="none" w:sz="0" w:space="0" w:color="auto"/>
          <w:right w:val="none" w:sz="0" w:space="0" w:color="auto"/>
        </w:tblBorders>
        <w:tblLayout w:type="fixed"/>
        <w:tblLook w:val="04A0" w:firstRow="1" w:lastRow="0" w:firstColumn="1" w:lastColumn="0" w:noHBand="0" w:noVBand="1"/>
      </w:tblPr>
      <w:tblGrid>
        <w:gridCol w:w="4860"/>
        <w:gridCol w:w="4860"/>
      </w:tblGrid>
      <w:tr w:rsidR="00A26BFA" w14:paraId="4CE73505" w14:textId="77777777" w:rsidTr="008757BA">
        <w:tc>
          <w:tcPr>
            <w:tcW w:w="4860" w:type="dxa"/>
          </w:tcPr>
          <w:p w14:paraId="315E82B7" w14:textId="77777777" w:rsidR="00A26BFA" w:rsidRPr="00050CF4" w:rsidRDefault="00A26BFA" w:rsidP="00A26BFA">
            <w:pPr>
              <w:rPr>
                <w:color w:val="000000"/>
                <w:lang w:val="tr-TR"/>
              </w:rPr>
            </w:pPr>
          </w:p>
          <w:p w14:paraId="11C982B8" w14:textId="77777777" w:rsidR="00A26BFA" w:rsidRPr="00050CF4" w:rsidRDefault="00A26BFA" w:rsidP="00A26BFA">
            <w:pPr>
              <w:rPr>
                <w:color w:val="000000"/>
                <w:lang w:val="tr-TR"/>
              </w:rPr>
            </w:pPr>
          </w:p>
          <w:p w14:paraId="7AA89752" w14:textId="77777777" w:rsidR="00A26BFA" w:rsidRPr="00050CF4" w:rsidRDefault="00A26BFA" w:rsidP="00A26BFA">
            <w:pPr>
              <w:rPr>
                <w:color w:val="000000"/>
                <w:lang w:val="tr-TR"/>
              </w:rPr>
            </w:pPr>
          </w:p>
          <w:p w14:paraId="0941857A" w14:textId="77777777" w:rsidR="00A26BFA" w:rsidRPr="00050CF4" w:rsidRDefault="00A26BFA" w:rsidP="00A26BFA">
            <w:pPr>
              <w:rPr>
                <w:color w:val="000000"/>
                <w:lang w:val="tr-TR"/>
              </w:rPr>
            </w:pPr>
          </w:p>
          <w:p w14:paraId="31AA56EA" w14:textId="77777777" w:rsidR="00A26BFA" w:rsidRPr="00050CF4" w:rsidRDefault="00A26BFA" w:rsidP="00A26BFA">
            <w:pPr>
              <w:rPr>
                <w:rFonts w:ascii="Arial" w:hAnsi="Arial" w:cs="Arial"/>
                <w:color w:val="000000"/>
                <w:sz w:val="22"/>
                <w:szCs w:val="22"/>
                <w:lang w:val="tr-TR"/>
              </w:rPr>
            </w:pPr>
          </w:p>
          <w:p w14:paraId="6ED50E52" w14:textId="77777777" w:rsidR="00A26BFA" w:rsidRPr="00050CF4" w:rsidRDefault="00A26BFA" w:rsidP="00A26BFA">
            <w:pPr>
              <w:pStyle w:val="Autor"/>
              <w:spacing w:before="0" w:after="0" w:line="360" w:lineRule="auto"/>
              <w:jc w:val="center"/>
              <w:rPr>
                <w:rFonts w:ascii="Arial" w:hAnsi="Arial" w:cs="Arial"/>
                <w:lang w:val="tr-TR"/>
              </w:rPr>
            </w:pPr>
            <w:r w:rsidRPr="00050CF4">
              <w:rPr>
                <w:rFonts w:ascii="Arial" w:hAnsi="Arial" w:cs="Arial"/>
                <w:lang w:val="tr-TR"/>
              </w:rPr>
              <w:t>Ortak Kayıt Sözleşmesi</w:t>
            </w:r>
          </w:p>
          <w:p w14:paraId="7E934C48" w14:textId="77777777" w:rsidR="00A26BFA" w:rsidRPr="00050CF4" w:rsidRDefault="00A26BFA" w:rsidP="00A26BFA">
            <w:pPr>
              <w:jc w:val="center"/>
              <w:rPr>
                <w:rFonts w:ascii="Arial" w:hAnsi="Arial" w:cs="Arial"/>
                <w:lang w:val="tr-TR"/>
              </w:rPr>
            </w:pPr>
            <w:r w:rsidRPr="00050CF4">
              <w:rPr>
                <w:rFonts w:ascii="Arial" w:hAnsi="Arial" w:cs="Arial"/>
                <w:lang w:val="tr-TR"/>
              </w:rPr>
              <w:t xml:space="preserve">KKDİK Yönetmeliğine göre (Kimyasalların Kaydı, Değerlendirilmesi, İzni ve Kısıtlanması Hakkında Hakkında) </w:t>
            </w:r>
          </w:p>
          <w:p w14:paraId="62880CEA" w14:textId="77777777" w:rsidR="00A26BFA" w:rsidRPr="00050CF4" w:rsidRDefault="00A26BFA" w:rsidP="00A26BFA">
            <w:pPr>
              <w:rPr>
                <w:rFonts w:ascii="Arial" w:hAnsi="Arial" w:cs="Arial"/>
                <w:b/>
                <w:color w:val="000000"/>
                <w:sz w:val="22"/>
                <w:szCs w:val="22"/>
                <w:u w:val="single"/>
                <w:lang w:val="tr-TR" w:eastAsia="en-US"/>
              </w:rPr>
            </w:pPr>
          </w:p>
          <w:p w14:paraId="18646246" w14:textId="77777777" w:rsidR="00A26BFA" w:rsidRPr="00050CF4" w:rsidRDefault="00A26BFA" w:rsidP="00A26BFA">
            <w:pPr>
              <w:pStyle w:val="Autor"/>
              <w:spacing w:before="0" w:after="0" w:line="360" w:lineRule="auto"/>
              <w:jc w:val="center"/>
              <w:rPr>
                <w:rFonts w:ascii="Arial" w:hAnsi="Arial" w:cs="Arial"/>
                <w:b/>
                <w:color w:val="000000"/>
                <w:sz w:val="22"/>
                <w:szCs w:val="22"/>
                <w:u w:val="single"/>
                <w:lang w:val="tr-TR" w:eastAsia="en-US"/>
              </w:rPr>
            </w:pPr>
          </w:p>
          <w:p w14:paraId="5E1AD52B" w14:textId="77777777" w:rsidR="00A26BFA" w:rsidRPr="00050CF4" w:rsidRDefault="00A26BFA" w:rsidP="00A26BFA">
            <w:pPr>
              <w:pStyle w:val="Autor"/>
              <w:spacing w:before="0" w:after="0" w:line="360" w:lineRule="auto"/>
              <w:jc w:val="center"/>
              <w:rPr>
                <w:rFonts w:ascii="Arial" w:hAnsi="Arial" w:cs="Arial"/>
                <w:b/>
                <w:color w:val="000000"/>
                <w:sz w:val="22"/>
                <w:szCs w:val="22"/>
                <w:lang w:val="tr-TR"/>
              </w:rPr>
            </w:pPr>
            <w:r w:rsidRPr="00050CF4">
              <w:rPr>
                <w:rFonts w:ascii="Arial" w:hAnsi="Arial" w:cs="Arial"/>
                <w:b/>
                <w:color w:val="000000"/>
                <w:sz w:val="22"/>
                <w:szCs w:val="22"/>
                <w:u w:val="single"/>
                <w:lang w:val="tr-TR"/>
              </w:rPr>
              <w:t>Ortak Kayıt</w:t>
            </w:r>
          </w:p>
          <w:p w14:paraId="4670C63C" w14:textId="77777777" w:rsidR="00A26BFA" w:rsidRPr="00050CF4" w:rsidRDefault="00A26BFA" w:rsidP="00A26BFA">
            <w:pPr>
              <w:rPr>
                <w:rFonts w:ascii="Arial" w:hAnsi="Arial" w:cs="Arial"/>
                <w:b/>
                <w:color w:val="000000"/>
                <w:sz w:val="22"/>
                <w:szCs w:val="22"/>
                <w:lang w:val="tr-TR" w:eastAsia="en-US"/>
              </w:rPr>
            </w:pPr>
          </w:p>
          <w:p w14:paraId="6F71D00C" w14:textId="77777777" w:rsidR="00A26BFA" w:rsidRPr="00050CF4" w:rsidRDefault="00A26BFA" w:rsidP="00A26BFA">
            <w:pPr>
              <w:rPr>
                <w:color w:val="000000"/>
                <w:sz w:val="22"/>
                <w:szCs w:val="22"/>
                <w:lang w:val="tr-TR" w:eastAsia="en-US"/>
              </w:rPr>
            </w:pPr>
          </w:p>
          <w:p w14:paraId="7C475DE8" w14:textId="77777777" w:rsidR="00A26BFA" w:rsidRPr="00050CF4" w:rsidRDefault="00A26BFA" w:rsidP="00A26BFA">
            <w:pPr>
              <w:jc w:val="both"/>
              <w:rPr>
                <w:lang w:val="tr-TR"/>
              </w:rPr>
            </w:pPr>
            <w:r w:rsidRPr="00050CF4">
              <w:rPr>
                <w:rFonts w:ascii="Arial" w:hAnsi="Arial" w:cs="Arial"/>
                <w:color w:val="000000"/>
                <w:sz w:val="22"/>
                <w:szCs w:val="22"/>
                <w:lang w:val="tr-TR" w:eastAsia="en-US"/>
              </w:rPr>
              <w:t>Bu Ortak Kayıt, (bundan böyle “Sözleşme” olarak anılacaktır) aşağıdakiler tarafından ve aşağıdakiler arasında imzalanmıştır:</w:t>
            </w:r>
          </w:p>
          <w:p w14:paraId="58EA8FBB" w14:textId="77777777" w:rsidR="00A26BFA" w:rsidRPr="00050CF4" w:rsidRDefault="00A26BFA" w:rsidP="00A26BFA">
            <w:pPr>
              <w:jc w:val="both"/>
              <w:rPr>
                <w:rFonts w:ascii="Arial" w:hAnsi="Arial" w:cs="Arial"/>
                <w:color w:val="000000"/>
                <w:sz w:val="22"/>
                <w:szCs w:val="22"/>
                <w:lang w:val="tr-TR" w:eastAsia="en-US"/>
              </w:rPr>
            </w:pPr>
          </w:p>
          <w:p w14:paraId="3998DBEA" w14:textId="293509D7" w:rsidR="00A26BFA" w:rsidRPr="00AA2A3C" w:rsidRDefault="00AA2A3C" w:rsidP="00A26BFA">
            <w:pPr>
              <w:jc w:val="both"/>
              <w:rPr>
                <w:rFonts w:ascii="Arial" w:hAnsi="Arial" w:cs="Arial"/>
                <w:sz w:val="22"/>
                <w:szCs w:val="22"/>
                <w:lang w:val="tr-TR"/>
              </w:rPr>
            </w:pPr>
            <w:r>
              <w:rPr>
                <w:rFonts w:ascii="Arial" w:hAnsi="Arial" w:cs="Arial"/>
                <w:sz w:val="22"/>
                <w:szCs w:val="22"/>
                <w:lang w:val="tr-TR"/>
              </w:rPr>
              <w:t>TKSD</w:t>
            </w:r>
            <w:r w:rsidR="00A26BFA" w:rsidRPr="00050CF4">
              <w:rPr>
                <w:rFonts w:ascii="Arial" w:hAnsi="Arial" w:cs="Arial"/>
                <w:sz w:val="22"/>
                <w:szCs w:val="22"/>
                <w:lang w:val="tr-TR"/>
              </w:rPr>
              <w:t xml:space="preserve"> Kimya Sanayi ve Ticaret Ltd. Şti</w:t>
            </w:r>
            <w:r w:rsidR="00A26BFA" w:rsidRPr="00050CF4">
              <w:rPr>
                <w:rFonts w:ascii="Arial" w:hAnsi="Arial" w:cs="Arial"/>
                <w:color w:val="000000"/>
                <w:sz w:val="22"/>
                <w:szCs w:val="22"/>
                <w:lang w:val="tr-TR"/>
              </w:rPr>
              <w:t>.</w:t>
            </w:r>
            <w:r w:rsidR="00A26BFA" w:rsidRPr="00050CF4">
              <w:rPr>
                <w:rFonts w:ascii="Arial" w:hAnsi="Arial" w:cs="Arial"/>
                <w:sz w:val="22"/>
                <w:szCs w:val="22"/>
                <w:lang w:val="tr-TR"/>
              </w:rPr>
              <w:t xml:space="preserve">, </w:t>
            </w:r>
            <w:r>
              <w:rPr>
                <w:rFonts w:ascii="Arial" w:hAnsi="Arial" w:cs="Arial"/>
                <w:sz w:val="22"/>
                <w:szCs w:val="22"/>
                <w:lang w:val="tr-TR"/>
              </w:rPr>
              <w:t>Kozyatağı Mahallesi İbrahim Ağa Sok.</w:t>
            </w:r>
            <w:r w:rsidR="00A26BFA" w:rsidRPr="00050CF4">
              <w:rPr>
                <w:rFonts w:ascii="Arial" w:hAnsi="Arial" w:cs="Arial"/>
                <w:sz w:val="22"/>
                <w:szCs w:val="22"/>
                <w:lang w:val="tr-TR"/>
              </w:rPr>
              <w:t xml:space="preserve"> No:</w:t>
            </w:r>
            <w:proofErr w:type="gramStart"/>
            <w:r>
              <w:rPr>
                <w:rFonts w:ascii="Arial" w:hAnsi="Arial" w:cs="Arial"/>
                <w:sz w:val="22"/>
                <w:szCs w:val="22"/>
                <w:lang w:val="tr-TR"/>
              </w:rPr>
              <w:t xml:space="preserve">8 </w:t>
            </w:r>
            <w:r w:rsidR="00A26BFA" w:rsidRPr="00050CF4">
              <w:rPr>
                <w:rFonts w:ascii="Arial" w:hAnsi="Arial" w:cs="Arial"/>
                <w:sz w:val="22"/>
                <w:szCs w:val="22"/>
                <w:lang w:val="tr-TR"/>
              </w:rPr>
              <w:t xml:space="preserve"> </w:t>
            </w:r>
            <w:r>
              <w:rPr>
                <w:rFonts w:ascii="Arial" w:hAnsi="Arial" w:cs="Arial"/>
                <w:sz w:val="22"/>
                <w:szCs w:val="22"/>
                <w:lang w:val="tr-TR"/>
              </w:rPr>
              <w:t>SOM</w:t>
            </w:r>
            <w:proofErr w:type="gramEnd"/>
            <w:r>
              <w:rPr>
                <w:rFonts w:ascii="Arial" w:hAnsi="Arial" w:cs="Arial"/>
                <w:sz w:val="22"/>
                <w:szCs w:val="22"/>
                <w:lang w:val="tr-TR"/>
              </w:rPr>
              <w:t xml:space="preserve"> Plaza</w:t>
            </w:r>
            <w:r w:rsidR="00A26BFA" w:rsidRPr="00050CF4">
              <w:rPr>
                <w:rFonts w:ascii="Arial" w:hAnsi="Arial" w:cs="Arial"/>
                <w:sz w:val="22"/>
                <w:szCs w:val="22"/>
                <w:lang w:val="tr-TR"/>
              </w:rPr>
              <w:t xml:space="preserve"> </w:t>
            </w:r>
            <w:r>
              <w:rPr>
                <w:rFonts w:ascii="Arial" w:hAnsi="Arial" w:cs="Arial"/>
                <w:sz w:val="22"/>
                <w:szCs w:val="22"/>
                <w:lang w:val="tr-TR"/>
              </w:rPr>
              <w:t xml:space="preserve">Kat:7 </w:t>
            </w:r>
            <w:r w:rsidR="00A26BFA" w:rsidRPr="00050CF4">
              <w:rPr>
                <w:rFonts w:ascii="Arial" w:hAnsi="Arial" w:cs="Arial"/>
                <w:sz w:val="22"/>
                <w:szCs w:val="22"/>
                <w:lang w:val="tr-TR"/>
              </w:rPr>
              <w:t>3474</w:t>
            </w:r>
            <w:r>
              <w:rPr>
                <w:rFonts w:ascii="Arial" w:hAnsi="Arial" w:cs="Arial"/>
                <w:sz w:val="22"/>
                <w:szCs w:val="22"/>
                <w:lang w:val="tr-TR"/>
              </w:rPr>
              <w:t>2</w:t>
            </w:r>
            <w:r w:rsidR="00FC491C">
              <w:rPr>
                <w:rFonts w:ascii="Arial" w:hAnsi="Arial" w:cs="Arial"/>
                <w:sz w:val="22"/>
                <w:szCs w:val="22"/>
                <w:lang w:val="tr-TR"/>
              </w:rPr>
              <w:t xml:space="preserve"> Kadıköy</w:t>
            </w:r>
            <w:r w:rsidR="00A26BFA" w:rsidRPr="00050CF4">
              <w:rPr>
                <w:rFonts w:ascii="Arial" w:hAnsi="Arial" w:cs="Arial"/>
                <w:color w:val="000000"/>
                <w:sz w:val="22"/>
                <w:szCs w:val="22"/>
                <w:lang w:val="tr-TR"/>
              </w:rPr>
              <w:t xml:space="preserve"> İstanbul</w:t>
            </w:r>
            <w:r w:rsidR="00A26BFA" w:rsidRPr="00050CF4">
              <w:rPr>
                <w:rFonts w:ascii="Arial" w:hAnsi="Arial" w:cs="Arial"/>
                <w:sz w:val="22"/>
                <w:szCs w:val="22"/>
                <w:lang w:val="tr-TR"/>
              </w:rPr>
              <w:t xml:space="preserve">, Türkiye, </w:t>
            </w:r>
            <w:r w:rsidR="00A26BFA" w:rsidRPr="00050CF4">
              <w:rPr>
                <w:rFonts w:ascii="Arial" w:hAnsi="Arial" w:cs="Arial"/>
                <w:color w:val="FF0000"/>
                <w:sz w:val="22"/>
                <w:szCs w:val="22"/>
                <w:lang w:val="tr-TR"/>
              </w:rPr>
              <w:t>xxx</w:t>
            </w:r>
            <w:r w:rsidR="00A26BFA" w:rsidRPr="00050CF4">
              <w:rPr>
                <w:rFonts w:ascii="Arial" w:hAnsi="Arial" w:cs="Arial"/>
                <w:sz w:val="22"/>
                <w:szCs w:val="22"/>
                <w:lang w:val="tr-TR"/>
              </w:rPr>
              <w:t xml:space="preserve"> CAS numarası: </w:t>
            </w:r>
            <w:r w:rsidR="00A26BFA" w:rsidRPr="00050CF4">
              <w:rPr>
                <w:rFonts w:ascii="Arial" w:hAnsi="Arial" w:cs="Arial"/>
                <w:color w:val="FF0000"/>
                <w:sz w:val="22"/>
                <w:szCs w:val="22"/>
                <w:lang w:val="tr-TR"/>
              </w:rPr>
              <w:t>xxx</w:t>
            </w:r>
            <w:r w:rsidR="00A26BFA" w:rsidRPr="00050CF4">
              <w:rPr>
                <w:rFonts w:ascii="Arial" w:hAnsi="Arial" w:cs="Arial"/>
                <w:sz w:val="22"/>
                <w:szCs w:val="22"/>
                <w:lang w:val="tr-TR"/>
              </w:rPr>
              <w:t xml:space="preserve">, EC Numarası: </w:t>
            </w:r>
            <w:r w:rsidR="00A26BFA" w:rsidRPr="00050CF4">
              <w:rPr>
                <w:rFonts w:ascii="Arial" w:hAnsi="Arial" w:cs="Arial"/>
                <w:color w:val="FF0000"/>
                <w:sz w:val="22"/>
                <w:szCs w:val="22"/>
                <w:lang w:val="tr-TR"/>
              </w:rPr>
              <w:t>xxx</w:t>
            </w:r>
            <w:r w:rsidR="00A26BFA" w:rsidRPr="00050CF4">
              <w:rPr>
                <w:rFonts w:ascii="Arial" w:hAnsi="Arial" w:cs="Arial"/>
                <w:sz w:val="22"/>
                <w:szCs w:val="22"/>
                <w:lang w:val="tr-TR"/>
              </w:rPr>
              <w:t xml:space="preserve"> KKDİK Yönetmeliği kapsamında</w:t>
            </w:r>
            <w:bookmarkStart w:id="0" w:name="OLE_LINK4"/>
            <w:bookmarkStart w:id="1" w:name="OLE_LINK3"/>
            <w:bookmarkEnd w:id="0"/>
            <w:bookmarkEnd w:id="1"/>
            <w:r w:rsidR="00A26BFA" w:rsidRPr="00050CF4">
              <w:rPr>
                <w:rFonts w:ascii="Arial" w:hAnsi="Arial" w:cs="Arial"/>
                <w:sz w:val="22"/>
                <w:szCs w:val="22"/>
                <w:lang w:val="tr-TR"/>
              </w:rPr>
              <w:t xml:space="preserve"> kayıt için Lider Kayıt Ettiren olarak (bundan böyle "Lider Kayıt Ettiren" veya "</w:t>
            </w:r>
            <w:r w:rsidR="003E466B">
              <w:rPr>
                <w:rFonts w:ascii="Arial" w:hAnsi="Arial" w:cs="Arial"/>
                <w:sz w:val="22"/>
                <w:szCs w:val="22"/>
                <w:lang w:val="tr-TR"/>
              </w:rPr>
              <w:t>TKSD</w:t>
            </w:r>
            <w:r w:rsidR="00A26BFA" w:rsidRPr="00050CF4">
              <w:rPr>
                <w:rFonts w:ascii="Arial" w:hAnsi="Arial" w:cs="Arial"/>
                <w:sz w:val="22"/>
                <w:szCs w:val="22"/>
                <w:lang w:val="tr-TR"/>
              </w:rPr>
              <w:t>" olarak anılacaktır)</w:t>
            </w:r>
          </w:p>
          <w:p w14:paraId="383977D3" w14:textId="77777777" w:rsidR="00A26BFA" w:rsidRPr="00050CF4" w:rsidRDefault="00A26BFA" w:rsidP="00A26BFA">
            <w:pPr>
              <w:jc w:val="both"/>
              <w:rPr>
                <w:rFonts w:ascii="Arial" w:hAnsi="Arial" w:cs="Arial"/>
                <w:sz w:val="22"/>
                <w:szCs w:val="22"/>
                <w:lang w:val="tr-TR"/>
              </w:rPr>
            </w:pPr>
          </w:p>
          <w:p w14:paraId="56F9BBF5" w14:textId="77777777" w:rsidR="00AA2A3C" w:rsidRDefault="00AA2A3C" w:rsidP="00A26BFA">
            <w:pPr>
              <w:jc w:val="both"/>
              <w:rPr>
                <w:rFonts w:ascii="Arial" w:hAnsi="Arial" w:cs="Arial"/>
                <w:sz w:val="22"/>
                <w:szCs w:val="22"/>
                <w:lang w:val="tr-TR"/>
              </w:rPr>
            </w:pPr>
          </w:p>
          <w:p w14:paraId="5F8B4B32" w14:textId="77777777" w:rsidR="003E466B" w:rsidRDefault="003E466B" w:rsidP="00A26BFA">
            <w:pPr>
              <w:jc w:val="both"/>
              <w:rPr>
                <w:rFonts w:ascii="Arial" w:hAnsi="Arial" w:cs="Arial"/>
                <w:sz w:val="22"/>
                <w:szCs w:val="22"/>
                <w:lang w:val="tr-TR"/>
              </w:rPr>
            </w:pPr>
          </w:p>
          <w:p w14:paraId="0FB6AF00" w14:textId="72C736B9" w:rsidR="00A26BFA" w:rsidRPr="00050CF4" w:rsidRDefault="00A26BFA" w:rsidP="00A26BFA">
            <w:pPr>
              <w:jc w:val="both"/>
              <w:rPr>
                <w:rFonts w:ascii="Arial" w:hAnsi="Arial" w:cs="Arial"/>
                <w:sz w:val="22"/>
                <w:szCs w:val="22"/>
                <w:lang w:val="tr-TR"/>
              </w:rPr>
            </w:pPr>
            <w:r w:rsidRPr="00050CF4">
              <w:rPr>
                <w:rFonts w:ascii="Arial" w:hAnsi="Arial" w:cs="Arial"/>
                <w:sz w:val="22"/>
                <w:szCs w:val="22"/>
                <w:lang w:val="tr-TR"/>
              </w:rPr>
              <w:t xml:space="preserve">Ve bu Sözleşmenin ORTAK KAYIT Katılımcısı </w:t>
            </w:r>
          </w:p>
          <w:p w14:paraId="6E644234" w14:textId="77777777" w:rsidR="00A26BFA" w:rsidRPr="00050CF4" w:rsidRDefault="00A26BFA" w:rsidP="00A26BFA">
            <w:pPr>
              <w:jc w:val="both"/>
              <w:rPr>
                <w:rFonts w:ascii="Arial" w:hAnsi="Arial" w:cs="Arial"/>
                <w:sz w:val="22"/>
                <w:szCs w:val="22"/>
                <w:lang w:val="tr-TR"/>
              </w:rPr>
            </w:pPr>
          </w:p>
          <w:p w14:paraId="174CAF5E" w14:textId="29C30B62" w:rsidR="00A26BFA" w:rsidRDefault="00A26BFA" w:rsidP="00A26BFA">
            <w:pPr>
              <w:jc w:val="both"/>
              <w:rPr>
                <w:rFonts w:ascii="Arial" w:hAnsi="Arial" w:cs="Arial"/>
                <w:color w:val="000000"/>
                <w:sz w:val="22"/>
                <w:szCs w:val="22"/>
                <w:lang w:val="tr-TR"/>
              </w:rPr>
            </w:pPr>
          </w:p>
          <w:p w14:paraId="3A987EED" w14:textId="77777777" w:rsidR="008C3D59" w:rsidRPr="00050CF4" w:rsidRDefault="008C3D59" w:rsidP="00A26BFA">
            <w:pPr>
              <w:jc w:val="both"/>
              <w:rPr>
                <w:rFonts w:ascii="Arial" w:hAnsi="Arial" w:cs="Arial"/>
                <w:color w:val="000000"/>
                <w:sz w:val="22"/>
                <w:szCs w:val="22"/>
                <w:lang w:val="tr-TR"/>
              </w:rPr>
            </w:pPr>
          </w:p>
          <w:p w14:paraId="73F060F8" w14:textId="5704E2F3" w:rsidR="00A26BFA" w:rsidRDefault="00A26BFA" w:rsidP="00A26BFA">
            <w:pPr>
              <w:jc w:val="both"/>
              <w:rPr>
                <w:rFonts w:ascii="Arial" w:hAnsi="Arial" w:cs="Arial"/>
                <w:sz w:val="22"/>
                <w:szCs w:val="22"/>
                <w:lang w:val="tr-TR"/>
              </w:rPr>
            </w:pPr>
            <w:r w:rsidRPr="00050CF4">
              <w:rPr>
                <w:rFonts w:ascii="Arial" w:hAnsi="Arial" w:cs="Arial"/>
                <w:sz w:val="22"/>
                <w:szCs w:val="22"/>
                <w:lang w:val="tr-TR"/>
              </w:rPr>
              <w:t>(bundan böyle "Lider Olmayan Üye" olarak anılacaktır)</w:t>
            </w:r>
          </w:p>
          <w:p w14:paraId="26E6E088" w14:textId="77777777" w:rsidR="007F3D51" w:rsidRPr="00050CF4" w:rsidRDefault="007F3D51" w:rsidP="00A26BFA">
            <w:pPr>
              <w:jc w:val="both"/>
              <w:rPr>
                <w:rFonts w:ascii="Arial" w:hAnsi="Arial" w:cs="Arial"/>
                <w:sz w:val="22"/>
                <w:szCs w:val="22"/>
                <w:lang w:val="tr-TR"/>
              </w:rPr>
            </w:pPr>
          </w:p>
          <w:p w14:paraId="67C4F04B" w14:textId="77777777" w:rsidR="00A26BFA" w:rsidRPr="00050CF4" w:rsidRDefault="00A26BFA" w:rsidP="00A26BFA">
            <w:pPr>
              <w:rPr>
                <w:rFonts w:ascii="Arial" w:hAnsi="Arial" w:cs="Arial"/>
                <w:sz w:val="22"/>
                <w:szCs w:val="22"/>
                <w:lang w:val="tr-TR"/>
              </w:rPr>
            </w:pPr>
          </w:p>
          <w:p w14:paraId="09436429" w14:textId="77777777" w:rsidR="00A26BFA" w:rsidRPr="00050CF4" w:rsidRDefault="00A26BFA" w:rsidP="00A26BFA">
            <w:pPr>
              <w:tabs>
                <w:tab w:val="left" w:pos="851"/>
              </w:tabs>
              <w:jc w:val="both"/>
              <w:rPr>
                <w:lang w:val="tr-TR"/>
              </w:rPr>
            </w:pPr>
            <w:r w:rsidRPr="00050CF4">
              <w:rPr>
                <w:rFonts w:ascii="Arial" w:hAnsi="Arial" w:cs="Arial"/>
                <w:sz w:val="22"/>
                <w:szCs w:val="22"/>
                <w:lang w:val="tr-TR"/>
              </w:rPr>
              <w:t>Bundan böyle ayrı ayrı “Taraf” veya topluca “Taraflar” olarak anılacaktır.</w:t>
            </w:r>
          </w:p>
          <w:p w14:paraId="6910BDF6" w14:textId="7C2FAFC0" w:rsidR="00A26BFA" w:rsidRDefault="00A26BFA" w:rsidP="00A26BFA">
            <w:pPr>
              <w:rPr>
                <w:lang w:val="tr-TR" w:eastAsia="en-US"/>
              </w:rPr>
            </w:pPr>
          </w:p>
          <w:p w14:paraId="4C764C48" w14:textId="715956C5" w:rsidR="007F3D51" w:rsidRDefault="007F3D51" w:rsidP="00A26BFA">
            <w:pPr>
              <w:rPr>
                <w:lang w:val="tr-TR" w:eastAsia="en-US"/>
              </w:rPr>
            </w:pPr>
          </w:p>
          <w:p w14:paraId="0B62C3FF" w14:textId="77777777" w:rsidR="007F3D51" w:rsidRPr="00050CF4" w:rsidRDefault="007F3D51" w:rsidP="00A26BFA">
            <w:pPr>
              <w:rPr>
                <w:lang w:val="tr-TR" w:eastAsia="en-US"/>
              </w:rPr>
            </w:pPr>
          </w:p>
          <w:p w14:paraId="42546587" w14:textId="7071B310" w:rsidR="00A26BFA" w:rsidRPr="00050CF4" w:rsidRDefault="007435C3" w:rsidP="00A26BFA">
            <w:pPr>
              <w:pStyle w:val="Balk2"/>
              <w:rPr>
                <w:i w:val="0"/>
                <w:color w:val="000000"/>
                <w:sz w:val="22"/>
                <w:szCs w:val="22"/>
                <w:lang w:val="tr-TR" w:eastAsia="en-US"/>
              </w:rPr>
            </w:pPr>
            <w:r>
              <w:rPr>
                <w:i w:val="0"/>
                <w:color w:val="000000"/>
                <w:sz w:val="22"/>
                <w:szCs w:val="22"/>
                <w:lang w:val="tr-TR" w:eastAsia="en-US"/>
              </w:rPr>
              <w:t>Ö</w:t>
            </w:r>
            <w:r w:rsidR="00A26BFA" w:rsidRPr="00050CF4">
              <w:rPr>
                <w:i w:val="0"/>
                <w:color w:val="000000"/>
                <w:sz w:val="22"/>
                <w:szCs w:val="22"/>
                <w:lang w:val="tr-TR" w:eastAsia="en-US"/>
              </w:rPr>
              <w:t>nsöz</w:t>
            </w:r>
          </w:p>
          <w:p w14:paraId="3AC7B9BF" w14:textId="77777777" w:rsidR="00A26BFA" w:rsidRPr="00050CF4" w:rsidRDefault="00A26BFA" w:rsidP="00A26BFA">
            <w:pPr>
              <w:pStyle w:val="Default"/>
              <w:rPr>
                <w:i/>
                <w:sz w:val="22"/>
                <w:szCs w:val="22"/>
                <w:lang w:val="tr-TR" w:eastAsia="en-US"/>
              </w:rPr>
            </w:pPr>
          </w:p>
          <w:p w14:paraId="1B2D95BA" w14:textId="1D1CFEFC" w:rsidR="00A26BFA" w:rsidRPr="00050CF4" w:rsidRDefault="00A26BFA" w:rsidP="00A26BFA">
            <w:pPr>
              <w:tabs>
                <w:tab w:val="left" w:pos="851"/>
              </w:tabs>
              <w:jc w:val="both"/>
              <w:rPr>
                <w:lang w:val="tr-TR"/>
              </w:rPr>
            </w:pPr>
            <w:r w:rsidRPr="00050CF4">
              <w:rPr>
                <w:rFonts w:ascii="Arial" w:hAnsi="Arial" w:cs="Arial"/>
                <w:color w:val="000000"/>
                <w:sz w:val="22"/>
                <w:szCs w:val="22"/>
                <w:lang w:val="tr-TR"/>
              </w:rPr>
              <w:t>Bu Anlaşmanın Tarafları</w:t>
            </w:r>
            <w:r>
              <w:rPr>
                <w:rFonts w:ascii="Arial" w:hAnsi="Arial" w:cs="Arial"/>
                <w:color w:val="000000"/>
                <w:sz w:val="22"/>
                <w:szCs w:val="22"/>
                <w:lang w:val="tr-TR"/>
              </w:rPr>
              <w:t>,</w:t>
            </w:r>
            <w:r w:rsidRPr="00050CF4">
              <w:rPr>
                <w:rFonts w:ascii="Arial" w:hAnsi="Arial" w:cs="Arial"/>
                <w:color w:val="000000"/>
                <w:sz w:val="22"/>
                <w:szCs w:val="22"/>
                <w:lang w:val="tr-TR"/>
              </w:rPr>
              <w:t xml:space="preserve"> </w:t>
            </w:r>
            <w:r w:rsidRPr="00050CF4">
              <w:rPr>
                <w:rFonts w:ascii="Arial" w:hAnsi="Arial" w:cs="Arial"/>
                <w:color w:val="FF0000"/>
                <w:sz w:val="22"/>
                <w:szCs w:val="22"/>
                <w:lang w:val="tr-TR"/>
              </w:rPr>
              <w:t>xxx</w:t>
            </w:r>
            <w:r w:rsidRPr="00050CF4">
              <w:rPr>
                <w:rFonts w:ascii="Arial" w:hAnsi="Arial" w:cs="Arial"/>
                <w:sz w:val="22"/>
                <w:szCs w:val="22"/>
                <w:lang w:val="tr-TR"/>
              </w:rPr>
              <w:t xml:space="preserve"> CAS numarası: </w:t>
            </w:r>
            <w:r w:rsidRPr="00050CF4">
              <w:rPr>
                <w:rFonts w:ascii="Arial" w:hAnsi="Arial" w:cs="Arial"/>
                <w:color w:val="FF0000"/>
                <w:sz w:val="22"/>
                <w:szCs w:val="22"/>
                <w:lang w:val="tr-TR"/>
              </w:rPr>
              <w:t>xxx</w:t>
            </w:r>
            <w:r w:rsidRPr="00050CF4">
              <w:rPr>
                <w:rFonts w:ascii="Arial" w:hAnsi="Arial" w:cs="Arial"/>
                <w:sz w:val="22"/>
                <w:szCs w:val="22"/>
                <w:lang w:val="tr-TR"/>
              </w:rPr>
              <w:t xml:space="preserve">, EC Numarası: </w:t>
            </w:r>
            <w:r w:rsidRPr="00050CF4">
              <w:rPr>
                <w:rFonts w:ascii="Arial" w:hAnsi="Arial" w:cs="Arial"/>
                <w:color w:val="FF0000"/>
                <w:sz w:val="22"/>
                <w:szCs w:val="22"/>
                <w:lang w:val="tr-TR"/>
              </w:rPr>
              <w:t>xxx</w:t>
            </w:r>
            <w:r>
              <w:rPr>
                <w:rFonts w:ascii="Arial" w:hAnsi="Arial" w:cs="Arial"/>
                <w:sz w:val="22"/>
                <w:szCs w:val="22"/>
                <w:lang w:val="tr-TR"/>
              </w:rPr>
              <w:t xml:space="preserve"> için </w:t>
            </w:r>
            <w:r w:rsidRPr="00050CF4">
              <w:rPr>
                <w:rFonts w:ascii="Arial" w:hAnsi="Arial" w:cs="Arial"/>
                <w:color w:val="000000"/>
                <w:sz w:val="22"/>
                <w:szCs w:val="22"/>
                <w:lang w:val="tr-TR"/>
              </w:rPr>
              <w:t xml:space="preserve">ön kayıt yaptırmış ve Maddenin kimliği ve aynılığı üzerinde anlaşmaya varmışlardır (bu Anlaşmanın Ek 2'sinde Madde Kimlik Profili'ne (“SIP”) bakınız) ve </w:t>
            </w:r>
            <w:r>
              <w:rPr>
                <w:rFonts w:ascii="Arial" w:hAnsi="Arial" w:cs="Arial"/>
                <w:color w:val="000000"/>
                <w:sz w:val="22"/>
                <w:szCs w:val="22"/>
                <w:lang w:val="tr-TR"/>
              </w:rPr>
              <w:t>dolayısıyla</w:t>
            </w:r>
            <w:r w:rsidRPr="00050CF4">
              <w:rPr>
                <w:rFonts w:ascii="Arial" w:hAnsi="Arial" w:cs="Arial"/>
                <w:color w:val="000000"/>
                <w:sz w:val="22"/>
                <w:szCs w:val="22"/>
                <w:lang w:val="tr-TR"/>
              </w:rPr>
              <w:t xml:space="preserve"> aynı </w:t>
            </w:r>
            <w:r w:rsidR="0065306E">
              <w:rPr>
                <w:rFonts w:ascii="Arial" w:hAnsi="Arial" w:cs="Arial"/>
                <w:color w:val="000000"/>
                <w:sz w:val="22"/>
                <w:szCs w:val="22"/>
                <w:lang w:val="tr-TR"/>
              </w:rPr>
              <w:t>O</w:t>
            </w:r>
            <w:r w:rsidR="001E5DD0">
              <w:rPr>
                <w:rFonts w:ascii="Arial" w:hAnsi="Arial" w:cs="Arial"/>
                <w:color w:val="000000"/>
                <w:sz w:val="22"/>
                <w:szCs w:val="22"/>
                <w:lang w:val="tr-TR"/>
              </w:rPr>
              <w:t>rtak</w:t>
            </w:r>
            <w:r w:rsidR="0065306E">
              <w:rPr>
                <w:rFonts w:ascii="Arial" w:hAnsi="Arial" w:cs="Arial"/>
                <w:color w:val="000000"/>
                <w:sz w:val="22"/>
                <w:szCs w:val="22"/>
                <w:lang w:val="tr-TR"/>
              </w:rPr>
              <w:t xml:space="preserve"> K</w:t>
            </w:r>
            <w:r w:rsidR="001E5DD0">
              <w:rPr>
                <w:rFonts w:ascii="Arial" w:hAnsi="Arial" w:cs="Arial"/>
                <w:color w:val="000000"/>
                <w:sz w:val="22"/>
                <w:szCs w:val="22"/>
                <w:lang w:val="tr-TR"/>
              </w:rPr>
              <w:t>ayıt</w:t>
            </w:r>
            <w:r w:rsidRPr="00050CF4">
              <w:rPr>
                <w:rFonts w:ascii="Arial" w:hAnsi="Arial" w:cs="Arial"/>
                <w:color w:val="000000"/>
                <w:sz w:val="22"/>
                <w:szCs w:val="22"/>
                <w:lang w:val="tr-TR"/>
              </w:rPr>
              <w:t xml:space="preserve"> (“</w:t>
            </w:r>
            <w:r w:rsidR="0065306E" w:rsidRPr="0065306E">
              <w:rPr>
                <w:rFonts w:ascii="Arial" w:hAnsi="Arial" w:cs="Arial"/>
                <w:color w:val="000000"/>
                <w:sz w:val="22"/>
                <w:szCs w:val="22"/>
                <w:highlight w:val="cyan"/>
                <w:lang w:val="tr-TR"/>
              </w:rPr>
              <w:t>OK</w:t>
            </w:r>
            <w:r w:rsidRPr="00050CF4">
              <w:rPr>
                <w:rFonts w:ascii="Arial" w:hAnsi="Arial" w:cs="Arial"/>
                <w:color w:val="000000"/>
                <w:sz w:val="22"/>
                <w:szCs w:val="22"/>
                <w:lang w:val="tr-TR"/>
              </w:rPr>
              <w:t xml:space="preserve">”) </w:t>
            </w:r>
            <w:r w:rsidRPr="00050CF4">
              <w:rPr>
                <w:rFonts w:ascii="Arial" w:hAnsi="Arial" w:cs="Arial"/>
                <w:color w:val="000000"/>
                <w:sz w:val="22"/>
                <w:szCs w:val="22"/>
                <w:lang w:val="tr-TR"/>
              </w:rPr>
              <w:lastRenderedPageBreak/>
              <w:t>katılımcıları</w:t>
            </w:r>
            <w:r w:rsidR="001E5DD0">
              <w:rPr>
                <w:rFonts w:ascii="Arial" w:hAnsi="Arial" w:cs="Arial"/>
                <w:color w:val="000000"/>
                <w:sz w:val="22"/>
                <w:szCs w:val="22"/>
                <w:lang w:val="tr-TR"/>
              </w:rPr>
              <w:t xml:space="preserve"> </w:t>
            </w:r>
            <w:r>
              <w:rPr>
                <w:rFonts w:ascii="Arial" w:hAnsi="Arial" w:cs="Arial"/>
                <w:color w:val="000000"/>
                <w:sz w:val="22"/>
                <w:szCs w:val="22"/>
                <w:lang w:val="tr-TR"/>
              </w:rPr>
              <w:t>olup,</w:t>
            </w:r>
            <w:r w:rsidRPr="00050CF4">
              <w:rPr>
                <w:rFonts w:ascii="Arial" w:hAnsi="Arial" w:cs="Arial"/>
                <w:color w:val="000000"/>
                <w:sz w:val="22"/>
                <w:szCs w:val="22"/>
                <w:lang w:val="tr-TR"/>
              </w:rPr>
              <w:t xml:space="preserve"> </w:t>
            </w:r>
            <w:r w:rsidRPr="00050CF4">
              <w:rPr>
                <w:rFonts w:ascii="Arial" w:hAnsi="Arial" w:cs="Arial"/>
                <w:sz w:val="22"/>
                <w:szCs w:val="22"/>
                <w:lang w:val="tr-TR"/>
              </w:rPr>
              <w:t>KKDİK'in 25. Maddesi</w:t>
            </w:r>
            <w:r>
              <w:rPr>
                <w:rFonts w:ascii="Arial" w:hAnsi="Arial" w:cs="Arial"/>
                <w:color w:val="000000"/>
                <w:sz w:val="22"/>
                <w:szCs w:val="22"/>
                <w:lang w:val="tr-TR"/>
              </w:rPr>
              <w:t xml:space="preserve"> kapsamında</w:t>
            </w:r>
            <w:r w:rsidRPr="00050CF4">
              <w:rPr>
                <w:rFonts w:ascii="Arial" w:hAnsi="Arial" w:cs="Arial"/>
                <w:color w:val="000000"/>
                <w:sz w:val="22"/>
                <w:szCs w:val="22"/>
                <w:lang w:val="tr-TR"/>
              </w:rPr>
              <w:t xml:space="preserve"> o Madde için potansiyel </w:t>
            </w:r>
            <w:r>
              <w:rPr>
                <w:rFonts w:ascii="Arial" w:hAnsi="Arial" w:cs="Arial"/>
                <w:color w:val="000000"/>
                <w:sz w:val="22"/>
                <w:szCs w:val="22"/>
                <w:lang w:val="tr-TR"/>
              </w:rPr>
              <w:t>kayıt</w:t>
            </w:r>
            <w:r w:rsidRPr="00050CF4">
              <w:rPr>
                <w:rFonts w:ascii="Arial" w:hAnsi="Arial" w:cs="Arial"/>
                <w:color w:val="000000"/>
                <w:sz w:val="22"/>
                <w:szCs w:val="22"/>
                <w:lang w:val="tr-TR"/>
              </w:rPr>
              <w:t xml:space="preserve"> ettirenler olarak</w:t>
            </w:r>
            <w:r>
              <w:rPr>
                <w:rFonts w:ascii="Arial" w:hAnsi="Arial" w:cs="Arial"/>
                <w:color w:val="000000"/>
                <w:sz w:val="22"/>
                <w:szCs w:val="22"/>
                <w:lang w:val="tr-TR"/>
              </w:rPr>
              <w:t>;</w:t>
            </w:r>
          </w:p>
          <w:p w14:paraId="3ED5C308" w14:textId="77777777" w:rsidR="00A26BFA" w:rsidRPr="00050CF4" w:rsidRDefault="00A26BFA" w:rsidP="00A26BFA">
            <w:pPr>
              <w:tabs>
                <w:tab w:val="left" w:pos="851"/>
              </w:tabs>
              <w:jc w:val="both"/>
              <w:rPr>
                <w:rFonts w:ascii="Arial" w:hAnsi="Arial" w:cs="Arial"/>
                <w:color w:val="000000"/>
                <w:sz w:val="22"/>
                <w:szCs w:val="22"/>
                <w:lang w:val="tr-TR"/>
              </w:rPr>
            </w:pPr>
          </w:p>
          <w:p w14:paraId="29A7E82B" w14:textId="77777777" w:rsidR="00A26BFA" w:rsidRPr="00050CF4" w:rsidRDefault="00A26BFA" w:rsidP="00A26BFA">
            <w:pPr>
              <w:tabs>
                <w:tab w:val="left" w:pos="851"/>
              </w:tabs>
              <w:jc w:val="both"/>
              <w:rPr>
                <w:lang w:val="tr-TR"/>
              </w:rPr>
            </w:pPr>
            <w:r w:rsidRPr="00050CF4">
              <w:rPr>
                <w:rFonts w:ascii="Arial" w:hAnsi="Arial" w:cs="Arial"/>
                <w:sz w:val="22"/>
                <w:szCs w:val="22"/>
                <w:lang w:val="tr-TR"/>
              </w:rPr>
              <w:t xml:space="preserve">KKDİK Yönetmeliği, üreticilere ve ithalatçılara ve aynı zamanda </w:t>
            </w:r>
            <w:r>
              <w:rPr>
                <w:rFonts w:ascii="Arial" w:hAnsi="Arial" w:cs="Arial"/>
                <w:sz w:val="22"/>
                <w:szCs w:val="22"/>
                <w:lang w:val="tr-TR"/>
              </w:rPr>
              <w:t>tek</w:t>
            </w:r>
            <w:r w:rsidRPr="00050CF4">
              <w:rPr>
                <w:rFonts w:ascii="Arial" w:hAnsi="Arial" w:cs="Arial"/>
                <w:sz w:val="22"/>
                <w:szCs w:val="22"/>
                <w:lang w:val="tr-TR"/>
              </w:rPr>
              <w:t xml:space="preserve"> temsilcilere Maddeyi öngörülen son tarih içinde kaydettirme zorunluluğu getirdiğinden; </w:t>
            </w:r>
          </w:p>
          <w:p w14:paraId="2982806E" w14:textId="77777777" w:rsidR="00A26BFA" w:rsidRPr="00050CF4" w:rsidRDefault="00A26BFA" w:rsidP="00A26BFA">
            <w:pPr>
              <w:tabs>
                <w:tab w:val="left" w:pos="851"/>
              </w:tabs>
              <w:jc w:val="both"/>
              <w:rPr>
                <w:rFonts w:ascii="Arial" w:hAnsi="Arial" w:cs="Arial"/>
                <w:sz w:val="22"/>
                <w:szCs w:val="22"/>
                <w:lang w:val="tr-TR"/>
              </w:rPr>
            </w:pPr>
          </w:p>
          <w:p w14:paraId="0E85C864" w14:textId="737ABA4A" w:rsidR="00A26BFA" w:rsidRPr="00050CF4" w:rsidRDefault="00A26BFA" w:rsidP="00A26BFA">
            <w:pPr>
              <w:tabs>
                <w:tab w:val="left" w:pos="851"/>
              </w:tabs>
              <w:jc w:val="both"/>
              <w:rPr>
                <w:lang w:val="tr-TR"/>
              </w:rPr>
            </w:pPr>
            <w:r w:rsidRPr="00BD45D6">
              <w:rPr>
                <w:rFonts w:ascii="Arial" w:hAnsi="Arial" w:cs="Arial"/>
                <w:sz w:val="22"/>
                <w:szCs w:val="22"/>
                <w:lang w:val="tr-TR"/>
              </w:rPr>
              <w:t>KKDİK, belirli istisnalara tabi olarak, aynı maddenin birden fazla kayıt ettireninin belirli verileri paylaşmasını ve Madde ile ilgili kayıt için gerekli bilgilerin bir Lider Kayıt Ettiren aracılığıyla müştereken, bir kısmını Türkiye Çevre, Şehircilik ve İklim Değişikliği Bakanlığı'na (“ÇŞB</w:t>
            </w:r>
            <w:r w:rsidR="001E5DD0">
              <w:rPr>
                <w:rFonts w:ascii="Arial" w:hAnsi="Arial" w:cs="Arial"/>
                <w:sz w:val="22"/>
                <w:szCs w:val="22"/>
                <w:lang w:val="tr-TR"/>
              </w:rPr>
              <w:t>İD</w:t>
            </w:r>
            <w:r w:rsidR="00494B32">
              <w:rPr>
                <w:rFonts w:ascii="Arial" w:hAnsi="Arial" w:cs="Arial"/>
                <w:sz w:val="22"/>
                <w:szCs w:val="22"/>
                <w:lang w:val="tr-TR"/>
              </w:rPr>
              <w:t>B</w:t>
            </w:r>
            <w:r w:rsidRPr="00BD45D6">
              <w:rPr>
                <w:rFonts w:ascii="Arial" w:hAnsi="Arial" w:cs="Arial"/>
                <w:sz w:val="22"/>
                <w:szCs w:val="22"/>
                <w:lang w:val="tr-TR"/>
              </w:rPr>
              <w:t>”) sunmasını gerektirir.</w:t>
            </w:r>
          </w:p>
          <w:p w14:paraId="3D65624B" w14:textId="77777777" w:rsidR="00A26BFA" w:rsidRPr="00050CF4" w:rsidRDefault="00A26BFA" w:rsidP="00A26BFA">
            <w:pPr>
              <w:tabs>
                <w:tab w:val="left" w:pos="851"/>
              </w:tabs>
              <w:jc w:val="both"/>
              <w:rPr>
                <w:rFonts w:ascii="Arial" w:hAnsi="Arial" w:cs="Arial"/>
                <w:sz w:val="22"/>
                <w:szCs w:val="22"/>
                <w:lang w:val="tr-TR"/>
              </w:rPr>
            </w:pPr>
          </w:p>
          <w:p w14:paraId="38ECDEFF" w14:textId="77777777" w:rsidR="001E5DD0" w:rsidRDefault="001E5DD0" w:rsidP="00A26BFA">
            <w:pPr>
              <w:tabs>
                <w:tab w:val="left" w:pos="851"/>
              </w:tabs>
              <w:jc w:val="both"/>
              <w:rPr>
                <w:rFonts w:ascii="Arial" w:hAnsi="Arial" w:cs="Arial"/>
                <w:sz w:val="22"/>
                <w:szCs w:val="22"/>
                <w:lang w:val="tr-TR"/>
              </w:rPr>
            </w:pPr>
          </w:p>
          <w:p w14:paraId="7578B966" w14:textId="63F4945F" w:rsidR="00A26BFA" w:rsidRPr="00050CF4" w:rsidRDefault="00A26BFA" w:rsidP="00A26BFA">
            <w:pPr>
              <w:tabs>
                <w:tab w:val="left" w:pos="851"/>
              </w:tabs>
              <w:jc w:val="both"/>
              <w:rPr>
                <w:lang w:val="tr-TR"/>
              </w:rPr>
            </w:pPr>
            <w:r w:rsidRPr="00050CF4">
              <w:rPr>
                <w:rFonts w:ascii="Arial" w:hAnsi="Arial" w:cs="Arial"/>
                <w:sz w:val="22"/>
                <w:szCs w:val="22"/>
                <w:lang w:val="tr-TR"/>
              </w:rPr>
              <w:t>Bu Anlaşmanın I. Maddesinde tanımlanan Lider Kayıt Ettiren, Çevre, Şehircilik ve İklim Değişikliği Bakanlığı'na sunulmak üzere Ortak Kayıt Dosyasını hazırlamış olacağından;</w:t>
            </w:r>
          </w:p>
          <w:p w14:paraId="336D7C4F" w14:textId="77777777" w:rsidR="00A26BFA" w:rsidRPr="00050CF4" w:rsidRDefault="00A26BFA" w:rsidP="00A26BFA">
            <w:pPr>
              <w:tabs>
                <w:tab w:val="left" w:pos="851"/>
              </w:tabs>
              <w:jc w:val="both"/>
              <w:rPr>
                <w:rFonts w:ascii="Arial" w:hAnsi="Arial" w:cs="Arial"/>
                <w:sz w:val="22"/>
                <w:szCs w:val="22"/>
                <w:lang w:val="tr-TR"/>
              </w:rPr>
            </w:pPr>
          </w:p>
          <w:p w14:paraId="0A46BF17" w14:textId="229B8AEB" w:rsidR="00A26BFA" w:rsidRPr="00050CF4" w:rsidRDefault="00A26BFA" w:rsidP="00A26BFA">
            <w:pPr>
              <w:tabs>
                <w:tab w:val="left" w:pos="851"/>
              </w:tabs>
              <w:jc w:val="both"/>
              <w:rPr>
                <w:lang w:val="tr-TR"/>
              </w:rPr>
            </w:pPr>
            <w:r w:rsidRPr="00050CF4">
              <w:rPr>
                <w:rFonts w:ascii="Arial" w:hAnsi="Arial" w:cs="Arial"/>
                <w:color w:val="000000"/>
                <w:sz w:val="22"/>
                <w:szCs w:val="22"/>
                <w:lang w:val="tr-TR"/>
              </w:rPr>
              <w:t>Lider Kayıt Ettiren, diğer O</w:t>
            </w:r>
            <w:r w:rsidR="00554B68">
              <w:rPr>
                <w:rFonts w:ascii="Arial" w:hAnsi="Arial" w:cs="Arial"/>
                <w:color w:val="000000"/>
                <w:sz w:val="22"/>
                <w:szCs w:val="22"/>
                <w:lang w:val="tr-TR"/>
              </w:rPr>
              <w:t>rtak</w:t>
            </w:r>
            <w:r w:rsidRPr="00050CF4">
              <w:rPr>
                <w:rFonts w:ascii="Arial" w:hAnsi="Arial" w:cs="Arial"/>
                <w:color w:val="000000"/>
                <w:sz w:val="22"/>
                <w:szCs w:val="22"/>
                <w:lang w:val="tr-TR"/>
              </w:rPr>
              <w:t xml:space="preserve"> K</w:t>
            </w:r>
            <w:r w:rsidR="00554B68">
              <w:rPr>
                <w:rFonts w:ascii="Arial" w:hAnsi="Arial" w:cs="Arial"/>
                <w:color w:val="000000"/>
                <w:sz w:val="22"/>
                <w:szCs w:val="22"/>
                <w:lang w:val="tr-TR"/>
              </w:rPr>
              <w:t>ayıt</w:t>
            </w:r>
            <w:r w:rsidRPr="00050CF4">
              <w:rPr>
                <w:rFonts w:ascii="Arial" w:hAnsi="Arial" w:cs="Arial"/>
                <w:color w:val="000000"/>
                <w:sz w:val="22"/>
                <w:szCs w:val="22"/>
                <w:lang w:val="tr-TR"/>
              </w:rPr>
              <w:t xml:space="preserve"> katılımcıları ile işbirliği ve veri paylaşımı yükümlülükleri olduğunun farkındadır.</w:t>
            </w:r>
          </w:p>
          <w:p w14:paraId="571D8768" w14:textId="77777777" w:rsidR="00A26BFA" w:rsidRPr="00050CF4" w:rsidRDefault="00A26BFA" w:rsidP="00A26BFA">
            <w:pPr>
              <w:tabs>
                <w:tab w:val="left" w:pos="851"/>
              </w:tabs>
              <w:jc w:val="both"/>
              <w:rPr>
                <w:rFonts w:ascii="Arial" w:hAnsi="Arial" w:cs="Arial"/>
                <w:color w:val="000000"/>
                <w:sz w:val="22"/>
                <w:szCs w:val="22"/>
                <w:lang w:val="tr-TR"/>
              </w:rPr>
            </w:pPr>
          </w:p>
          <w:p w14:paraId="22E08783" w14:textId="42B06450" w:rsidR="00A26BFA" w:rsidRDefault="00A26BFA" w:rsidP="00A26BFA">
            <w:pPr>
              <w:pStyle w:val="Default"/>
              <w:jc w:val="both"/>
              <w:rPr>
                <w:rFonts w:ascii="Arial" w:hAnsi="Arial" w:cs="Arial"/>
                <w:sz w:val="22"/>
                <w:szCs w:val="22"/>
                <w:lang w:val="tr-TR"/>
              </w:rPr>
            </w:pPr>
            <w:r w:rsidRPr="00050CF4">
              <w:rPr>
                <w:rFonts w:ascii="Arial" w:hAnsi="Arial" w:cs="Arial"/>
                <w:sz w:val="22"/>
                <w:szCs w:val="22"/>
                <w:lang w:val="tr-TR"/>
              </w:rPr>
              <w:t xml:space="preserve">Lider Olmayan Üyenin ise Maddeyi kaydettirme niyeti vardır ve Ortak Kayıt Dosyasını sunması için </w:t>
            </w:r>
            <w:r w:rsidR="00494B32">
              <w:rPr>
                <w:rFonts w:ascii="Arial" w:hAnsi="Arial" w:cs="Arial"/>
                <w:sz w:val="22"/>
                <w:szCs w:val="22"/>
                <w:lang w:val="tr-TR"/>
              </w:rPr>
              <w:t>TKSD’i</w:t>
            </w:r>
            <w:r w:rsidRPr="00050CF4">
              <w:rPr>
                <w:rFonts w:ascii="Arial" w:hAnsi="Arial" w:cs="Arial"/>
                <w:sz w:val="22"/>
                <w:szCs w:val="22"/>
                <w:lang w:val="tr-TR"/>
              </w:rPr>
              <w:t xml:space="preserve"> Lider Kayıt Ettiren olarak atamaya isteklidir.</w:t>
            </w:r>
          </w:p>
          <w:p w14:paraId="1ABB6131" w14:textId="35DDBAD7" w:rsidR="00A26BFA" w:rsidRDefault="00A26BFA" w:rsidP="00A26BFA">
            <w:pPr>
              <w:pStyle w:val="Default"/>
              <w:jc w:val="both"/>
              <w:rPr>
                <w:rFonts w:ascii="Arial" w:hAnsi="Arial" w:cs="Arial"/>
                <w:sz w:val="22"/>
                <w:szCs w:val="22"/>
                <w:lang w:val="tr-TR"/>
              </w:rPr>
            </w:pPr>
          </w:p>
          <w:p w14:paraId="218C5BE9" w14:textId="4E823010" w:rsidR="00A26BFA" w:rsidRPr="007F3D51" w:rsidRDefault="00A26BFA" w:rsidP="00A26BFA">
            <w:pPr>
              <w:pStyle w:val="Default"/>
              <w:jc w:val="both"/>
              <w:rPr>
                <w:rFonts w:ascii="Arial" w:hAnsi="Arial" w:cs="Arial"/>
                <w:sz w:val="22"/>
                <w:szCs w:val="22"/>
                <w:lang w:val="tr-TR"/>
              </w:rPr>
            </w:pPr>
            <w:r w:rsidRPr="007F3D51">
              <w:rPr>
                <w:rFonts w:ascii="Arial" w:hAnsi="Arial" w:cs="Arial"/>
                <w:sz w:val="22"/>
                <w:szCs w:val="22"/>
                <w:lang w:val="tr-TR"/>
              </w:rPr>
              <w:t>ÇŞ</w:t>
            </w:r>
            <w:r w:rsidR="00494B32">
              <w:rPr>
                <w:rFonts w:ascii="Arial" w:hAnsi="Arial" w:cs="Arial"/>
                <w:sz w:val="22"/>
                <w:szCs w:val="22"/>
                <w:lang w:val="tr-TR"/>
              </w:rPr>
              <w:t>İD</w:t>
            </w:r>
            <w:r w:rsidRPr="007F3D51">
              <w:rPr>
                <w:rFonts w:ascii="Arial" w:hAnsi="Arial" w:cs="Arial"/>
                <w:sz w:val="22"/>
                <w:szCs w:val="22"/>
                <w:lang w:val="tr-TR"/>
              </w:rPr>
              <w:t>B Veri Paylaşım Rehberinde, geliştirilen bilgiler üzerindeki haklar ve maliyetlerin paylaşımı ile ilgili belirli Ortak Kayıt operasyonel kurallarını yazılı olarak kabul etmesinin tavsiye edilebilir olduğunu ifade etmiştir.</w:t>
            </w:r>
          </w:p>
          <w:p w14:paraId="20AEBB95" w14:textId="77777777" w:rsidR="00A26BFA" w:rsidRPr="00050CF4" w:rsidRDefault="00A26BFA" w:rsidP="00A26BFA">
            <w:pPr>
              <w:tabs>
                <w:tab w:val="left" w:pos="851"/>
              </w:tabs>
              <w:jc w:val="both"/>
              <w:rPr>
                <w:rFonts w:ascii="Arial" w:hAnsi="Arial" w:cs="Arial"/>
                <w:color w:val="000000"/>
                <w:sz w:val="22"/>
                <w:szCs w:val="22"/>
                <w:lang w:val="tr-TR"/>
              </w:rPr>
            </w:pPr>
          </w:p>
          <w:p w14:paraId="61C15D6F" w14:textId="77777777" w:rsidR="00494B32" w:rsidRDefault="00494B32" w:rsidP="00A26BFA">
            <w:pPr>
              <w:tabs>
                <w:tab w:val="left" w:pos="851"/>
              </w:tabs>
              <w:jc w:val="both"/>
              <w:rPr>
                <w:rFonts w:ascii="Arial" w:hAnsi="Arial" w:cs="Arial"/>
                <w:color w:val="000000"/>
                <w:sz w:val="22"/>
                <w:szCs w:val="22"/>
                <w:lang w:val="tr-TR"/>
              </w:rPr>
            </w:pPr>
          </w:p>
          <w:p w14:paraId="6A5F16F9" w14:textId="5FC69EA7" w:rsidR="00A26BFA" w:rsidRPr="00050CF4" w:rsidRDefault="00A26BFA" w:rsidP="00A26BFA">
            <w:pPr>
              <w:tabs>
                <w:tab w:val="left" w:pos="851"/>
              </w:tabs>
              <w:jc w:val="both"/>
              <w:rPr>
                <w:lang w:val="tr-TR"/>
              </w:rPr>
            </w:pPr>
            <w:r w:rsidRPr="00050CF4">
              <w:rPr>
                <w:rFonts w:ascii="Arial" w:hAnsi="Arial" w:cs="Arial"/>
                <w:color w:val="000000"/>
                <w:sz w:val="22"/>
                <w:szCs w:val="22"/>
                <w:lang w:val="tr-TR"/>
              </w:rPr>
              <w:t xml:space="preserve">Bu nedenle, mevzuat kapsamındaki yükümlülüklerini yerine getirmek amacıyla </w:t>
            </w:r>
            <w:r w:rsidRPr="00050CF4">
              <w:rPr>
                <w:rFonts w:ascii="Arial" w:hAnsi="Arial" w:cs="Arial"/>
                <w:sz w:val="22"/>
                <w:szCs w:val="22"/>
                <w:lang w:val="tr-TR"/>
              </w:rPr>
              <w:t>Madde ile ilgili olarak KKDİK Yönetmeliği uyarınca, Taraflar aşağıdaki amaçları (bundan böyle “Amaç” olarak anılacaktır) takip etmeye karar vermişlerdir:</w:t>
            </w:r>
          </w:p>
          <w:p w14:paraId="5D01321C" w14:textId="77777777" w:rsidR="00A26BFA" w:rsidRPr="00050CF4" w:rsidRDefault="00A26BFA" w:rsidP="00A26BFA">
            <w:pPr>
              <w:ind w:left="360"/>
              <w:jc w:val="both"/>
              <w:rPr>
                <w:rFonts w:ascii="Arial" w:hAnsi="Arial" w:cs="Arial"/>
                <w:color w:val="000000"/>
                <w:sz w:val="22"/>
                <w:szCs w:val="22"/>
                <w:lang w:val="tr-TR"/>
              </w:rPr>
            </w:pPr>
          </w:p>
          <w:p w14:paraId="11EC4C58" w14:textId="62529CED" w:rsidR="00A26BFA" w:rsidRPr="00050CF4" w:rsidRDefault="00A26BFA" w:rsidP="00A26BFA">
            <w:pPr>
              <w:tabs>
                <w:tab w:val="left" w:pos="851"/>
                <w:tab w:val="left" w:pos="1418"/>
              </w:tabs>
              <w:jc w:val="both"/>
              <w:rPr>
                <w:lang w:val="tr-TR"/>
              </w:rPr>
            </w:pPr>
            <w:r w:rsidRPr="00050CF4">
              <w:rPr>
                <w:rFonts w:ascii="Arial" w:hAnsi="Arial" w:cs="Arial"/>
                <w:color w:val="000000"/>
                <w:sz w:val="22"/>
                <w:szCs w:val="22"/>
                <w:lang w:val="tr-TR"/>
              </w:rPr>
              <w:t>1. O</w:t>
            </w:r>
            <w:r w:rsidR="00494B32">
              <w:rPr>
                <w:rFonts w:ascii="Arial" w:hAnsi="Arial" w:cs="Arial"/>
                <w:color w:val="000000"/>
                <w:sz w:val="22"/>
                <w:szCs w:val="22"/>
                <w:lang w:val="tr-TR"/>
              </w:rPr>
              <w:t>rtak Kayıt</w:t>
            </w:r>
            <w:r w:rsidRPr="00050CF4">
              <w:rPr>
                <w:rFonts w:ascii="Arial" w:hAnsi="Arial" w:cs="Arial"/>
                <w:color w:val="000000"/>
                <w:sz w:val="22"/>
                <w:szCs w:val="22"/>
                <w:lang w:val="tr-TR"/>
              </w:rPr>
              <w:t xml:space="preserve"> potansiyel </w:t>
            </w:r>
            <w:r>
              <w:rPr>
                <w:rFonts w:ascii="Arial" w:hAnsi="Arial" w:cs="Arial"/>
                <w:color w:val="000000"/>
                <w:sz w:val="22"/>
                <w:szCs w:val="22"/>
                <w:lang w:val="tr-TR"/>
              </w:rPr>
              <w:t xml:space="preserve">kayıt </w:t>
            </w:r>
            <w:r w:rsidRPr="00050CF4">
              <w:rPr>
                <w:rFonts w:ascii="Arial" w:hAnsi="Arial" w:cs="Arial"/>
                <w:color w:val="000000"/>
                <w:sz w:val="22"/>
                <w:szCs w:val="22"/>
                <w:lang w:val="tr-TR"/>
              </w:rPr>
              <w:t xml:space="preserve">ettirenler arasındaki bilgi alışverişini yöneten çalışma kuralları üzerinde anlaşmaya varmak (Başlık I); </w:t>
            </w:r>
          </w:p>
          <w:p w14:paraId="31397C39" w14:textId="1ED79219" w:rsidR="00A26BFA" w:rsidRDefault="00A26BFA" w:rsidP="00A26BFA">
            <w:pPr>
              <w:tabs>
                <w:tab w:val="left" w:pos="851"/>
                <w:tab w:val="left" w:pos="1418"/>
              </w:tabs>
              <w:jc w:val="both"/>
              <w:rPr>
                <w:rFonts w:ascii="Arial" w:hAnsi="Arial" w:cs="Arial"/>
                <w:color w:val="000000"/>
                <w:sz w:val="22"/>
                <w:szCs w:val="22"/>
                <w:lang w:val="tr-TR"/>
              </w:rPr>
            </w:pPr>
          </w:p>
          <w:p w14:paraId="4F0C9C7A" w14:textId="77777777" w:rsidR="008C3D59" w:rsidRPr="00050CF4" w:rsidRDefault="008C3D59" w:rsidP="00A26BFA">
            <w:pPr>
              <w:tabs>
                <w:tab w:val="left" w:pos="851"/>
                <w:tab w:val="left" w:pos="1418"/>
              </w:tabs>
              <w:jc w:val="both"/>
              <w:rPr>
                <w:rFonts w:ascii="Arial" w:hAnsi="Arial" w:cs="Arial"/>
                <w:color w:val="000000"/>
                <w:sz w:val="22"/>
                <w:szCs w:val="22"/>
                <w:lang w:val="tr-TR"/>
              </w:rPr>
            </w:pPr>
          </w:p>
          <w:p w14:paraId="055F6FA7" w14:textId="372ACC81" w:rsidR="00A26BFA" w:rsidRPr="00050CF4" w:rsidRDefault="00A26BFA" w:rsidP="00A26BFA">
            <w:pPr>
              <w:pStyle w:val="ZchnZchn"/>
              <w:jc w:val="both"/>
              <w:rPr>
                <w:color w:val="000000"/>
                <w:sz w:val="22"/>
                <w:szCs w:val="22"/>
                <w:lang w:val="tr-TR"/>
              </w:rPr>
            </w:pPr>
            <w:r w:rsidRPr="00050CF4">
              <w:rPr>
                <w:color w:val="000000"/>
                <w:sz w:val="22"/>
                <w:szCs w:val="22"/>
                <w:lang w:val="tr-TR"/>
              </w:rPr>
              <w:t>2. Verilerin ortak sunumuna katılma, (</w:t>
            </w:r>
            <w:r>
              <w:rPr>
                <w:color w:val="000000"/>
                <w:sz w:val="22"/>
                <w:szCs w:val="22"/>
                <w:lang w:val="tr-TR"/>
              </w:rPr>
              <w:t>kapsamlı</w:t>
            </w:r>
            <w:r w:rsidRPr="00050CF4">
              <w:rPr>
                <w:color w:val="000000"/>
                <w:sz w:val="22"/>
                <w:szCs w:val="22"/>
                <w:lang w:val="tr-TR"/>
              </w:rPr>
              <w:t xml:space="preserve">) çalışma özetlerini kullanma ve Lider Kayıt Ettiren tarafından geliştirilen Ortak Kayıt Dosyasındaki ilgili tam çalışma raporlarına </w:t>
            </w:r>
            <w:r w:rsidRPr="00050CF4">
              <w:rPr>
                <w:color w:val="000000"/>
                <w:sz w:val="22"/>
                <w:szCs w:val="22"/>
                <w:lang w:val="tr-TR"/>
              </w:rPr>
              <w:lastRenderedPageBreak/>
              <w:t xml:space="preserve">başvurma haklarına ilişkin kurallar üzerinde anlaşmaya varmak (Başlık II); </w:t>
            </w:r>
          </w:p>
          <w:p w14:paraId="4228195A" w14:textId="77777777" w:rsidR="00494B32" w:rsidRDefault="00494B32" w:rsidP="00A26BFA">
            <w:pPr>
              <w:pStyle w:val="ZchnZchn"/>
              <w:jc w:val="both"/>
              <w:rPr>
                <w:color w:val="000000"/>
                <w:sz w:val="22"/>
                <w:szCs w:val="22"/>
                <w:lang w:val="tr-TR"/>
              </w:rPr>
            </w:pPr>
          </w:p>
          <w:p w14:paraId="394AFE15" w14:textId="165B285C" w:rsidR="00A26BFA" w:rsidRPr="00050CF4" w:rsidRDefault="00A26BFA" w:rsidP="00A26BFA">
            <w:pPr>
              <w:pStyle w:val="ZchnZchn"/>
              <w:jc w:val="both"/>
              <w:rPr>
                <w:lang w:val="tr-TR"/>
              </w:rPr>
            </w:pPr>
            <w:r w:rsidRPr="00050CF4">
              <w:rPr>
                <w:color w:val="000000"/>
                <w:sz w:val="22"/>
                <w:szCs w:val="22"/>
                <w:lang w:val="tr-TR"/>
              </w:rPr>
              <w:t>bu Sözleşmede belirtilen şartlar ve koşullar altında.</w:t>
            </w:r>
          </w:p>
          <w:p w14:paraId="118F1F9D" w14:textId="77777777" w:rsidR="00494B32" w:rsidRDefault="00494B32" w:rsidP="00494B32">
            <w:pPr>
              <w:pStyle w:val="Standard1"/>
              <w:spacing w:after="240"/>
              <w:jc w:val="both"/>
              <w:rPr>
                <w:rFonts w:ascii="Arial" w:hAnsi="Arial" w:cs="Arial"/>
                <w:color w:val="000000"/>
                <w:sz w:val="20"/>
                <w:szCs w:val="20"/>
                <w:lang w:val="tr-TR"/>
              </w:rPr>
            </w:pPr>
          </w:p>
          <w:p w14:paraId="2CC80BE7" w14:textId="176179EC" w:rsidR="00A26BFA" w:rsidRPr="00050CF4" w:rsidRDefault="00A26BFA" w:rsidP="00494B32">
            <w:pPr>
              <w:pStyle w:val="Standard1"/>
              <w:spacing w:after="240"/>
              <w:jc w:val="both"/>
              <w:rPr>
                <w:rFonts w:ascii="Arial" w:hAnsi="Arial" w:cs="Arial"/>
                <w:color w:val="000000"/>
                <w:sz w:val="22"/>
                <w:szCs w:val="22"/>
                <w:lang w:val="tr-TR"/>
              </w:rPr>
            </w:pPr>
            <w:r w:rsidRPr="00050CF4">
              <w:rPr>
                <w:rFonts w:ascii="Arial" w:hAnsi="Arial" w:cs="Arial"/>
                <w:color w:val="000000"/>
                <w:sz w:val="22"/>
                <w:szCs w:val="22"/>
                <w:lang w:val="tr-TR"/>
              </w:rPr>
              <w:t>TARAFLAR AŞAĞIDAKİ ŞEKİLDE ANLAŞMIŞLARDIR:</w:t>
            </w:r>
          </w:p>
          <w:p w14:paraId="117D6C92" w14:textId="77777777" w:rsidR="00A26BFA" w:rsidRPr="0099482A" w:rsidRDefault="00A26BFA" w:rsidP="00A26BFA">
            <w:pPr>
              <w:rPr>
                <w:rFonts w:ascii="Arial" w:hAnsi="Arial" w:cs="Arial"/>
                <w:color w:val="000000"/>
                <w:sz w:val="20"/>
                <w:szCs w:val="20"/>
                <w:lang w:val="tr-TR" w:eastAsia="en-US"/>
              </w:rPr>
            </w:pPr>
          </w:p>
          <w:p w14:paraId="13BAD3BD" w14:textId="77777777" w:rsidR="00A26BFA" w:rsidRPr="002E70CD" w:rsidRDefault="00A26BFA" w:rsidP="00A26BFA">
            <w:pPr>
              <w:pStyle w:val="Balk2"/>
              <w:rPr>
                <w:b w:val="0"/>
                <w:i w:val="0"/>
                <w:iCs w:val="0"/>
                <w:lang w:val="tr-TR"/>
              </w:rPr>
            </w:pPr>
            <w:r w:rsidRPr="002E70CD">
              <w:rPr>
                <w:rStyle w:val="Heading3Char"/>
                <w:b/>
                <w:i w:val="0"/>
                <w:iCs w:val="0"/>
                <w:color w:val="000000"/>
                <w:sz w:val="22"/>
                <w:szCs w:val="22"/>
                <w:lang w:val="tr-TR"/>
              </w:rPr>
              <w:t>Madde I. Tanımlar</w:t>
            </w:r>
          </w:p>
          <w:p w14:paraId="0159C411" w14:textId="77777777" w:rsidR="00A26BFA" w:rsidRPr="00050CF4" w:rsidRDefault="00A26BFA" w:rsidP="00A26BFA">
            <w:pPr>
              <w:tabs>
                <w:tab w:val="left" w:pos="851"/>
              </w:tabs>
              <w:ind w:left="851" w:hanging="851"/>
              <w:jc w:val="both"/>
              <w:rPr>
                <w:rStyle w:val="Heading3Char"/>
                <w:i/>
                <w:color w:val="000000"/>
                <w:sz w:val="22"/>
                <w:szCs w:val="22"/>
                <w:lang w:val="tr-TR" w:eastAsia="en-US"/>
              </w:rPr>
            </w:pPr>
          </w:p>
          <w:p w14:paraId="6BC381D0" w14:textId="77777777" w:rsidR="00A26BFA" w:rsidRPr="00050CF4" w:rsidRDefault="00A26BFA" w:rsidP="00A26BFA">
            <w:pPr>
              <w:jc w:val="both"/>
              <w:rPr>
                <w:lang w:val="tr-TR"/>
              </w:rPr>
            </w:pPr>
            <w:r w:rsidRPr="0059075B">
              <w:rPr>
                <w:rFonts w:ascii="Arial" w:hAnsi="Arial" w:cs="Arial"/>
                <w:color w:val="000000"/>
                <w:sz w:val="22"/>
                <w:szCs w:val="22"/>
                <w:lang w:val="tr-TR" w:eastAsia="en-US"/>
              </w:rPr>
              <w:t>Büyük harflerle yazılan terimler, yukarıdaki Önsöz'de, bu Madde I'de veya bu Anlaşmanın diğer bölümlerinde tanımlanmıştır. İşbu Sözleşmede aksi belirtilmediği sürece, KKDİK'te, özellikle 4. Maddede belirtilen herhangi bir tanım, bu Sözleşme için geçerli olacaktır:</w:t>
            </w:r>
          </w:p>
          <w:p w14:paraId="4657E6E6" w14:textId="77777777" w:rsidR="00A26BFA" w:rsidRPr="00050CF4" w:rsidRDefault="00A26BFA" w:rsidP="00A26BFA">
            <w:pPr>
              <w:tabs>
                <w:tab w:val="left" w:pos="851"/>
              </w:tabs>
              <w:ind w:left="851" w:hanging="851"/>
              <w:jc w:val="both"/>
              <w:rPr>
                <w:rFonts w:ascii="Arial" w:hAnsi="Arial" w:cs="Arial"/>
                <w:b/>
                <w:color w:val="000000"/>
                <w:sz w:val="22"/>
                <w:szCs w:val="22"/>
                <w:lang w:val="tr-TR" w:eastAsia="en-US"/>
              </w:rPr>
            </w:pPr>
          </w:p>
          <w:p w14:paraId="13426F6C" w14:textId="727E8903" w:rsidR="00D42357" w:rsidRDefault="00A26BFA" w:rsidP="00A26BFA">
            <w:pPr>
              <w:tabs>
                <w:tab w:val="left" w:pos="360"/>
              </w:tabs>
              <w:jc w:val="both"/>
              <w:rPr>
                <w:rFonts w:ascii="Arial" w:hAnsi="Arial" w:cs="Arial"/>
                <w:color w:val="000000"/>
                <w:sz w:val="22"/>
                <w:szCs w:val="22"/>
                <w:lang w:val="tr-TR"/>
              </w:rPr>
            </w:pPr>
            <w:r w:rsidRPr="00A72684">
              <w:rPr>
                <w:rFonts w:ascii="Arial" w:hAnsi="Arial" w:cs="Arial"/>
                <w:b/>
                <w:bCs/>
                <w:color w:val="000000"/>
                <w:sz w:val="22"/>
                <w:szCs w:val="22"/>
                <w:lang w:val="tr-TR"/>
              </w:rPr>
              <w:t xml:space="preserve">Temsilci: </w:t>
            </w:r>
            <w:r w:rsidRPr="00A72684">
              <w:rPr>
                <w:rFonts w:ascii="Arial" w:hAnsi="Arial" w:cs="Arial"/>
                <w:color w:val="000000"/>
                <w:sz w:val="22"/>
                <w:szCs w:val="22"/>
                <w:lang w:val="tr-TR"/>
              </w:rPr>
              <w:t xml:space="preserve">Doğrudan veya dolaylı olarak bir Tarafı veya Tek Temsilci olması durumunda, Türk olmayan üreticinin bağlı kuruluşunu veya Üçüncü Taraf Temsilci olması durumunda, bağlı kuruluşu kontrol eden, bunlar tarafından kontrol edilen veya ortak kontrol altında bulunan herhangi bir tüzel kişilik temsil edilen tüzel kişidir. Bu amaçlar doğrultusunda “kontrol” aşağıdakileri ifade eder: (i) bir kişinin yönetimini veya politikalarını, oy haklarının sahipliği yoluyla, sözleşmeyle veya başka bir şekilde yönetme yetkisine doğrudan veya dolaylı olarak sahip </w:t>
            </w:r>
            <w:r w:rsidR="003E466B" w:rsidRPr="00A72684">
              <w:rPr>
                <w:rFonts w:ascii="Arial" w:hAnsi="Arial" w:cs="Arial"/>
                <w:color w:val="000000"/>
                <w:sz w:val="22"/>
                <w:szCs w:val="22"/>
                <w:lang w:val="tr-TR"/>
              </w:rPr>
              <w:t>olmak</w:t>
            </w:r>
            <w:r w:rsidRPr="00A72684">
              <w:rPr>
                <w:rFonts w:ascii="Arial" w:hAnsi="Arial" w:cs="Arial"/>
                <w:color w:val="000000"/>
                <w:sz w:val="22"/>
                <w:szCs w:val="22"/>
                <w:lang w:val="tr-TR"/>
              </w:rPr>
              <w:t xml:space="preserve"> veya (ii) bir kişinin oy haklarının veya diğer mülkiyet haklarının doğrudan veya dolaylı olarak 50</w:t>
            </w:r>
            <w:r w:rsidR="00D74526">
              <w:rPr>
                <w:rFonts w:ascii="Arial" w:hAnsi="Arial" w:cs="Arial"/>
                <w:color w:val="000000"/>
                <w:sz w:val="22"/>
                <w:szCs w:val="22"/>
                <w:lang w:val="tr-TR"/>
              </w:rPr>
              <w:t xml:space="preserve"> </w:t>
            </w:r>
            <w:r w:rsidR="00D74526" w:rsidRPr="00A72684">
              <w:rPr>
                <w:rFonts w:ascii="Arial" w:hAnsi="Arial" w:cs="Arial"/>
                <w:color w:val="000000"/>
                <w:sz w:val="22"/>
                <w:szCs w:val="22"/>
                <w:lang w:val="tr-TR"/>
              </w:rPr>
              <w:t>%</w:t>
            </w:r>
            <w:r w:rsidRPr="00A72684">
              <w:rPr>
                <w:rFonts w:ascii="Arial" w:hAnsi="Arial" w:cs="Arial"/>
                <w:color w:val="000000"/>
                <w:sz w:val="22"/>
                <w:szCs w:val="22"/>
                <w:lang w:val="tr-TR"/>
              </w:rPr>
              <w:t xml:space="preserve"> veya daha fazlasına sahip olması.</w:t>
            </w:r>
          </w:p>
          <w:p w14:paraId="3B12B824" w14:textId="77777777" w:rsidR="00A26BFA" w:rsidRDefault="00A26BFA" w:rsidP="00A26BFA">
            <w:pPr>
              <w:tabs>
                <w:tab w:val="left" w:pos="360"/>
              </w:tabs>
              <w:jc w:val="both"/>
              <w:rPr>
                <w:rFonts w:ascii="Arial" w:hAnsi="Arial" w:cs="Arial"/>
                <w:color w:val="000000"/>
                <w:sz w:val="22"/>
                <w:szCs w:val="22"/>
                <w:lang w:val="tr-TR"/>
              </w:rPr>
            </w:pPr>
          </w:p>
          <w:p w14:paraId="582F08D4" w14:textId="19376D80" w:rsidR="00A26BFA" w:rsidRPr="00050CF4" w:rsidRDefault="00A26BFA" w:rsidP="00A26BFA">
            <w:pPr>
              <w:jc w:val="both"/>
              <w:rPr>
                <w:lang w:val="tr-TR"/>
              </w:rPr>
            </w:pPr>
            <w:r w:rsidRPr="00050CF4">
              <w:rPr>
                <w:rFonts w:ascii="Arial" w:hAnsi="Arial" w:cs="Arial"/>
                <w:b/>
                <w:bCs/>
                <w:iCs/>
                <w:color w:val="000000"/>
                <w:sz w:val="22"/>
                <w:szCs w:val="22"/>
                <w:lang w:val="tr-TR"/>
              </w:rPr>
              <w:t xml:space="preserve">Veri Sahibi: </w:t>
            </w:r>
            <w:r w:rsidRPr="00050CF4">
              <w:rPr>
                <w:rFonts w:ascii="Arial" w:hAnsi="Arial" w:cs="Arial"/>
                <w:iCs/>
                <w:color w:val="000000"/>
                <w:sz w:val="22"/>
                <w:szCs w:val="22"/>
                <w:lang w:val="tr-TR"/>
              </w:rPr>
              <w:t>O</w:t>
            </w:r>
            <w:r w:rsidR="00D74526">
              <w:rPr>
                <w:rFonts w:ascii="Arial" w:hAnsi="Arial" w:cs="Arial"/>
                <w:iCs/>
                <w:color w:val="000000"/>
                <w:sz w:val="22"/>
                <w:szCs w:val="22"/>
                <w:lang w:val="tr-TR"/>
              </w:rPr>
              <w:t>K</w:t>
            </w:r>
            <w:r w:rsidRPr="00050CF4">
              <w:rPr>
                <w:rFonts w:ascii="Arial" w:hAnsi="Arial" w:cs="Arial"/>
                <w:iCs/>
                <w:color w:val="000000"/>
                <w:sz w:val="22"/>
                <w:szCs w:val="22"/>
                <w:lang w:val="tr-TR"/>
              </w:rPr>
              <w:t xml:space="preserve"> Katılımcısı veya O</w:t>
            </w:r>
            <w:r w:rsidR="00D74526">
              <w:rPr>
                <w:rFonts w:ascii="Arial" w:hAnsi="Arial" w:cs="Arial"/>
                <w:iCs/>
                <w:color w:val="000000"/>
                <w:sz w:val="22"/>
                <w:szCs w:val="22"/>
                <w:lang w:val="tr-TR"/>
              </w:rPr>
              <w:t>K</w:t>
            </w:r>
            <w:r w:rsidRPr="00050CF4">
              <w:rPr>
                <w:rFonts w:ascii="Arial" w:hAnsi="Arial" w:cs="Arial"/>
                <w:iCs/>
                <w:color w:val="000000"/>
                <w:sz w:val="22"/>
                <w:szCs w:val="22"/>
                <w:lang w:val="tr-TR"/>
              </w:rPr>
              <w:t xml:space="preserve"> Katılımcısı olmayan olarak, Maddeye İlişkin Bilgileri kullanma haklarına sahip olan herhangi bir kuruluş.</w:t>
            </w:r>
          </w:p>
          <w:p w14:paraId="1F729F5C" w14:textId="77777777" w:rsidR="00A26BFA" w:rsidRPr="00050CF4" w:rsidRDefault="00A26BFA" w:rsidP="00A26BFA">
            <w:pPr>
              <w:tabs>
                <w:tab w:val="left" w:pos="851"/>
              </w:tabs>
              <w:ind w:left="851" w:hanging="851"/>
              <w:jc w:val="both"/>
              <w:rPr>
                <w:rFonts w:ascii="Arial" w:hAnsi="Arial" w:cs="Arial"/>
                <w:b/>
                <w:iCs/>
                <w:color w:val="000000"/>
                <w:sz w:val="22"/>
                <w:szCs w:val="22"/>
                <w:lang w:val="tr-TR"/>
              </w:rPr>
            </w:pPr>
          </w:p>
          <w:p w14:paraId="0B5846F2" w14:textId="3E673BED" w:rsidR="00A26BFA" w:rsidRPr="00050CF4" w:rsidRDefault="00A26BFA" w:rsidP="00A26BFA">
            <w:pPr>
              <w:tabs>
                <w:tab w:val="left" w:pos="851"/>
              </w:tabs>
              <w:jc w:val="both"/>
              <w:rPr>
                <w:rFonts w:ascii="Arial" w:hAnsi="Arial" w:cs="Arial"/>
                <w:b/>
                <w:i/>
                <w:color w:val="000000"/>
                <w:sz w:val="22"/>
                <w:szCs w:val="22"/>
                <w:lang w:val="tr-TR"/>
              </w:rPr>
            </w:pPr>
            <w:r w:rsidRPr="00050CF4">
              <w:rPr>
                <w:rFonts w:ascii="Arial" w:hAnsi="Arial" w:cs="Arial"/>
                <w:b/>
                <w:color w:val="000000"/>
                <w:sz w:val="22"/>
                <w:szCs w:val="22"/>
                <w:lang w:val="tr-TR"/>
              </w:rPr>
              <w:t>Bilgi:</w:t>
            </w:r>
            <w:r w:rsidRPr="00050CF4">
              <w:rPr>
                <w:rFonts w:ascii="Arial" w:hAnsi="Arial" w:cs="Arial"/>
                <w:color w:val="000000"/>
                <w:sz w:val="22"/>
                <w:szCs w:val="22"/>
                <w:lang w:val="tr-TR"/>
              </w:rPr>
              <w:t xml:space="preserve"> kompozisyon, karakteristikler, özellikler ve süreçler ve uygulamalar dahil ancak bunlarla sınırlı olmamak üzere çalışmalar, diğer bilimsel, istatistiksel veya teknik veriler ve herhangi bir biçimde bir Tarafça sağlanan veya Taraflar tarafından ortaklaşa, bu Anlaşmanın</w:t>
            </w:r>
            <w:r>
              <w:rPr>
                <w:rFonts w:ascii="Arial" w:hAnsi="Arial" w:cs="Arial"/>
                <w:color w:val="000000"/>
                <w:sz w:val="22"/>
                <w:szCs w:val="22"/>
                <w:lang w:val="tr-TR"/>
              </w:rPr>
              <w:t xml:space="preserve"> uyarınca ya da Anlaşma amacıyla oluşturulan ya da edinilen herhangi bir bilgi</w:t>
            </w:r>
            <w:r w:rsidR="007F3D51">
              <w:rPr>
                <w:rFonts w:ascii="Arial" w:hAnsi="Arial" w:cs="Arial"/>
                <w:color w:val="000000"/>
                <w:sz w:val="22"/>
                <w:szCs w:val="22"/>
                <w:lang w:val="tr-TR"/>
              </w:rPr>
              <w:t>.</w:t>
            </w:r>
          </w:p>
          <w:p w14:paraId="54A66012" w14:textId="77777777" w:rsidR="00A26BFA" w:rsidRPr="00050CF4" w:rsidRDefault="00A26BFA" w:rsidP="00A26BFA">
            <w:pPr>
              <w:tabs>
                <w:tab w:val="left" w:pos="851"/>
              </w:tabs>
              <w:ind w:left="851" w:hanging="851"/>
              <w:jc w:val="both"/>
              <w:rPr>
                <w:rFonts w:ascii="Arial" w:hAnsi="Arial" w:cs="Arial"/>
                <w:b/>
                <w:i/>
                <w:color w:val="000000"/>
                <w:sz w:val="22"/>
                <w:szCs w:val="22"/>
                <w:lang w:val="tr-TR"/>
              </w:rPr>
            </w:pPr>
          </w:p>
          <w:p w14:paraId="0DC0682F" w14:textId="6BF0357E" w:rsidR="00A26BFA" w:rsidRDefault="00A26BFA" w:rsidP="00A26BFA">
            <w:pPr>
              <w:tabs>
                <w:tab w:val="left" w:pos="851"/>
              </w:tabs>
              <w:jc w:val="both"/>
              <w:rPr>
                <w:rFonts w:ascii="Arial" w:hAnsi="Arial" w:cs="Arial"/>
                <w:color w:val="000000"/>
                <w:sz w:val="22"/>
                <w:szCs w:val="22"/>
                <w:lang w:val="tr-TR"/>
              </w:rPr>
            </w:pPr>
            <w:r w:rsidRPr="00050CF4">
              <w:rPr>
                <w:rFonts w:ascii="Arial" w:hAnsi="Arial" w:cs="Arial"/>
                <w:b/>
                <w:iCs/>
                <w:color w:val="000000"/>
                <w:sz w:val="22"/>
                <w:szCs w:val="22"/>
                <w:lang w:val="tr-TR"/>
              </w:rPr>
              <w:lastRenderedPageBreak/>
              <w:t>Ortak Kayıt Dosyası</w:t>
            </w:r>
            <w:r w:rsidRPr="00050CF4">
              <w:rPr>
                <w:rFonts w:ascii="Arial" w:hAnsi="Arial" w:cs="Arial"/>
                <w:iCs/>
                <w:color w:val="000000"/>
                <w:sz w:val="22"/>
                <w:szCs w:val="22"/>
                <w:lang w:val="tr-TR"/>
              </w:rPr>
              <w:t xml:space="preserve">: </w:t>
            </w:r>
            <w:r w:rsidR="00B15BBE" w:rsidRPr="00050CF4">
              <w:rPr>
                <w:rFonts w:ascii="Arial" w:hAnsi="Arial" w:cs="Arial"/>
                <w:color w:val="000000"/>
                <w:sz w:val="22"/>
                <w:szCs w:val="22"/>
                <w:lang w:val="tr-TR"/>
              </w:rPr>
              <w:t xml:space="preserve">KKDİK Madde 11 1 (a) (4), (6), (7) ve (9) uyarınca Maddeyi kaydettirmek için </w:t>
            </w:r>
            <w:r w:rsidR="00B15BBE">
              <w:rPr>
                <w:rFonts w:ascii="Arial" w:hAnsi="Arial" w:cs="Arial"/>
                <w:iCs/>
                <w:color w:val="000000"/>
                <w:sz w:val="22"/>
                <w:szCs w:val="22"/>
                <w:lang w:val="tr-TR"/>
              </w:rPr>
              <w:t>t</w:t>
            </w:r>
            <w:r w:rsidR="00B15BBE" w:rsidRPr="00050CF4">
              <w:rPr>
                <w:rFonts w:ascii="Arial" w:hAnsi="Arial" w:cs="Arial"/>
                <w:iCs/>
                <w:color w:val="000000"/>
                <w:sz w:val="22"/>
                <w:szCs w:val="22"/>
                <w:lang w:val="tr-TR"/>
              </w:rPr>
              <w:t>arafların</w:t>
            </w:r>
            <w:r w:rsidR="00B15BBE" w:rsidRPr="00050CF4">
              <w:rPr>
                <w:rFonts w:ascii="Arial" w:hAnsi="Arial" w:cs="Arial"/>
                <w:color w:val="000000"/>
                <w:sz w:val="22"/>
                <w:szCs w:val="22"/>
                <w:lang w:val="tr-TR"/>
              </w:rPr>
              <w:t xml:space="preserve"> ÇŞB</w:t>
            </w:r>
            <w:r w:rsidR="00D74526">
              <w:rPr>
                <w:rFonts w:ascii="Arial" w:hAnsi="Arial" w:cs="Arial"/>
                <w:color w:val="000000"/>
                <w:sz w:val="22"/>
                <w:szCs w:val="22"/>
                <w:lang w:val="tr-TR"/>
              </w:rPr>
              <w:t>İDB</w:t>
            </w:r>
            <w:r w:rsidR="00B15BBE">
              <w:rPr>
                <w:rFonts w:ascii="Arial" w:hAnsi="Arial" w:cs="Arial"/>
                <w:color w:val="000000"/>
                <w:sz w:val="22"/>
                <w:szCs w:val="22"/>
                <w:lang w:val="tr-TR"/>
              </w:rPr>
              <w:t>’</w:t>
            </w:r>
            <w:r w:rsidR="00D74526">
              <w:rPr>
                <w:rFonts w:ascii="Arial" w:hAnsi="Arial" w:cs="Arial"/>
                <w:color w:val="000000"/>
                <w:sz w:val="22"/>
                <w:szCs w:val="22"/>
                <w:lang w:val="tr-TR"/>
              </w:rPr>
              <w:t>na</w:t>
            </w:r>
            <w:r w:rsidR="00B15BBE">
              <w:rPr>
                <w:rFonts w:ascii="Arial" w:hAnsi="Arial" w:cs="Arial"/>
                <w:color w:val="000000"/>
                <w:sz w:val="22"/>
                <w:szCs w:val="22"/>
                <w:lang w:val="tr-TR"/>
              </w:rPr>
              <w:t xml:space="preserve"> </w:t>
            </w:r>
            <w:r w:rsidR="00B15BBE" w:rsidRPr="00050CF4">
              <w:rPr>
                <w:rFonts w:ascii="Arial" w:hAnsi="Arial" w:cs="Arial"/>
                <w:iCs/>
                <w:color w:val="000000"/>
                <w:sz w:val="22"/>
                <w:szCs w:val="22"/>
                <w:lang w:val="tr-TR"/>
              </w:rPr>
              <w:t>ortaklaşa sunmaları gereken veriler</w:t>
            </w:r>
            <w:r w:rsidR="00B15BBE">
              <w:rPr>
                <w:rFonts w:ascii="Arial" w:hAnsi="Arial" w:cs="Arial"/>
                <w:iCs/>
                <w:color w:val="000000"/>
                <w:sz w:val="22"/>
                <w:szCs w:val="22"/>
                <w:lang w:val="tr-TR"/>
              </w:rPr>
              <w:t>dir</w:t>
            </w:r>
            <w:r w:rsidR="00B15BBE" w:rsidRPr="00050CF4">
              <w:rPr>
                <w:rFonts w:ascii="Arial" w:hAnsi="Arial" w:cs="Arial"/>
                <w:color w:val="000000"/>
                <w:sz w:val="22"/>
                <w:szCs w:val="22"/>
                <w:lang w:val="tr-TR"/>
              </w:rPr>
              <w:t xml:space="preserve">. </w:t>
            </w:r>
            <w:r w:rsidRPr="00050CF4">
              <w:rPr>
                <w:rFonts w:ascii="Arial" w:hAnsi="Arial" w:cs="Arial"/>
                <w:color w:val="000000"/>
                <w:sz w:val="22"/>
                <w:szCs w:val="22"/>
                <w:lang w:val="tr-TR"/>
              </w:rPr>
              <w:t xml:space="preserve">KKDİK'in 15. Maddesine göre Kimyasal Güvenlik Raporu, Ortak </w:t>
            </w:r>
            <w:r>
              <w:rPr>
                <w:rFonts w:ascii="Arial" w:hAnsi="Arial" w:cs="Arial"/>
                <w:color w:val="000000"/>
                <w:sz w:val="22"/>
                <w:szCs w:val="22"/>
                <w:lang w:val="tr-TR"/>
              </w:rPr>
              <w:t>Kayıt</w:t>
            </w:r>
            <w:r w:rsidRPr="00050CF4">
              <w:rPr>
                <w:rFonts w:ascii="Arial" w:hAnsi="Arial" w:cs="Arial"/>
                <w:color w:val="000000"/>
                <w:sz w:val="22"/>
                <w:szCs w:val="22"/>
                <w:lang w:val="tr-TR"/>
              </w:rPr>
              <w:t xml:space="preserve"> Dosyasının bir parçası olmayacaktır.</w:t>
            </w:r>
          </w:p>
          <w:p w14:paraId="64FA0F78" w14:textId="77777777" w:rsidR="00D42357" w:rsidRPr="00050CF4" w:rsidRDefault="00D42357" w:rsidP="00A26BFA">
            <w:pPr>
              <w:tabs>
                <w:tab w:val="left" w:pos="851"/>
              </w:tabs>
              <w:jc w:val="both"/>
              <w:rPr>
                <w:rFonts w:ascii="Arial" w:hAnsi="Arial" w:cs="Arial"/>
                <w:iCs/>
                <w:color w:val="000000"/>
                <w:sz w:val="22"/>
                <w:szCs w:val="22"/>
                <w:lang w:val="tr-TR"/>
              </w:rPr>
            </w:pPr>
          </w:p>
          <w:p w14:paraId="29699E27" w14:textId="77777777" w:rsidR="00A26BFA" w:rsidRPr="00050CF4" w:rsidRDefault="00A26BFA" w:rsidP="00A26BFA">
            <w:pPr>
              <w:tabs>
                <w:tab w:val="left" w:pos="851"/>
              </w:tabs>
              <w:ind w:left="851" w:hanging="851"/>
              <w:jc w:val="both"/>
              <w:rPr>
                <w:rFonts w:ascii="Arial" w:hAnsi="Arial" w:cs="Arial"/>
                <w:iCs/>
                <w:color w:val="000000"/>
                <w:sz w:val="22"/>
                <w:szCs w:val="22"/>
                <w:lang w:val="tr-TR"/>
              </w:rPr>
            </w:pPr>
          </w:p>
          <w:p w14:paraId="53E51828" w14:textId="3E00BC86" w:rsidR="00A26BFA" w:rsidRPr="00050CF4" w:rsidRDefault="00A26BFA" w:rsidP="00A26BFA">
            <w:pPr>
              <w:jc w:val="both"/>
              <w:rPr>
                <w:rFonts w:ascii="Arial" w:hAnsi="Arial" w:cs="Arial"/>
                <w:color w:val="000000"/>
                <w:sz w:val="22"/>
                <w:szCs w:val="22"/>
                <w:lang w:val="tr-TR"/>
              </w:rPr>
            </w:pPr>
            <w:r w:rsidRPr="00050CF4">
              <w:rPr>
                <w:rFonts w:ascii="Arial" w:hAnsi="Arial" w:cs="Arial"/>
                <w:b/>
                <w:color w:val="000000"/>
                <w:sz w:val="22"/>
                <w:szCs w:val="22"/>
                <w:lang w:val="tr-TR"/>
              </w:rPr>
              <w:t>Kimyasal Güvenlik Raporu</w:t>
            </w:r>
            <w:r w:rsidRPr="00050CF4">
              <w:rPr>
                <w:rFonts w:ascii="Arial" w:hAnsi="Arial" w:cs="Arial"/>
                <w:color w:val="000000"/>
                <w:sz w:val="22"/>
                <w:szCs w:val="22"/>
                <w:lang w:val="tr-TR"/>
              </w:rPr>
              <w:t xml:space="preserve">: </w:t>
            </w:r>
            <w:r w:rsidRPr="00050CF4">
              <w:rPr>
                <w:rFonts w:ascii="Arial" w:hAnsi="Arial" w:cs="Arial"/>
                <w:iCs/>
                <w:color w:val="808080"/>
                <w:sz w:val="22"/>
                <w:szCs w:val="22"/>
                <w:lang w:val="tr-TR"/>
              </w:rPr>
              <w:t>Lider Kayıt</w:t>
            </w:r>
            <w:r w:rsidRPr="00050CF4">
              <w:rPr>
                <w:rFonts w:ascii="Arial" w:hAnsi="Arial" w:cs="Arial"/>
                <w:color w:val="808080"/>
                <w:sz w:val="22"/>
                <w:szCs w:val="22"/>
                <w:lang w:val="tr-TR"/>
              </w:rPr>
              <w:t xml:space="preserve"> Ettiren tarafından teklif edilmişse, Bölüm B bölüm 1-8 (şirkete özel veri veya bilgi olmadan) ve 9-10</w:t>
            </w:r>
            <w:r>
              <w:rPr>
                <w:rFonts w:ascii="Arial" w:hAnsi="Arial" w:cs="Arial"/>
                <w:color w:val="808080"/>
                <w:sz w:val="22"/>
                <w:szCs w:val="22"/>
                <w:lang w:val="tr-TR"/>
              </w:rPr>
              <w:t xml:space="preserve"> bölümlerini içeren</w:t>
            </w:r>
            <w:r w:rsidRPr="00050CF4">
              <w:rPr>
                <w:rFonts w:ascii="Arial" w:hAnsi="Arial" w:cs="Arial"/>
                <w:color w:val="808080"/>
                <w:sz w:val="22"/>
                <w:szCs w:val="22"/>
                <w:lang w:val="tr-TR"/>
              </w:rPr>
              <w:t xml:space="preserve"> </w:t>
            </w:r>
            <w:r w:rsidRPr="00E36E7F">
              <w:rPr>
                <w:rFonts w:ascii="Arial" w:hAnsi="Arial" w:cs="Arial"/>
                <w:color w:val="808080"/>
                <w:sz w:val="22"/>
                <w:szCs w:val="22"/>
                <w:lang w:val="tr-TR"/>
              </w:rPr>
              <w:t>(</w:t>
            </w:r>
            <w:r>
              <w:rPr>
                <w:rFonts w:ascii="Arial" w:hAnsi="Arial" w:cs="Arial"/>
                <w:color w:val="808080"/>
                <w:sz w:val="22"/>
                <w:szCs w:val="22"/>
                <w:lang w:val="tr-TR"/>
              </w:rPr>
              <w:t>y</w:t>
            </w:r>
            <w:r w:rsidRPr="00E36E7F">
              <w:rPr>
                <w:rFonts w:ascii="Arial" w:hAnsi="Arial" w:cs="Arial"/>
                <w:color w:val="808080"/>
                <w:sz w:val="22"/>
                <w:szCs w:val="22"/>
                <w:lang w:val="tr-TR"/>
              </w:rPr>
              <w:t>alnızca toksikolojik maruziyet değerlendirmesi ve ortak kullanımların risk karakterizasyonu, Lider Olmayan Üyelerle paylaşılır. Çevresel maruziyet değerlendirmesi ve risk karakterizasyonu, Lider Olmayan Üyelerle genellikle paylaşılmaz) Lider Olmayan Üyeler tarafından tamamlanabilen ve</w:t>
            </w:r>
            <w:r w:rsidRPr="00050CF4">
              <w:rPr>
                <w:rFonts w:ascii="Arial" w:hAnsi="Arial" w:cs="Arial"/>
                <w:color w:val="808080"/>
                <w:sz w:val="22"/>
                <w:szCs w:val="22"/>
                <w:lang w:val="tr-TR"/>
              </w:rPr>
              <w:t xml:space="preserve"> özelleştirilebilen </w:t>
            </w:r>
            <w:r w:rsidRPr="00E736AA">
              <w:rPr>
                <w:rFonts w:ascii="Arial" w:hAnsi="Arial" w:cs="Arial"/>
                <w:color w:val="808080"/>
                <w:sz w:val="22"/>
                <w:szCs w:val="22"/>
                <w:lang w:val="tr-TR"/>
              </w:rPr>
              <w:t xml:space="preserve">düzenlenebilir </w:t>
            </w:r>
            <w:r w:rsidR="00B15BBE">
              <w:rPr>
                <w:rFonts w:ascii="Arial" w:hAnsi="Arial" w:cs="Arial"/>
                <w:color w:val="808080"/>
                <w:sz w:val="22"/>
                <w:szCs w:val="22"/>
                <w:lang w:val="tr-TR"/>
              </w:rPr>
              <w:t xml:space="preserve">Türkçe </w:t>
            </w:r>
            <w:r w:rsidRPr="00E736AA">
              <w:rPr>
                <w:rFonts w:ascii="Arial" w:hAnsi="Arial" w:cs="Arial"/>
                <w:color w:val="808080"/>
                <w:sz w:val="22"/>
                <w:szCs w:val="22"/>
                <w:lang w:val="tr-TR"/>
              </w:rPr>
              <w:t>bir belge</w:t>
            </w:r>
            <w:r>
              <w:rPr>
                <w:rFonts w:ascii="Arial" w:hAnsi="Arial" w:cs="Arial"/>
                <w:color w:val="808080"/>
                <w:sz w:val="22"/>
                <w:szCs w:val="22"/>
                <w:lang w:val="tr-TR"/>
              </w:rPr>
              <w:t xml:space="preserve"> </w:t>
            </w:r>
            <w:r w:rsidR="00B15BBE">
              <w:rPr>
                <w:rFonts w:ascii="Arial" w:hAnsi="Arial" w:cs="Arial"/>
                <w:color w:val="808080"/>
                <w:sz w:val="22"/>
                <w:szCs w:val="22"/>
                <w:lang w:val="tr-TR"/>
              </w:rPr>
              <w:t>iletilecektir.</w:t>
            </w:r>
          </w:p>
          <w:p w14:paraId="16DC9625" w14:textId="77777777" w:rsidR="00A26BFA" w:rsidRPr="00050CF4" w:rsidRDefault="00A26BFA" w:rsidP="00A26BFA">
            <w:pPr>
              <w:ind w:left="851" w:hanging="851"/>
              <w:jc w:val="both"/>
              <w:rPr>
                <w:rFonts w:ascii="Arial" w:hAnsi="Arial" w:cs="Arial"/>
                <w:iCs/>
                <w:color w:val="000000"/>
                <w:sz w:val="22"/>
                <w:szCs w:val="22"/>
                <w:lang w:val="tr-TR"/>
              </w:rPr>
            </w:pPr>
          </w:p>
          <w:p w14:paraId="2778B43A" w14:textId="77777777" w:rsidR="00A26BFA" w:rsidRPr="00050CF4" w:rsidRDefault="00A26BFA" w:rsidP="00A26BFA">
            <w:pPr>
              <w:tabs>
                <w:tab w:val="left" w:pos="360"/>
              </w:tabs>
              <w:jc w:val="both"/>
              <w:rPr>
                <w:rFonts w:ascii="Arial" w:hAnsi="Arial" w:cs="Arial"/>
                <w:b/>
                <w:bCs/>
                <w:color w:val="0070C0"/>
                <w:sz w:val="22"/>
                <w:szCs w:val="22"/>
                <w:lang w:val="tr-TR"/>
              </w:rPr>
            </w:pPr>
            <w:r w:rsidRPr="00050CF4">
              <w:rPr>
                <w:rFonts w:ascii="Arial" w:hAnsi="Arial" w:cs="Arial"/>
                <w:b/>
                <w:bCs/>
                <w:color w:val="0070C0"/>
                <w:sz w:val="22"/>
                <w:szCs w:val="22"/>
                <w:lang w:val="tr-TR"/>
              </w:rPr>
              <w:t>İsteğe bağlı:</w:t>
            </w:r>
          </w:p>
          <w:p w14:paraId="5CA6E40B" w14:textId="77777777" w:rsidR="00A26BFA" w:rsidRPr="00050CF4" w:rsidRDefault="00A26BFA" w:rsidP="00A26BFA">
            <w:pPr>
              <w:tabs>
                <w:tab w:val="left" w:pos="360"/>
              </w:tabs>
              <w:jc w:val="both"/>
              <w:rPr>
                <w:rFonts w:ascii="Arial" w:hAnsi="Arial" w:cs="Arial"/>
                <w:color w:val="0070C0"/>
                <w:sz w:val="22"/>
                <w:szCs w:val="22"/>
                <w:lang w:val="tr-TR"/>
              </w:rPr>
            </w:pPr>
            <w:r w:rsidRPr="00050CF4">
              <w:rPr>
                <w:rFonts w:ascii="Arial" w:hAnsi="Arial" w:cs="Arial"/>
                <w:b/>
                <w:bCs/>
                <w:color w:val="0070C0"/>
                <w:sz w:val="22"/>
                <w:szCs w:val="22"/>
                <w:lang w:val="tr-TR"/>
              </w:rPr>
              <w:t>XY konsorsiyumu:</w:t>
            </w:r>
            <w:r w:rsidRPr="00050CF4">
              <w:rPr>
                <w:rFonts w:ascii="Arial" w:hAnsi="Arial" w:cs="Arial"/>
                <w:color w:val="0070C0"/>
                <w:sz w:val="22"/>
                <w:szCs w:val="22"/>
                <w:lang w:val="tr-TR"/>
              </w:rPr>
              <w:t>xxx.</w:t>
            </w:r>
          </w:p>
          <w:p w14:paraId="09876513" w14:textId="77777777" w:rsidR="00A26BFA" w:rsidRPr="00050CF4" w:rsidRDefault="00A26BFA" w:rsidP="00A26BFA">
            <w:pPr>
              <w:ind w:left="851" w:hanging="851"/>
              <w:jc w:val="both"/>
              <w:rPr>
                <w:rFonts w:ascii="Arial" w:hAnsi="Arial" w:cs="Arial"/>
                <w:iCs/>
                <w:color w:val="0070C0"/>
                <w:sz w:val="22"/>
                <w:szCs w:val="22"/>
                <w:lang w:val="tr-TR"/>
              </w:rPr>
            </w:pPr>
            <w:r w:rsidRPr="00050CF4">
              <w:rPr>
                <w:rFonts w:ascii="Arial" w:hAnsi="Arial" w:cs="Arial"/>
                <w:b/>
                <w:iCs/>
                <w:color w:val="0070C0"/>
                <w:sz w:val="22"/>
                <w:szCs w:val="22"/>
                <w:lang w:val="tr-TR"/>
              </w:rPr>
              <w:t xml:space="preserve">XX veri sahibi: </w:t>
            </w:r>
            <w:r w:rsidRPr="00050CF4">
              <w:rPr>
                <w:rFonts w:ascii="Arial" w:hAnsi="Arial" w:cs="Arial"/>
                <w:bCs/>
                <w:iCs/>
                <w:color w:val="0070C0"/>
                <w:sz w:val="22"/>
                <w:szCs w:val="22"/>
                <w:lang w:val="tr-TR"/>
              </w:rPr>
              <w:t>xxx</w:t>
            </w:r>
            <w:r w:rsidRPr="00050CF4">
              <w:rPr>
                <w:rFonts w:ascii="Arial" w:hAnsi="Arial" w:cs="Arial"/>
                <w:b/>
                <w:iCs/>
                <w:color w:val="0070C0"/>
                <w:sz w:val="22"/>
                <w:szCs w:val="22"/>
                <w:lang w:val="tr-TR"/>
              </w:rPr>
              <w:t xml:space="preserve"> </w:t>
            </w:r>
          </w:p>
          <w:p w14:paraId="2A3D2CAC" w14:textId="77777777" w:rsidR="00A26BFA" w:rsidRPr="00050CF4" w:rsidRDefault="00A26BFA" w:rsidP="00A26BFA">
            <w:pPr>
              <w:ind w:left="900"/>
              <w:jc w:val="both"/>
              <w:rPr>
                <w:rFonts w:ascii="Arial" w:hAnsi="Arial" w:cs="Arial"/>
                <w:b/>
                <w:iCs/>
                <w:color w:val="000000"/>
                <w:sz w:val="22"/>
                <w:szCs w:val="22"/>
                <w:lang w:val="tr-TR"/>
              </w:rPr>
            </w:pPr>
          </w:p>
          <w:p w14:paraId="07E780C1" w14:textId="77777777" w:rsidR="00A26BFA" w:rsidRPr="00050CF4" w:rsidRDefault="00A26BFA" w:rsidP="00A26BFA">
            <w:pPr>
              <w:tabs>
                <w:tab w:val="left" w:pos="851"/>
              </w:tabs>
              <w:ind w:left="851" w:hanging="851"/>
              <w:jc w:val="both"/>
              <w:rPr>
                <w:lang w:val="tr-TR"/>
              </w:rPr>
            </w:pPr>
            <w:r w:rsidRPr="00050CF4">
              <w:rPr>
                <w:rFonts w:ascii="Arial" w:hAnsi="Arial" w:cs="Arial"/>
                <w:b/>
                <w:color w:val="000000"/>
                <w:sz w:val="22"/>
                <w:szCs w:val="22"/>
                <w:lang w:val="tr-TR"/>
              </w:rPr>
              <w:t>Taraflar:</w:t>
            </w:r>
            <w:r w:rsidRPr="00050CF4">
              <w:rPr>
                <w:rFonts w:ascii="Arial" w:hAnsi="Arial" w:cs="Arial"/>
                <w:color w:val="000000"/>
                <w:sz w:val="22"/>
                <w:szCs w:val="22"/>
                <w:lang w:val="tr-TR"/>
              </w:rPr>
              <w:t xml:space="preserve"> Aşağıdakilerden herhangi birinin niteliğine sahip olarak, bu Anlaşmanın imzalayan tarafları olmak:</w:t>
            </w:r>
          </w:p>
          <w:p w14:paraId="57431D6A" w14:textId="77777777" w:rsidR="00A26BFA" w:rsidRPr="00050CF4" w:rsidRDefault="00A26BFA" w:rsidP="00A26BFA">
            <w:pPr>
              <w:tabs>
                <w:tab w:val="left" w:pos="851"/>
              </w:tabs>
              <w:ind w:left="1440" w:hanging="851"/>
              <w:jc w:val="both"/>
              <w:rPr>
                <w:rFonts w:ascii="Arial" w:hAnsi="Arial" w:cs="Arial"/>
                <w:color w:val="000000"/>
                <w:sz w:val="22"/>
                <w:szCs w:val="22"/>
                <w:lang w:val="tr-TR"/>
              </w:rPr>
            </w:pPr>
          </w:p>
          <w:p w14:paraId="44CC5947" w14:textId="4E35C63E" w:rsidR="00A26BFA" w:rsidRPr="00050CF4" w:rsidRDefault="00A26BFA" w:rsidP="00A26BFA">
            <w:pPr>
              <w:tabs>
                <w:tab w:val="left" w:pos="851"/>
              </w:tabs>
              <w:jc w:val="both"/>
              <w:rPr>
                <w:rFonts w:ascii="Arial" w:hAnsi="Arial" w:cs="Arial"/>
                <w:color w:val="000000"/>
                <w:sz w:val="22"/>
                <w:szCs w:val="22"/>
                <w:lang w:val="tr-TR"/>
              </w:rPr>
            </w:pPr>
            <w:r w:rsidRPr="00050CF4">
              <w:rPr>
                <w:rFonts w:ascii="Arial" w:hAnsi="Arial" w:cs="Arial"/>
                <w:b/>
                <w:color w:val="000000"/>
                <w:sz w:val="22"/>
                <w:szCs w:val="22"/>
                <w:lang w:val="tr-TR"/>
              </w:rPr>
              <w:t>-</w:t>
            </w:r>
            <w:r>
              <w:rPr>
                <w:rFonts w:ascii="Arial" w:hAnsi="Arial" w:cs="Arial"/>
                <w:b/>
                <w:color w:val="000000"/>
                <w:sz w:val="22"/>
                <w:szCs w:val="22"/>
                <w:lang w:val="tr-TR"/>
              </w:rPr>
              <w:t xml:space="preserve">Lider </w:t>
            </w:r>
            <w:r w:rsidRPr="00050CF4">
              <w:rPr>
                <w:rFonts w:ascii="Arial" w:hAnsi="Arial" w:cs="Arial"/>
                <w:b/>
                <w:color w:val="000000"/>
                <w:sz w:val="22"/>
                <w:szCs w:val="22"/>
                <w:lang w:val="tr-TR"/>
              </w:rPr>
              <w:t>Kayıt Sahibi</w:t>
            </w:r>
            <w:r w:rsidRPr="00050CF4">
              <w:rPr>
                <w:rFonts w:ascii="Arial" w:hAnsi="Arial" w:cs="Arial"/>
                <w:color w:val="000000"/>
                <w:sz w:val="22"/>
                <w:szCs w:val="22"/>
                <w:lang w:val="tr-TR"/>
              </w:rPr>
              <w:t xml:space="preserve">: Lider Olmayan Üyenin burada KKDİK Madde 12 (1)'de tanımlandığı şekilde Lider Kayıt Ettiren olarak atamayı kabul ettiği KKDİK kapsamında kayıt gerekliliklerine tabi olan bir </w:t>
            </w:r>
            <w:r w:rsidR="004A2419">
              <w:rPr>
                <w:rFonts w:ascii="Arial" w:hAnsi="Arial" w:cs="Arial"/>
                <w:color w:val="000000"/>
                <w:sz w:val="22"/>
                <w:szCs w:val="22"/>
                <w:lang w:val="tr-TR"/>
              </w:rPr>
              <w:t>ortak kayıt k</w:t>
            </w:r>
            <w:r w:rsidRPr="00050CF4">
              <w:rPr>
                <w:rFonts w:ascii="Arial" w:hAnsi="Arial" w:cs="Arial"/>
                <w:color w:val="000000"/>
                <w:sz w:val="22"/>
                <w:szCs w:val="22"/>
                <w:lang w:val="tr-TR"/>
              </w:rPr>
              <w:t>atılımcısı.</w:t>
            </w:r>
          </w:p>
          <w:p w14:paraId="6E89D69A" w14:textId="77777777" w:rsidR="00A26BFA" w:rsidRPr="00050CF4" w:rsidRDefault="00A26BFA" w:rsidP="00A26BFA">
            <w:pPr>
              <w:tabs>
                <w:tab w:val="left" w:pos="851"/>
              </w:tabs>
              <w:ind w:left="851" w:hanging="851"/>
              <w:jc w:val="both"/>
              <w:rPr>
                <w:rFonts w:ascii="Arial" w:hAnsi="Arial" w:cs="Arial"/>
                <w:color w:val="000000"/>
                <w:sz w:val="22"/>
                <w:szCs w:val="22"/>
                <w:lang w:val="tr-TR"/>
              </w:rPr>
            </w:pPr>
          </w:p>
          <w:p w14:paraId="38FABBAB" w14:textId="11304066" w:rsidR="00A26BFA" w:rsidRDefault="00A26BFA" w:rsidP="00A26BFA">
            <w:pPr>
              <w:jc w:val="both"/>
              <w:rPr>
                <w:rFonts w:ascii="Arial" w:hAnsi="Arial" w:cs="Arial"/>
                <w:color w:val="000000"/>
                <w:sz w:val="22"/>
                <w:szCs w:val="22"/>
                <w:lang w:val="tr-TR"/>
              </w:rPr>
            </w:pPr>
            <w:r w:rsidRPr="00050CF4">
              <w:rPr>
                <w:rFonts w:ascii="Arial" w:hAnsi="Arial" w:cs="Arial"/>
                <w:b/>
                <w:i/>
                <w:color w:val="000000"/>
                <w:sz w:val="22"/>
                <w:szCs w:val="22"/>
                <w:lang w:val="tr-TR"/>
              </w:rPr>
              <w:t>-</w:t>
            </w:r>
            <w:r w:rsidRPr="00050CF4">
              <w:rPr>
                <w:rFonts w:ascii="Arial" w:hAnsi="Arial" w:cs="Arial"/>
                <w:b/>
                <w:color w:val="000000"/>
                <w:sz w:val="22"/>
                <w:szCs w:val="22"/>
                <w:lang w:val="tr-TR"/>
              </w:rPr>
              <w:t>Lider Olmayan Üye</w:t>
            </w:r>
            <w:r w:rsidRPr="00050CF4">
              <w:rPr>
                <w:rFonts w:ascii="Arial" w:hAnsi="Arial" w:cs="Arial"/>
                <w:color w:val="000000"/>
                <w:sz w:val="22"/>
                <w:szCs w:val="22"/>
                <w:lang w:val="tr-TR"/>
              </w:rPr>
              <w:t xml:space="preserve">: </w:t>
            </w:r>
            <w:r w:rsidRPr="004A3253">
              <w:rPr>
                <w:rFonts w:ascii="Arial" w:hAnsi="Arial" w:cs="Arial"/>
                <w:color w:val="000000"/>
                <w:sz w:val="22"/>
                <w:szCs w:val="22"/>
                <w:lang w:val="tr-TR"/>
              </w:rPr>
              <w:t>Lider Kayıt Ettiren olm</w:t>
            </w:r>
            <w:r w:rsidR="007F3D51" w:rsidRPr="004A3253">
              <w:rPr>
                <w:rFonts w:ascii="Arial" w:hAnsi="Arial" w:cs="Arial"/>
                <w:color w:val="000000"/>
                <w:sz w:val="22"/>
                <w:szCs w:val="22"/>
                <w:lang w:val="tr-TR"/>
              </w:rPr>
              <w:t>aması ve</w:t>
            </w:r>
            <w:r w:rsidR="00135F1C" w:rsidRPr="004A3253">
              <w:rPr>
                <w:rFonts w:ascii="Arial" w:hAnsi="Arial" w:cs="Arial"/>
                <w:color w:val="000000"/>
                <w:sz w:val="22"/>
                <w:szCs w:val="22"/>
                <w:lang w:val="tr-TR"/>
              </w:rPr>
              <w:t xml:space="preserve"> Üçüncü Şahıs Temsilcisi olması durumunda</w:t>
            </w:r>
            <w:r w:rsidR="007F3D51" w:rsidRPr="004A3253">
              <w:rPr>
                <w:rFonts w:ascii="Arial" w:hAnsi="Arial" w:cs="Arial"/>
                <w:color w:val="000000"/>
                <w:sz w:val="22"/>
                <w:szCs w:val="22"/>
                <w:lang w:val="tr-TR"/>
              </w:rPr>
              <w:t xml:space="preserve">, </w:t>
            </w:r>
            <w:r w:rsidRPr="004A3253">
              <w:rPr>
                <w:rFonts w:ascii="Arial" w:hAnsi="Arial" w:cs="Arial"/>
                <w:color w:val="000000"/>
                <w:sz w:val="22"/>
                <w:szCs w:val="22"/>
                <w:lang w:val="tr-TR"/>
              </w:rPr>
              <w:t xml:space="preserve">Lider Kayıt Ettiren tarafından kendi adına, </w:t>
            </w:r>
            <w:r w:rsidR="00135F1C" w:rsidRPr="004A3253">
              <w:rPr>
                <w:rFonts w:ascii="Arial" w:hAnsi="Arial" w:cs="Arial"/>
                <w:color w:val="000000"/>
                <w:sz w:val="22"/>
                <w:szCs w:val="22"/>
                <w:lang w:val="tr-TR"/>
              </w:rPr>
              <w:t>bağlı</w:t>
            </w:r>
            <w:r w:rsidRPr="004A3253">
              <w:rPr>
                <w:rFonts w:ascii="Arial" w:hAnsi="Arial" w:cs="Arial"/>
                <w:color w:val="000000"/>
                <w:sz w:val="22"/>
                <w:szCs w:val="22"/>
                <w:lang w:val="tr-TR"/>
              </w:rPr>
              <w:t xml:space="preserve"> Kuruluşları için ve/veya temsil edilen potansiyel kayıt ettirenler adına hazırlanan ve/veya kullanıma sunulan Ortak Kayıt Dosyasına güvenmeyi kabul eden bir O</w:t>
            </w:r>
            <w:r w:rsidR="004A2419">
              <w:rPr>
                <w:rFonts w:ascii="Arial" w:hAnsi="Arial" w:cs="Arial"/>
                <w:color w:val="000000"/>
                <w:sz w:val="22"/>
                <w:szCs w:val="22"/>
                <w:lang w:val="tr-TR"/>
              </w:rPr>
              <w:t>rtak Kayıt</w:t>
            </w:r>
            <w:r w:rsidRPr="004A3253">
              <w:rPr>
                <w:rFonts w:ascii="Arial" w:hAnsi="Arial" w:cs="Arial"/>
                <w:color w:val="000000"/>
                <w:sz w:val="22"/>
                <w:szCs w:val="22"/>
                <w:lang w:val="tr-TR"/>
              </w:rPr>
              <w:t xml:space="preserve"> Katılımcısı</w:t>
            </w:r>
            <w:r w:rsidR="00135F1C" w:rsidRPr="004A3253">
              <w:rPr>
                <w:rFonts w:ascii="Arial" w:hAnsi="Arial" w:cs="Arial"/>
                <w:color w:val="000000"/>
                <w:sz w:val="22"/>
                <w:szCs w:val="22"/>
                <w:lang w:val="tr-TR"/>
              </w:rPr>
              <w:t>.</w:t>
            </w:r>
          </w:p>
          <w:p w14:paraId="05FE745A" w14:textId="51EB2F37" w:rsidR="00A26BFA" w:rsidRDefault="00A26BFA" w:rsidP="00A26BFA">
            <w:pPr>
              <w:jc w:val="both"/>
              <w:rPr>
                <w:rFonts w:ascii="Arial" w:hAnsi="Arial" w:cs="Arial"/>
                <w:color w:val="000000"/>
                <w:sz w:val="22"/>
                <w:szCs w:val="22"/>
                <w:lang w:val="tr-TR"/>
              </w:rPr>
            </w:pPr>
          </w:p>
          <w:p w14:paraId="3C1B2440" w14:textId="77777777" w:rsidR="001D7DD2" w:rsidRPr="004B6FD6" w:rsidRDefault="001D7DD2" w:rsidP="001D7DD2">
            <w:pPr>
              <w:jc w:val="both"/>
              <w:rPr>
                <w:rFonts w:ascii="Arial" w:hAnsi="Arial" w:cs="Arial"/>
                <w:color w:val="000000"/>
                <w:sz w:val="22"/>
                <w:szCs w:val="22"/>
                <w:lang w:val="tr-TR"/>
              </w:rPr>
            </w:pPr>
            <w:r w:rsidRPr="000674EE">
              <w:rPr>
                <w:rFonts w:ascii="Arial" w:hAnsi="Arial" w:cs="Arial"/>
                <w:b/>
                <w:bCs/>
                <w:color w:val="000000"/>
                <w:sz w:val="22"/>
                <w:szCs w:val="22"/>
                <w:lang w:val="tr-TR"/>
              </w:rPr>
              <w:t>Tek Temsilci:</w:t>
            </w:r>
            <w:r>
              <w:rPr>
                <w:rFonts w:ascii="Arial" w:hAnsi="Arial" w:cs="Arial"/>
                <w:color w:val="000000"/>
                <w:sz w:val="22"/>
                <w:szCs w:val="22"/>
                <w:lang w:val="tr-TR"/>
              </w:rPr>
              <w:t xml:space="preserve"> </w:t>
            </w:r>
            <w:r w:rsidRPr="000674EE">
              <w:rPr>
                <w:rFonts w:ascii="Arial" w:hAnsi="Arial" w:cs="Arial"/>
                <w:color w:val="000000"/>
                <w:sz w:val="22"/>
                <w:szCs w:val="22"/>
                <w:lang w:val="tr-TR"/>
              </w:rPr>
              <w:t>Türkiye dışında, Türkiye’ye ithal edilmek üzere kendi halinde, karışım içinde ya da eşya içindeki bir maddeyi imal eden, bir karışım hazırlayan ya da eşyayı üreten gerçek ya da tüzel kişi, karşılıklı anlaşmaya vararak Türkiye içinde yerleşik gerçek ya da tüzel bir kişiyi bu Yönetmelik kapsamındaki ithalatçı yükümlülüklerini yerine getirmek üzere tek temsilcisi olarak atayabilir. </w:t>
            </w:r>
          </w:p>
          <w:p w14:paraId="467F3AEE" w14:textId="77777777" w:rsidR="001D7DD2" w:rsidRDefault="001D7DD2" w:rsidP="00A26BFA">
            <w:pPr>
              <w:jc w:val="both"/>
              <w:rPr>
                <w:rFonts w:ascii="Arial" w:hAnsi="Arial" w:cs="Arial"/>
                <w:color w:val="000000"/>
                <w:sz w:val="22"/>
                <w:szCs w:val="22"/>
                <w:lang w:val="tr-TR"/>
              </w:rPr>
            </w:pPr>
          </w:p>
          <w:p w14:paraId="34C2D550" w14:textId="77777777" w:rsidR="004A2419" w:rsidRDefault="004A2419" w:rsidP="00A26BFA">
            <w:pPr>
              <w:tabs>
                <w:tab w:val="left" w:pos="851"/>
              </w:tabs>
              <w:ind w:left="851" w:hanging="851"/>
              <w:jc w:val="both"/>
              <w:rPr>
                <w:rFonts w:ascii="Arial" w:hAnsi="Arial" w:cs="Arial"/>
                <w:color w:val="000000"/>
                <w:sz w:val="22"/>
                <w:szCs w:val="22"/>
                <w:lang w:val="tr-TR"/>
              </w:rPr>
            </w:pPr>
          </w:p>
          <w:p w14:paraId="3637173A" w14:textId="00FE3EFB" w:rsidR="00A26BFA" w:rsidRPr="00050CF4" w:rsidRDefault="00A26BFA" w:rsidP="00A26BFA">
            <w:pPr>
              <w:tabs>
                <w:tab w:val="left" w:pos="851"/>
              </w:tabs>
              <w:ind w:left="851" w:hanging="851"/>
              <w:jc w:val="both"/>
              <w:rPr>
                <w:rFonts w:ascii="Arial" w:hAnsi="Arial" w:cs="Arial"/>
                <w:color w:val="000000"/>
                <w:sz w:val="22"/>
                <w:szCs w:val="22"/>
                <w:lang w:val="tr-TR"/>
              </w:rPr>
            </w:pPr>
            <w:r w:rsidRPr="00050CF4">
              <w:rPr>
                <w:rFonts w:ascii="Arial" w:hAnsi="Arial" w:cs="Arial"/>
                <w:color w:val="000000"/>
                <w:sz w:val="22"/>
                <w:szCs w:val="22"/>
                <w:lang w:val="tr-TR"/>
              </w:rPr>
              <w:tab/>
            </w:r>
          </w:p>
          <w:p w14:paraId="7A82D99E" w14:textId="77777777" w:rsidR="00A26BFA" w:rsidRPr="00050CF4" w:rsidRDefault="00A26BFA" w:rsidP="00A26BFA">
            <w:pPr>
              <w:tabs>
                <w:tab w:val="left" w:pos="851"/>
              </w:tabs>
              <w:ind w:left="851" w:hanging="851"/>
              <w:jc w:val="both"/>
              <w:rPr>
                <w:rFonts w:ascii="Arial" w:hAnsi="Arial" w:cs="Arial"/>
                <w:b/>
                <w:i/>
                <w:color w:val="000000"/>
                <w:sz w:val="22"/>
                <w:szCs w:val="22"/>
                <w:lang w:val="tr-TR"/>
              </w:rPr>
            </w:pPr>
            <w:r w:rsidRPr="00050CF4">
              <w:rPr>
                <w:rFonts w:ascii="Arial" w:eastAsia="Arial" w:hAnsi="Arial" w:cs="Arial"/>
                <w:color w:val="000000"/>
                <w:sz w:val="22"/>
                <w:szCs w:val="22"/>
                <w:lang w:val="tr-TR"/>
              </w:rPr>
              <w:lastRenderedPageBreak/>
              <w:t xml:space="preserve"> </w:t>
            </w:r>
            <w:r w:rsidRPr="00050CF4">
              <w:rPr>
                <w:rFonts w:ascii="Arial" w:hAnsi="Arial" w:cs="Arial"/>
                <w:b/>
                <w:color w:val="000000"/>
                <w:sz w:val="22"/>
                <w:szCs w:val="22"/>
                <w:lang w:val="tr-TR"/>
              </w:rPr>
              <w:t xml:space="preserve">Madde: </w:t>
            </w:r>
            <w:r w:rsidRPr="00050CF4">
              <w:rPr>
                <w:rFonts w:ascii="Arial" w:hAnsi="Arial" w:cs="Arial"/>
                <w:color w:val="FF0000"/>
                <w:sz w:val="22"/>
                <w:szCs w:val="22"/>
                <w:lang w:val="tr-TR" w:eastAsia="en-US"/>
              </w:rPr>
              <w:t xml:space="preserve"> xxx </w:t>
            </w:r>
            <w:r w:rsidRPr="00050CF4">
              <w:rPr>
                <w:rFonts w:ascii="Arial" w:hAnsi="Arial" w:cs="Arial"/>
                <w:sz w:val="22"/>
                <w:szCs w:val="22"/>
                <w:lang w:val="tr-TR"/>
              </w:rPr>
              <w:t xml:space="preserve">CAS numarası: </w:t>
            </w:r>
            <w:r w:rsidRPr="00050CF4">
              <w:rPr>
                <w:rFonts w:ascii="Arial" w:hAnsi="Arial" w:cs="Arial"/>
                <w:color w:val="FF0000"/>
                <w:sz w:val="22"/>
                <w:szCs w:val="22"/>
                <w:lang w:val="tr-TR"/>
              </w:rPr>
              <w:t>xxx</w:t>
            </w:r>
            <w:r w:rsidRPr="00050CF4">
              <w:rPr>
                <w:rFonts w:ascii="Arial" w:hAnsi="Arial" w:cs="Arial"/>
                <w:sz w:val="22"/>
                <w:szCs w:val="22"/>
                <w:lang w:val="tr-TR"/>
              </w:rPr>
              <w:t xml:space="preserve">, EC Numarası: </w:t>
            </w:r>
            <w:r w:rsidRPr="00050CF4">
              <w:rPr>
                <w:rFonts w:ascii="Arial" w:hAnsi="Arial" w:cs="Arial"/>
                <w:color w:val="FF0000"/>
                <w:sz w:val="22"/>
                <w:szCs w:val="22"/>
                <w:lang w:val="tr-TR"/>
              </w:rPr>
              <w:t>xxx</w:t>
            </w:r>
          </w:p>
          <w:p w14:paraId="46EEB239" w14:textId="77777777" w:rsidR="004A3253" w:rsidRPr="002E70CD" w:rsidRDefault="004A3253" w:rsidP="002E70CD">
            <w:pPr>
              <w:pStyle w:val="Balk3"/>
              <w:numPr>
                <w:ilvl w:val="0"/>
                <w:numId w:val="0"/>
              </w:numPr>
              <w:rPr>
                <w:b w:val="0"/>
                <w:i/>
                <w:color w:val="000000"/>
                <w:sz w:val="22"/>
                <w:szCs w:val="22"/>
                <w:u w:val="single"/>
                <w:lang w:val="tr-TR"/>
              </w:rPr>
            </w:pPr>
          </w:p>
          <w:p w14:paraId="4C871FA3" w14:textId="3428F7D8" w:rsidR="00A26BFA" w:rsidRDefault="00A26BFA" w:rsidP="00A26BFA">
            <w:pPr>
              <w:pStyle w:val="Balk3"/>
              <w:rPr>
                <w:color w:val="000000"/>
                <w:sz w:val="22"/>
                <w:u w:val="single"/>
                <w:lang w:val="tr-TR"/>
              </w:rPr>
            </w:pPr>
            <w:r w:rsidRPr="00050CF4">
              <w:rPr>
                <w:color w:val="000000"/>
                <w:sz w:val="22"/>
                <w:u w:val="single"/>
                <w:lang w:val="tr-TR"/>
              </w:rPr>
              <w:t>Başlık I: O</w:t>
            </w:r>
            <w:r w:rsidR="00BD605F">
              <w:rPr>
                <w:color w:val="000000"/>
                <w:sz w:val="22"/>
                <w:u w:val="single"/>
                <w:lang w:val="tr-TR"/>
              </w:rPr>
              <w:t>K</w:t>
            </w:r>
            <w:r w:rsidRPr="00050CF4">
              <w:rPr>
                <w:color w:val="000000"/>
                <w:sz w:val="22"/>
                <w:u w:val="single"/>
                <w:lang w:val="tr-TR"/>
              </w:rPr>
              <w:t xml:space="preserve"> İŞLETİM KURALLARI</w:t>
            </w:r>
          </w:p>
          <w:p w14:paraId="48DDE253" w14:textId="77777777" w:rsidR="008C3D59" w:rsidRPr="008C3D59" w:rsidRDefault="008C3D59" w:rsidP="008C3D59">
            <w:pPr>
              <w:rPr>
                <w:lang w:val="tr-TR"/>
              </w:rPr>
            </w:pPr>
          </w:p>
          <w:p w14:paraId="7BD5AD75" w14:textId="77777777" w:rsidR="00A26BFA" w:rsidRPr="00050CF4" w:rsidRDefault="00A26BFA" w:rsidP="008C3D59">
            <w:pPr>
              <w:pStyle w:val="Balk2"/>
              <w:numPr>
                <w:ilvl w:val="0"/>
                <w:numId w:val="0"/>
              </w:numPr>
              <w:rPr>
                <w:i w:val="0"/>
                <w:color w:val="000000"/>
                <w:sz w:val="22"/>
                <w:szCs w:val="22"/>
                <w:lang w:val="tr-TR"/>
              </w:rPr>
            </w:pPr>
            <w:r w:rsidRPr="00050CF4">
              <w:rPr>
                <w:i w:val="0"/>
                <w:color w:val="000000"/>
                <w:sz w:val="22"/>
                <w:szCs w:val="22"/>
                <w:lang w:val="tr-TR"/>
              </w:rPr>
              <w:t>Madde II. Gizlilik</w:t>
            </w:r>
          </w:p>
          <w:p w14:paraId="4F6C6168" w14:textId="77777777" w:rsidR="00A26BFA" w:rsidRPr="00050CF4" w:rsidRDefault="00A26BFA" w:rsidP="00A26BFA">
            <w:pPr>
              <w:tabs>
                <w:tab w:val="left" w:pos="851"/>
              </w:tabs>
              <w:rPr>
                <w:rFonts w:ascii="Arial" w:hAnsi="Arial" w:cs="Arial"/>
                <w:b/>
                <w:i/>
                <w:color w:val="000000"/>
                <w:sz w:val="22"/>
                <w:szCs w:val="22"/>
                <w:lang w:val="tr-TR"/>
              </w:rPr>
            </w:pPr>
          </w:p>
          <w:p w14:paraId="0BE1AF05" w14:textId="77777777" w:rsidR="00A26BFA" w:rsidRPr="00050CF4" w:rsidRDefault="00A26BFA" w:rsidP="00A26BFA">
            <w:pPr>
              <w:jc w:val="both"/>
              <w:rPr>
                <w:rFonts w:ascii="Arial" w:hAnsi="Arial" w:cs="Arial"/>
                <w:color w:val="000000"/>
                <w:sz w:val="22"/>
                <w:szCs w:val="22"/>
                <w:lang w:val="tr-TR"/>
              </w:rPr>
            </w:pPr>
            <w:r w:rsidRPr="00050CF4">
              <w:rPr>
                <w:rFonts w:ascii="Arial" w:hAnsi="Arial" w:cs="Arial"/>
                <w:color w:val="000000"/>
                <w:sz w:val="22"/>
                <w:szCs w:val="22"/>
                <w:lang w:val="tr-TR"/>
              </w:rPr>
              <w:t xml:space="preserve">1. Taraflar: </w:t>
            </w:r>
          </w:p>
          <w:p w14:paraId="6C041D4B" w14:textId="77777777" w:rsidR="00A26BFA" w:rsidRPr="00050CF4" w:rsidRDefault="00A26BFA" w:rsidP="00A26BFA">
            <w:pPr>
              <w:jc w:val="both"/>
              <w:rPr>
                <w:rFonts w:ascii="Arial" w:hAnsi="Arial" w:cs="Arial"/>
                <w:color w:val="000000"/>
                <w:sz w:val="22"/>
                <w:szCs w:val="22"/>
                <w:lang w:val="tr-TR"/>
              </w:rPr>
            </w:pPr>
          </w:p>
          <w:p w14:paraId="74E4B536" w14:textId="1F2CCAC8" w:rsidR="00A26BFA" w:rsidRPr="00B15BBE" w:rsidRDefault="00B15BBE" w:rsidP="00A26BFA">
            <w:pPr>
              <w:numPr>
                <w:ilvl w:val="0"/>
                <w:numId w:val="5"/>
              </w:numPr>
              <w:jc w:val="both"/>
              <w:rPr>
                <w:lang w:val="tr-TR"/>
              </w:rPr>
            </w:pPr>
            <w:r w:rsidRPr="00546923">
              <w:rPr>
                <w:rFonts w:ascii="Arial" w:hAnsi="Arial" w:cs="Arial"/>
                <w:color w:val="000000"/>
                <w:sz w:val="22"/>
                <w:szCs w:val="22"/>
                <w:lang w:val="tr-TR"/>
              </w:rPr>
              <w:t xml:space="preserve">tüm </w:t>
            </w:r>
            <w:r w:rsidR="00BD605F">
              <w:rPr>
                <w:rFonts w:ascii="Arial" w:hAnsi="Arial" w:cs="Arial"/>
                <w:color w:val="000000"/>
                <w:sz w:val="22"/>
                <w:szCs w:val="22"/>
                <w:lang w:val="tr-TR"/>
              </w:rPr>
              <w:t>b</w:t>
            </w:r>
            <w:r w:rsidRPr="00546923">
              <w:rPr>
                <w:rFonts w:ascii="Arial" w:hAnsi="Arial" w:cs="Arial"/>
                <w:color w:val="000000"/>
                <w:sz w:val="22"/>
                <w:szCs w:val="22"/>
                <w:lang w:val="tr-TR"/>
              </w:rPr>
              <w:t>ilgileri gizli tutacak ve yönetmelik ifşa gereklilikleri geçerli olmadıkça üçüncü taraflara ifşa etmeyeceklerdir.</w:t>
            </w:r>
            <w:r w:rsidRPr="00546923">
              <w:rPr>
                <w:rFonts w:ascii="Arial" w:hAnsi="Arial" w:cs="Arial"/>
                <w:color w:val="FFC000" w:themeColor="accent4"/>
                <w:sz w:val="22"/>
                <w:szCs w:val="22"/>
                <w:lang w:val="tr-TR"/>
              </w:rPr>
              <w:t xml:space="preserve"> </w:t>
            </w:r>
            <w:r w:rsidR="00A26BFA" w:rsidRPr="00050CF4">
              <w:rPr>
                <w:rFonts w:ascii="Arial" w:hAnsi="Arial" w:cs="Arial"/>
                <w:color w:val="000000"/>
                <w:sz w:val="22"/>
                <w:szCs w:val="22"/>
                <w:lang w:val="tr-TR"/>
              </w:rPr>
              <w:t>Taraflardan her biri, herhangi bir Tarafın veya bir üçüncü tarafın Bilginin ifşasını veya kötüye kullanımını ve ayrıca bu Bilginin açıklanmasıyla ilgili olarak yetkili makamların herhangi bir talebini yazılı olarak diğer Taraflara derhal bildirecektir.</w:t>
            </w:r>
          </w:p>
          <w:p w14:paraId="0508D946" w14:textId="77777777" w:rsidR="00A26BFA" w:rsidRPr="00050CF4" w:rsidRDefault="00A26BFA" w:rsidP="00B7621F">
            <w:pPr>
              <w:jc w:val="both"/>
              <w:rPr>
                <w:rFonts w:ascii="Arial" w:hAnsi="Arial" w:cs="Arial"/>
                <w:color w:val="000000"/>
                <w:sz w:val="22"/>
                <w:szCs w:val="22"/>
                <w:lang w:val="tr-TR"/>
              </w:rPr>
            </w:pPr>
          </w:p>
          <w:p w14:paraId="17BAF310" w14:textId="1985F6DB" w:rsidR="00135F1C" w:rsidRPr="00050CF4" w:rsidRDefault="00B15BBE" w:rsidP="00A26BFA">
            <w:pPr>
              <w:ind w:left="708"/>
              <w:jc w:val="both"/>
              <w:rPr>
                <w:lang w:val="tr-TR"/>
              </w:rPr>
            </w:pPr>
            <w:r w:rsidRPr="00B15BBE">
              <w:rPr>
                <w:rFonts w:ascii="Arial" w:hAnsi="Arial" w:cs="Arial"/>
                <w:sz w:val="22"/>
                <w:szCs w:val="22"/>
                <w:lang w:val="tr-TR"/>
              </w:rPr>
              <w:t xml:space="preserve">KKDİK Yönetmeliği de dahil olmak üzere yasal ve/veya düzenleyici amaçlar için gerekli olan Bilgilerin Açıklanması, Taraflar tarafından yalnızca açıklanması gereken asgari bilgileri yansıtan bir biçimde (örneğin mümkünse kısa özetler) gerçekleştirilecektir. </w:t>
            </w:r>
            <w:r w:rsidRPr="00546923">
              <w:rPr>
                <w:rFonts w:ascii="Arial" w:hAnsi="Arial" w:cs="Arial"/>
                <w:sz w:val="22"/>
                <w:szCs w:val="22"/>
              </w:rPr>
              <w:t>Bu kısıtlama, Bilgileri sağlayan Taraf için geçerli değildir</w:t>
            </w:r>
            <w:r w:rsidR="00B7621F">
              <w:rPr>
                <w:rFonts w:ascii="Arial" w:hAnsi="Arial" w:cs="Arial"/>
                <w:sz w:val="22"/>
                <w:szCs w:val="22"/>
              </w:rPr>
              <w:t>.</w:t>
            </w:r>
          </w:p>
          <w:p w14:paraId="46312EF9" w14:textId="77777777" w:rsidR="00A26BFA" w:rsidRPr="00050CF4" w:rsidRDefault="00A26BFA" w:rsidP="00A26BFA">
            <w:pPr>
              <w:ind w:left="708"/>
              <w:jc w:val="both"/>
              <w:rPr>
                <w:rFonts w:ascii="Arial" w:hAnsi="Arial" w:cs="Arial"/>
                <w:color w:val="000000"/>
                <w:sz w:val="22"/>
                <w:szCs w:val="22"/>
                <w:lang w:val="tr-TR"/>
              </w:rPr>
            </w:pPr>
          </w:p>
          <w:p w14:paraId="67E3D2CF" w14:textId="77777777" w:rsidR="00A26BFA" w:rsidRPr="00050CF4" w:rsidRDefault="00A26BFA" w:rsidP="00A26BFA">
            <w:pPr>
              <w:numPr>
                <w:ilvl w:val="0"/>
                <w:numId w:val="5"/>
              </w:numPr>
              <w:jc w:val="both"/>
              <w:rPr>
                <w:rFonts w:ascii="Arial" w:hAnsi="Arial" w:cs="Arial"/>
                <w:color w:val="000000"/>
                <w:sz w:val="22"/>
                <w:szCs w:val="22"/>
                <w:lang w:val="tr-TR"/>
              </w:rPr>
            </w:pPr>
            <w:r w:rsidRPr="00050CF4">
              <w:rPr>
                <w:rFonts w:ascii="Arial" w:hAnsi="Arial" w:cs="Arial"/>
                <w:color w:val="000000"/>
                <w:sz w:val="22"/>
                <w:szCs w:val="22"/>
                <w:lang w:val="tr-TR"/>
              </w:rPr>
              <w:t>Bilgileri yalnızca Amaç için veya bu Sözleşme kapsamında veya bu Sözleşme uyarınca izin verildiği şekilde kullan</w:t>
            </w:r>
            <w:r>
              <w:rPr>
                <w:rFonts w:ascii="Arial" w:hAnsi="Arial" w:cs="Arial"/>
                <w:color w:val="000000"/>
                <w:sz w:val="22"/>
                <w:szCs w:val="22"/>
                <w:lang w:val="tr-TR"/>
              </w:rPr>
              <w:t>acaklardır</w:t>
            </w:r>
            <w:r w:rsidRPr="00050CF4">
              <w:rPr>
                <w:rFonts w:ascii="Arial" w:hAnsi="Arial" w:cs="Arial"/>
                <w:color w:val="000000"/>
                <w:sz w:val="22"/>
                <w:szCs w:val="22"/>
                <w:lang w:val="tr-TR"/>
              </w:rPr>
              <w:t>.</w:t>
            </w:r>
          </w:p>
          <w:p w14:paraId="2A1B2C90" w14:textId="77777777" w:rsidR="00A26BFA" w:rsidRPr="00050CF4" w:rsidRDefault="00A26BFA" w:rsidP="00A26BFA">
            <w:pPr>
              <w:ind w:left="360"/>
              <w:jc w:val="both"/>
              <w:rPr>
                <w:rFonts w:ascii="Arial" w:hAnsi="Arial" w:cs="Arial"/>
                <w:color w:val="000000"/>
                <w:sz w:val="22"/>
                <w:szCs w:val="22"/>
                <w:lang w:val="tr-TR"/>
              </w:rPr>
            </w:pPr>
          </w:p>
          <w:p w14:paraId="6F895039" w14:textId="2C1BA449" w:rsidR="00A26BFA" w:rsidRPr="00135F1C" w:rsidRDefault="00A26BFA" w:rsidP="00A26BFA">
            <w:pPr>
              <w:numPr>
                <w:ilvl w:val="0"/>
                <w:numId w:val="5"/>
              </w:numPr>
              <w:jc w:val="both"/>
              <w:rPr>
                <w:lang w:val="tr-TR"/>
              </w:rPr>
            </w:pPr>
            <w:r w:rsidRPr="00050CF4">
              <w:rPr>
                <w:rFonts w:ascii="Arial" w:hAnsi="Arial" w:cs="Arial"/>
                <w:color w:val="000000"/>
                <w:sz w:val="22"/>
                <w:szCs w:val="22"/>
                <w:lang w:val="tr-TR"/>
              </w:rPr>
              <w:t xml:space="preserve">Bilgileri çalışanlarına, Bağlı Kuruluşlarına, harici uzmanlara ve/veya danışmanlara ifşa etmek ve Lider Olmayan Üyenin Tek Temsilci veya Üçüncü Taraf Temsilci olması durumunda, </w:t>
            </w:r>
            <w:r w:rsidRPr="00050CF4">
              <w:rPr>
                <w:rFonts w:ascii="Arial" w:hAnsi="Arial" w:cs="Arial"/>
                <w:sz w:val="22"/>
                <w:szCs w:val="22"/>
                <w:lang w:val="tr-TR"/>
              </w:rPr>
              <w:t>Türk olmayan üretici(ler) veya bunlardan herhangi biri tarafından temsil edilen tüzel kişi(ler), yalnızca bilmesi gereken bazında ve yalnızca Amaç için kesinlikle gerekli olduğu ölçüde veya bu Anlaşma kapsamında veya uyarınca izin verilen başka bir şekilde</w:t>
            </w:r>
            <w:r>
              <w:rPr>
                <w:rFonts w:ascii="Arial" w:hAnsi="Arial" w:cs="Arial"/>
                <w:sz w:val="22"/>
                <w:szCs w:val="22"/>
                <w:lang w:val="tr-TR"/>
              </w:rPr>
              <w:t xml:space="preserve"> paylaşacaklardır</w:t>
            </w:r>
            <w:r w:rsidRPr="00050CF4">
              <w:rPr>
                <w:rFonts w:ascii="Arial" w:hAnsi="Arial" w:cs="Arial"/>
                <w:sz w:val="22"/>
                <w:szCs w:val="22"/>
                <w:lang w:val="tr-TR"/>
              </w:rPr>
              <w:t>.</w:t>
            </w:r>
            <w:r w:rsidRPr="00050CF4">
              <w:rPr>
                <w:rFonts w:ascii="Arial" w:hAnsi="Arial" w:cs="Arial"/>
                <w:color w:val="000000"/>
                <w:sz w:val="22"/>
                <w:szCs w:val="22"/>
                <w:lang w:val="tr-TR"/>
              </w:rPr>
              <w:t xml:space="preserve"> Her bir Taraf, Bilginin gizliliğini sağlamak için yürürlükte olan politikalara ve </w:t>
            </w:r>
            <w:r w:rsidRPr="00050CF4">
              <w:rPr>
                <w:rFonts w:ascii="Arial" w:hAnsi="Arial" w:cs="Arial"/>
                <w:color w:val="000000"/>
                <w:sz w:val="22"/>
                <w:szCs w:val="22"/>
                <w:lang w:val="tr-TR"/>
              </w:rPr>
              <w:lastRenderedPageBreak/>
              <w:t>prosedürlere sahip olacak ve Bağlı Kuruluşlarının, harici uzmanların ve/veya danışmanlarının veya temsil edilen tüzel kişiliklerin de bu gizlilik yükümlülüklerine</w:t>
            </w:r>
            <w:r w:rsidR="00B7621F">
              <w:rPr>
                <w:rFonts w:ascii="Arial" w:hAnsi="Arial" w:cs="Arial"/>
                <w:color w:val="000000"/>
                <w:sz w:val="22"/>
                <w:szCs w:val="22"/>
                <w:lang w:val="tr-TR"/>
              </w:rPr>
              <w:t xml:space="preserve"> </w:t>
            </w:r>
            <w:r w:rsidRPr="00050CF4">
              <w:rPr>
                <w:rFonts w:ascii="Arial" w:hAnsi="Arial" w:cs="Arial"/>
                <w:color w:val="000000"/>
                <w:sz w:val="22"/>
                <w:szCs w:val="22"/>
                <w:lang w:val="tr-TR"/>
              </w:rPr>
              <w:t>uymalarını sağlamak için bu tür politika ve prosedürlere sahip olmasını şart koşacaktır.</w:t>
            </w:r>
          </w:p>
          <w:p w14:paraId="3F693CC4" w14:textId="77777777" w:rsidR="00135F1C" w:rsidRDefault="00135F1C" w:rsidP="00135F1C">
            <w:pPr>
              <w:pStyle w:val="ListeParagraf"/>
              <w:rPr>
                <w:lang w:val="tr-TR"/>
              </w:rPr>
            </w:pPr>
          </w:p>
          <w:p w14:paraId="7DFDBAB3" w14:textId="77777777" w:rsidR="00135F1C" w:rsidRPr="00050CF4" w:rsidRDefault="00135F1C" w:rsidP="00135F1C">
            <w:pPr>
              <w:jc w:val="both"/>
              <w:rPr>
                <w:lang w:val="tr-TR"/>
              </w:rPr>
            </w:pPr>
          </w:p>
          <w:p w14:paraId="01D79897" w14:textId="77777777" w:rsidR="00A26BFA" w:rsidRPr="00050CF4" w:rsidRDefault="00A26BFA" w:rsidP="00A26BFA">
            <w:pPr>
              <w:jc w:val="both"/>
              <w:rPr>
                <w:rFonts w:ascii="Arial" w:hAnsi="Arial" w:cs="Arial"/>
                <w:color w:val="000000"/>
                <w:sz w:val="22"/>
                <w:szCs w:val="22"/>
                <w:lang w:val="tr-TR"/>
              </w:rPr>
            </w:pPr>
          </w:p>
          <w:p w14:paraId="47059253" w14:textId="77777777" w:rsidR="00A26BFA" w:rsidRPr="00050CF4" w:rsidRDefault="00A26BFA" w:rsidP="00A26BFA">
            <w:pPr>
              <w:jc w:val="both"/>
              <w:rPr>
                <w:lang w:val="tr-TR"/>
              </w:rPr>
            </w:pPr>
            <w:r w:rsidRPr="00050CF4">
              <w:rPr>
                <w:rFonts w:ascii="Arial" w:hAnsi="Arial" w:cs="Arial"/>
                <w:color w:val="000000"/>
                <w:sz w:val="22"/>
                <w:szCs w:val="22"/>
                <w:lang w:val="tr-TR"/>
              </w:rPr>
              <w:t>2. Yukarıda Madde II.1'de belirtilen yükümlülükler, alan Tarafın bu Bilgileri makul bir şekilde gösterebildiği Bilgiler için geçerli olmayacaktır:</w:t>
            </w:r>
          </w:p>
          <w:p w14:paraId="3BCB6035" w14:textId="77777777" w:rsidR="00A26BFA" w:rsidRPr="00050CF4" w:rsidRDefault="00A26BFA" w:rsidP="00A26BFA">
            <w:pPr>
              <w:jc w:val="both"/>
              <w:rPr>
                <w:rFonts w:ascii="Arial" w:hAnsi="Arial" w:cs="Arial"/>
                <w:color w:val="000000"/>
                <w:sz w:val="22"/>
                <w:szCs w:val="22"/>
                <w:lang w:val="tr-TR"/>
              </w:rPr>
            </w:pPr>
          </w:p>
          <w:p w14:paraId="0436AADF" w14:textId="77777777" w:rsidR="00A26BFA" w:rsidRPr="00050CF4" w:rsidRDefault="00A26BFA" w:rsidP="00A26BFA">
            <w:pPr>
              <w:numPr>
                <w:ilvl w:val="0"/>
                <w:numId w:val="3"/>
              </w:numPr>
              <w:jc w:val="both"/>
              <w:rPr>
                <w:lang w:val="tr-TR"/>
              </w:rPr>
            </w:pPr>
            <w:r w:rsidRPr="00050CF4">
              <w:rPr>
                <w:rFonts w:ascii="Arial" w:hAnsi="Arial" w:cs="Arial"/>
                <w:color w:val="000000"/>
                <w:sz w:val="22"/>
                <w:szCs w:val="22"/>
                <w:lang w:val="tr-TR"/>
              </w:rPr>
              <w:t xml:space="preserve">bu Anlaşma uyarınca ifşa edilmeden önce alıcı Tarafça gizli olmayan bir şekilde biliniyorsa; </w:t>
            </w:r>
          </w:p>
          <w:p w14:paraId="4045E9C7" w14:textId="77777777" w:rsidR="00A26BFA" w:rsidRPr="00050CF4" w:rsidRDefault="00A26BFA" w:rsidP="00A26BFA">
            <w:pPr>
              <w:ind w:left="360"/>
              <w:jc w:val="both"/>
              <w:rPr>
                <w:rFonts w:ascii="Arial" w:hAnsi="Arial" w:cs="Arial"/>
                <w:color w:val="000000"/>
                <w:sz w:val="22"/>
                <w:szCs w:val="22"/>
                <w:lang w:val="tr-TR"/>
              </w:rPr>
            </w:pPr>
          </w:p>
          <w:p w14:paraId="55265D0B" w14:textId="77777777" w:rsidR="00A26BFA" w:rsidRPr="00050CF4" w:rsidRDefault="00A26BFA" w:rsidP="00A26BFA">
            <w:pPr>
              <w:numPr>
                <w:ilvl w:val="0"/>
                <w:numId w:val="3"/>
              </w:numPr>
              <w:jc w:val="both"/>
              <w:rPr>
                <w:lang w:val="tr-TR"/>
              </w:rPr>
            </w:pPr>
            <w:r w:rsidRPr="00050CF4">
              <w:rPr>
                <w:rFonts w:ascii="Arial" w:hAnsi="Arial" w:cs="Arial"/>
                <w:color w:val="000000"/>
                <w:sz w:val="22"/>
                <w:szCs w:val="22"/>
                <w:lang w:val="tr-TR"/>
              </w:rPr>
              <w:t>ifşa sırasında kamu tarafından biliniyorsa veya daha sonra, bu Anlaşmanın koşullarının ifşa edildiği Tarafça ihlal edilmeksizin kamuya açık hale geliyorsa;</w:t>
            </w:r>
          </w:p>
          <w:p w14:paraId="3BCC6276" w14:textId="77777777" w:rsidR="00A26BFA" w:rsidRPr="00050CF4" w:rsidRDefault="00A26BFA" w:rsidP="00A26BFA">
            <w:pPr>
              <w:jc w:val="both"/>
              <w:rPr>
                <w:rFonts w:ascii="Arial" w:hAnsi="Arial" w:cs="Arial"/>
                <w:color w:val="000000"/>
                <w:sz w:val="22"/>
                <w:szCs w:val="22"/>
                <w:lang w:val="tr-TR"/>
              </w:rPr>
            </w:pPr>
          </w:p>
          <w:p w14:paraId="2AEA1F30" w14:textId="77777777" w:rsidR="00A26BFA" w:rsidRPr="00050CF4" w:rsidRDefault="00A26BFA" w:rsidP="00A26BFA">
            <w:pPr>
              <w:numPr>
                <w:ilvl w:val="0"/>
                <w:numId w:val="3"/>
              </w:numPr>
              <w:jc w:val="both"/>
              <w:rPr>
                <w:rFonts w:ascii="Arial" w:hAnsi="Arial" w:cs="Arial"/>
                <w:color w:val="000000"/>
                <w:sz w:val="22"/>
                <w:szCs w:val="22"/>
                <w:lang w:val="tr-TR"/>
              </w:rPr>
            </w:pPr>
            <w:r w:rsidRPr="00050CF4">
              <w:rPr>
                <w:rFonts w:ascii="Arial" w:hAnsi="Arial" w:cs="Arial"/>
                <w:color w:val="000000"/>
                <w:sz w:val="22"/>
                <w:szCs w:val="22"/>
                <w:lang w:val="tr-TR"/>
              </w:rPr>
              <w:t>bu Bilgileri ifşa etme hakkına sahip olan, ifşa eden Taraf dışındaki kaynaklar tarafından ifşa edilerek alan Tarafça bilin</w:t>
            </w:r>
            <w:r>
              <w:rPr>
                <w:rFonts w:ascii="Arial" w:hAnsi="Arial" w:cs="Arial"/>
                <w:color w:val="000000"/>
                <w:sz w:val="22"/>
                <w:szCs w:val="22"/>
                <w:lang w:val="tr-TR"/>
              </w:rPr>
              <w:t>iyorsa</w:t>
            </w:r>
            <w:r w:rsidRPr="00050CF4">
              <w:rPr>
                <w:rFonts w:ascii="Arial" w:hAnsi="Arial" w:cs="Arial"/>
                <w:color w:val="000000"/>
                <w:sz w:val="22"/>
                <w:szCs w:val="22"/>
                <w:lang w:val="tr-TR"/>
              </w:rPr>
              <w:t xml:space="preserve">; </w:t>
            </w:r>
          </w:p>
          <w:p w14:paraId="72BB3180" w14:textId="77777777" w:rsidR="00A26BFA" w:rsidRPr="00050CF4" w:rsidRDefault="00A26BFA" w:rsidP="00A26BFA">
            <w:pPr>
              <w:jc w:val="both"/>
              <w:rPr>
                <w:rFonts w:ascii="Arial" w:hAnsi="Arial" w:cs="Arial"/>
                <w:color w:val="000000"/>
                <w:sz w:val="22"/>
                <w:szCs w:val="22"/>
                <w:lang w:val="tr-TR"/>
              </w:rPr>
            </w:pPr>
          </w:p>
          <w:p w14:paraId="1266FD21" w14:textId="77777777" w:rsidR="00A26BFA" w:rsidRPr="00050CF4" w:rsidRDefault="00A26BFA" w:rsidP="00A26BFA">
            <w:pPr>
              <w:numPr>
                <w:ilvl w:val="0"/>
                <w:numId w:val="3"/>
              </w:numPr>
              <w:jc w:val="both"/>
              <w:rPr>
                <w:rFonts w:ascii="Arial" w:hAnsi="Arial" w:cs="Arial"/>
                <w:color w:val="000000"/>
                <w:sz w:val="22"/>
                <w:szCs w:val="22"/>
                <w:lang w:val="tr-TR"/>
              </w:rPr>
            </w:pPr>
            <w:r w:rsidRPr="00050CF4">
              <w:rPr>
                <w:rFonts w:ascii="Arial" w:hAnsi="Arial" w:cs="Arial"/>
                <w:color w:val="000000"/>
                <w:sz w:val="22"/>
                <w:szCs w:val="22"/>
                <w:lang w:val="tr-TR"/>
              </w:rPr>
              <w:t>Belge kayıtlarıyla kanıtlandığı üzere, açıklayan Tarafın Bilgilerine erişim olmaksızın alan Taraf tarafından bağımsız olarak geliştirilmiş</w:t>
            </w:r>
            <w:r>
              <w:rPr>
                <w:rFonts w:ascii="Arial" w:hAnsi="Arial" w:cs="Arial"/>
                <w:color w:val="000000"/>
                <w:sz w:val="22"/>
                <w:szCs w:val="22"/>
                <w:lang w:val="tr-TR"/>
              </w:rPr>
              <w:t>se</w:t>
            </w:r>
            <w:r w:rsidRPr="00050CF4">
              <w:rPr>
                <w:rFonts w:ascii="Arial" w:hAnsi="Arial" w:cs="Arial"/>
                <w:color w:val="000000"/>
                <w:sz w:val="22"/>
                <w:szCs w:val="22"/>
                <w:lang w:val="tr-TR"/>
              </w:rPr>
              <w:t>.</w:t>
            </w:r>
          </w:p>
          <w:p w14:paraId="140997C2" w14:textId="77777777" w:rsidR="00A26BFA" w:rsidRPr="00050CF4" w:rsidRDefault="00A26BFA" w:rsidP="00A26BFA">
            <w:pPr>
              <w:jc w:val="both"/>
              <w:rPr>
                <w:rFonts w:ascii="Arial" w:hAnsi="Arial" w:cs="Arial"/>
                <w:color w:val="000000"/>
                <w:sz w:val="22"/>
                <w:szCs w:val="22"/>
                <w:lang w:val="tr-TR"/>
              </w:rPr>
            </w:pPr>
          </w:p>
          <w:p w14:paraId="27678DC0" w14:textId="556D2A55" w:rsidR="00A26BFA" w:rsidRPr="00050CF4" w:rsidRDefault="00A26BFA" w:rsidP="00A26BFA">
            <w:pPr>
              <w:jc w:val="both"/>
              <w:rPr>
                <w:rFonts w:ascii="Arial" w:hAnsi="Arial" w:cs="Arial"/>
                <w:color w:val="000000"/>
                <w:sz w:val="22"/>
                <w:szCs w:val="22"/>
                <w:lang w:val="tr-TR"/>
              </w:rPr>
            </w:pPr>
            <w:r w:rsidRPr="00050CF4">
              <w:rPr>
                <w:rFonts w:ascii="Arial" w:hAnsi="Arial" w:cs="Arial"/>
                <w:color w:val="000000"/>
                <w:sz w:val="22"/>
                <w:szCs w:val="22"/>
                <w:lang w:val="tr-TR"/>
              </w:rPr>
              <w:t xml:space="preserve">Belirli Bilgi öğeleri, yalnızca herhangi bir istisna kapsamına giren daha genel Bilgilerle birleştirildikleri için herhangi bir istisna kapsamına girmez. </w:t>
            </w:r>
            <w:r w:rsidR="00940FB9" w:rsidRPr="00AD5353">
              <w:rPr>
                <w:rFonts w:ascii="Arial" w:hAnsi="Arial" w:cs="Arial"/>
                <w:color w:val="000000"/>
                <w:sz w:val="22"/>
                <w:szCs w:val="22"/>
                <w:lang w:val="tr-TR"/>
              </w:rPr>
              <w:t>Benzer şekilde, belirli Bilgi öğelerinin herhangi bir kombinasyonu, yalnızca belirli öğeler herhangi bir istisna kapsamına girdiği için istisna kapsamına girmez, ancak yalnızca kombinasyonun kendisi ve çalışma ilkeleri istisna kapsamına girer.</w:t>
            </w:r>
          </w:p>
          <w:p w14:paraId="3CBBD09B" w14:textId="77777777" w:rsidR="00A26BFA" w:rsidRPr="00BE146D" w:rsidRDefault="00A26BFA" w:rsidP="00A26BFA">
            <w:pPr>
              <w:rPr>
                <w:lang w:val="tr-TR"/>
              </w:rPr>
            </w:pPr>
          </w:p>
          <w:p w14:paraId="0C3EA593" w14:textId="77777777" w:rsidR="00A26BFA" w:rsidRPr="00050CF4" w:rsidRDefault="00A26BFA" w:rsidP="00A26BFA">
            <w:pPr>
              <w:pStyle w:val="Balk2"/>
              <w:rPr>
                <w:i w:val="0"/>
                <w:color w:val="000000"/>
                <w:sz w:val="22"/>
                <w:szCs w:val="22"/>
                <w:lang w:val="tr-TR"/>
              </w:rPr>
            </w:pPr>
            <w:r w:rsidRPr="00050CF4">
              <w:rPr>
                <w:i w:val="0"/>
                <w:color w:val="000000"/>
                <w:sz w:val="22"/>
                <w:szCs w:val="22"/>
                <w:lang w:val="tr-TR"/>
              </w:rPr>
              <w:t>Madde III. Rekabet Hukuku uyumu</w:t>
            </w:r>
          </w:p>
          <w:p w14:paraId="5A62B505" w14:textId="77777777" w:rsidR="00A26BFA" w:rsidRPr="00050CF4" w:rsidRDefault="00A26BFA" w:rsidP="00A26BFA">
            <w:pPr>
              <w:tabs>
                <w:tab w:val="left" w:pos="851"/>
              </w:tabs>
              <w:jc w:val="both"/>
              <w:rPr>
                <w:rFonts w:ascii="Arial" w:hAnsi="Arial" w:cs="Arial"/>
                <w:i/>
                <w:color w:val="000000"/>
                <w:sz w:val="22"/>
                <w:szCs w:val="22"/>
                <w:lang w:val="tr-TR"/>
              </w:rPr>
            </w:pPr>
          </w:p>
          <w:p w14:paraId="17C758A3" w14:textId="77777777" w:rsidR="00A26BFA" w:rsidRPr="00050CF4" w:rsidRDefault="00A26BFA" w:rsidP="00A26BFA">
            <w:pPr>
              <w:tabs>
                <w:tab w:val="left" w:pos="851"/>
              </w:tabs>
              <w:jc w:val="both"/>
              <w:rPr>
                <w:lang w:val="tr-TR"/>
              </w:rPr>
            </w:pPr>
            <w:r w:rsidRPr="00050CF4">
              <w:rPr>
                <w:rFonts w:ascii="Arial" w:hAnsi="Arial" w:cs="Arial"/>
                <w:color w:val="000000"/>
                <w:sz w:val="22"/>
                <w:szCs w:val="22"/>
                <w:lang w:val="tr-TR"/>
              </w:rPr>
              <w:t xml:space="preserve">1. Taraflar, bu Sözleşme kapsamında yürütülen her türlü faaliyetin, rüşvetle mücadele ve Türk </w:t>
            </w:r>
            <w:r>
              <w:rPr>
                <w:rFonts w:ascii="Arial" w:hAnsi="Arial" w:cs="Arial"/>
                <w:color w:val="000000"/>
                <w:sz w:val="22"/>
                <w:szCs w:val="22"/>
                <w:lang w:val="tr-TR"/>
              </w:rPr>
              <w:t>rekabetin korunması</w:t>
            </w:r>
            <w:r w:rsidRPr="00050CF4">
              <w:rPr>
                <w:rFonts w:ascii="Arial" w:hAnsi="Arial" w:cs="Arial"/>
                <w:color w:val="000000"/>
                <w:sz w:val="22"/>
                <w:szCs w:val="22"/>
                <w:lang w:val="tr-TR"/>
              </w:rPr>
              <w:t xml:space="preserve"> mevzuatı dahil ancak bunlarla sınırlı olmamak üzere, yürürlükteki tüm mevzuata tam olarak uygun olarak gerçekleştirilmesi gerektiğini kabul ederler. </w:t>
            </w:r>
          </w:p>
          <w:p w14:paraId="55A01432" w14:textId="77777777" w:rsidR="00A26BFA" w:rsidRPr="00050CF4" w:rsidRDefault="00A26BFA" w:rsidP="00A26BFA">
            <w:pPr>
              <w:tabs>
                <w:tab w:val="left" w:pos="851"/>
              </w:tabs>
              <w:jc w:val="both"/>
              <w:rPr>
                <w:rFonts w:ascii="Arial" w:hAnsi="Arial" w:cs="Arial"/>
                <w:color w:val="000000"/>
                <w:sz w:val="22"/>
                <w:szCs w:val="22"/>
                <w:lang w:val="tr-TR"/>
              </w:rPr>
            </w:pPr>
          </w:p>
          <w:p w14:paraId="793397BB" w14:textId="77777777" w:rsidR="00A26BFA" w:rsidRPr="00050CF4" w:rsidRDefault="00A26BFA" w:rsidP="00A26BFA">
            <w:pPr>
              <w:tabs>
                <w:tab w:val="left" w:pos="851"/>
              </w:tabs>
              <w:jc w:val="both"/>
              <w:rPr>
                <w:lang w:val="tr-TR"/>
              </w:rPr>
            </w:pPr>
            <w:r w:rsidRPr="00050CF4">
              <w:rPr>
                <w:rFonts w:ascii="Arial" w:hAnsi="Arial" w:cs="Arial"/>
                <w:color w:val="000000"/>
                <w:sz w:val="22"/>
                <w:szCs w:val="22"/>
                <w:lang w:val="tr-TR"/>
              </w:rPr>
              <w:t>2. Bu Anlaşmanın, bu Anlaşmanın herhangi bir hükmünün veya Tarafların herhangi bir faaliyetinin veya kararının, herhangi bir yasal hükmü ihlal ederek açık ve adil rekabet üzerinde potansiyel olarak kısıtlayıcı bir etkiye sahip olabileceği herhangi bir zamanda ortaya çıkarsa, Taraflardan her biri bu Anlaşma, bu durumu düzeltmek için derhal adımlar atacaktır.</w:t>
            </w:r>
          </w:p>
          <w:p w14:paraId="4B50CB68" w14:textId="77777777" w:rsidR="00A26BFA" w:rsidRPr="00050CF4" w:rsidRDefault="00A26BFA" w:rsidP="00A26BFA">
            <w:pPr>
              <w:tabs>
                <w:tab w:val="left" w:pos="851"/>
              </w:tabs>
              <w:jc w:val="both"/>
              <w:rPr>
                <w:rFonts w:ascii="Arial" w:hAnsi="Arial" w:cs="Arial"/>
                <w:color w:val="000000"/>
                <w:sz w:val="22"/>
                <w:szCs w:val="22"/>
                <w:lang w:val="tr-TR"/>
              </w:rPr>
            </w:pPr>
          </w:p>
          <w:p w14:paraId="759832F7" w14:textId="77777777" w:rsidR="00A26BFA" w:rsidRPr="00050CF4" w:rsidRDefault="00A26BFA" w:rsidP="00A26BFA">
            <w:pPr>
              <w:pStyle w:val="Balk2"/>
              <w:rPr>
                <w:color w:val="000000"/>
                <w:sz w:val="22"/>
                <w:szCs w:val="22"/>
                <w:lang w:val="tr-TR"/>
              </w:rPr>
            </w:pPr>
            <w:r w:rsidRPr="00050CF4">
              <w:rPr>
                <w:i w:val="0"/>
                <w:color w:val="000000"/>
                <w:sz w:val="22"/>
                <w:szCs w:val="22"/>
                <w:lang w:val="tr-TR"/>
              </w:rPr>
              <w:t>Madde IV. Tüzel kişilik</w:t>
            </w:r>
          </w:p>
          <w:p w14:paraId="6AE813EE" w14:textId="77777777" w:rsidR="00A26BFA" w:rsidRPr="00050CF4" w:rsidRDefault="00A26BFA" w:rsidP="00A26BFA">
            <w:pPr>
              <w:rPr>
                <w:rFonts w:ascii="Arial" w:hAnsi="Arial" w:cs="Arial"/>
                <w:color w:val="000000"/>
                <w:sz w:val="22"/>
                <w:szCs w:val="22"/>
                <w:lang w:val="tr-TR"/>
              </w:rPr>
            </w:pPr>
          </w:p>
          <w:p w14:paraId="682802C7" w14:textId="75CC53E4" w:rsidR="00A26BFA" w:rsidRPr="00775440" w:rsidRDefault="00A26BFA" w:rsidP="00775440">
            <w:pPr>
              <w:jc w:val="both"/>
              <w:rPr>
                <w:lang w:val="tr-TR"/>
              </w:rPr>
            </w:pPr>
            <w:r w:rsidRPr="00050CF4">
              <w:rPr>
                <w:rFonts w:ascii="Arial" w:hAnsi="Arial" w:cs="Arial"/>
                <w:color w:val="000000"/>
                <w:sz w:val="22"/>
                <w:szCs w:val="22"/>
                <w:lang w:val="tr-TR"/>
              </w:rPr>
              <w:t>Bu Anlaşma veya burada öngörülen işbirliği, Taraflar arasında bir tüzel kişilik veya ortaklık teşkil etmeyecek veya teşkil ettiği kabul edilmeyecektir.</w:t>
            </w:r>
          </w:p>
          <w:p w14:paraId="61FF74AB" w14:textId="77777777" w:rsidR="00A26BFA" w:rsidRPr="00050CF4" w:rsidRDefault="00A26BFA" w:rsidP="00A26BFA">
            <w:pPr>
              <w:tabs>
                <w:tab w:val="left" w:pos="851"/>
              </w:tabs>
              <w:jc w:val="both"/>
              <w:rPr>
                <w:rFonts w:ascii="Arial" w:hAnsi="Arial" w:cs="Arial"/>
                <w:i/>
                <w:iCs/>
                <w:color w:val="000000"/>
                <w:sz w:val="22"/>
                <w:szCs w:val="22"/>
                <w:lang w:val="tr-TR"/>
              </w:rPr>
            </w:pPr>
          </w:p>
          <w:p w14:paraId="202B9EF0" w14:textId="77777777" w:rsidR="00A26BFA" w:rsidRPr="00050CF4" w:rsidRDefault="00A26BFA" w:rsidP="00A26BFA">
            <w:pPr>
              <w:pStyle w:val="Balk3"/>
              <w:rPr>
                <w:color w:val="000000"/>
                <w:sz w:val="22"/>
                <w:u w:val="single"/>
                <w:lang w:val="tr-TR"/>
              </w:rPr>
            </w:pPr>
            <w:r w:rsidRPr="00050CF4">
              <w:rPr>
                <w:color w:val="000000"/>
                <w:sz w:val="22"/>
                <w:u w:val="single"/>
                <w:lang w:val="tr-TR"/>
              </w:rPr>
              <w:t>BAŞLIK II: VERİ PAYLAŞIMI VE DOSYANIN ORTAK SUNULMASI</w:t>
            </w:r>
          </w:p>
          <w:p w14:paraId="447D165C" w14:textId="77777777" w:rsidR="00A26BFA" w:rsidRPr="00050CF4" w:rsidRDefault="00A26BFA" w:rsidP="00A26BFA">
            <w:pPr>
              <w:tabs>
                <w:tab w:val="left" w:pos="851"/>
              </w:tabs>
              <w:jc w:val="both"/>
              <w:rPr>
                <w:rFonts w:ascii="Arial" w:hAnsi="Arial" w:cs="Arial"/>
                <w:i/>
                <w:color w:val="000000"/>
                <w:sz w:val="22"/>
                <w:szCs w:val="22"/>
                <w:u w:val="single"/>
                <w:lang w:val="tr-TR"/>
              </w:rPr>
            </w:pPr>
          </w:p>
          <w:p w14:paraId="0DCF919B" w14:textId="11537C12" w:rsidR="00A26BFA" w:rsidRPr="00050CF4" w:rsidRDefault="00A26BFA" w:rsidP="00A26BFA">
            <w:pPr>
              <w:pStyle w:val="Balk3"/>
              <w:ind w:firstLine="720"/>
              <w:rPr>
                <w:color w:val="000000"/>
                <w:sz w:val="22"/>
                <w:u w:val="single"/>
                <w:lang w:val="tr-TR"/>
              </w:rPr>
            </w:pPr>
            <w:r w:rsidRPr="00050CF4">
              <w:rPr>
                <w:color w:val="000000"/>
                <w:sz w:val="22"/>
                <w:u w:val="single"/>
                <w:lang w:val="tr-TR"/>
              </w:rPr>
              <w:t xml:space="preserve">1. </w:t>
            </w:r>
            <w:r w:rsidR="00F61F55">
              <w:rPr>
                <w:color w:val="000000"/>
                <w:sz w:val="22"/>
                <w:u w:val="single"/>
                <w:lang w:val="tr-TR"/>
              </w:rPr>
              <w:t>LİDER KAYITÇININ</w:t>
            </w:r>
            <w:r w:rsidRPr="00050CF4">
              <w:rPr>
                <w:color w:val="000000"/>
                <w:sz w:val="22"/>
                <w:u w:val="single"/>
                <w:lang w:val="tr-TR"/>
              </w:rPr>
              <w:t xml:space="preserve"> YÜKÜMLÜLÜKLERİ</w:t>
            </w:r>
          </w:p>
          <w:p w14:paraId="6F11940A" w14:textId="77777777" w:rsidR="00A26BFA" w:rsidRPr="00050CF4" w:rsidRDefault="00A26BFA" w:rsidP="00A26BFA">
            <w:pPr>
              <w:tabs>
                <w:tab w:val="left" w:pos="851"/>
              </w:tabs>
              <w:jc w:val="both"/>
              <w:rPr>
                <w:rFonts w:ascii="Arial" w:hAnsi="Arial" w:cs="Arial"/>
                <w:i/>
                <w:color w:val="000000"/>
                <w:sz w:val="22"/>
                <w:szCs w:val="22"/>
                <w:u w:val="single"/>
                <w:lang w:val="tr-TR"/>
              </w:rPr>
            </w:pPr>
          </w:p>
          <w:p w14:paraId="10692E55" w14:textId="77777777" w:rsidR="00A26BFA" w:rsidRPr="00050CF4" w:rsidRDefault="00A26BFA" w:rsidP="00A26BFA">
            <w:pPr>
              <w:pStyle w:val="Balk2"/>
              <w:rPr>
                <w:lang w:val="tr-TR"/>
              </w:rPr>
            </w:pPr>
            <w:r w:rsidRPr="00050CF4">
              <w:rPr>
                <w:i w:val="0"/>
                <w:color w:val="000000"/>
                <w:sz w:val="22"/>
                <w:szCs w:val="22"/>
                <w:lang w:val="tr-TR"/>
              </w:rPr>
              <w:t xml:space="preserve">Madde V. Birden fazla </w:t>
            </w:r>
            <w:r>
              <w:rPr>
                <w:i w:val="0"/>
                <w:color w:val="000000"/>
                <w:sz w:val="22"/>
                <w:szCs w:val="22"/>
                <w:lang w:val="tr-TR"/>
              </w:rPr>
              <w:t>kayıt</w:t>
            </w:r>
            <w:r w:rsidRPr="00050CF4">
              <w:rPr>
                <w:i w:val="0"/>
                <w:color w:val="000000"/>
                <w:sz w:val="22"/>
                <w:szCs w:val="22"/>
                <w:lang w:val="tr-TR"/>
              </w:rPr>
              <w:t xml:space="preserve"> ettiren tarafından ortak veri sunumuna katılım</w:t>
            </w:r>
          </w:p>
          <w:p w14:paraId="2E233F88" w14:textId="77777777" w:rsidR="00A26BFA" w:rsidRPr="00050CF4" w:rsidRDefault="00A26BFA" w:rsidP="00A26BFA">
            <w:pPr>
              <w:tabs>
                <w:tab w:val="left" w:pos="851"/>
              </w:tabs>
              <w:jc w:val="both"/>
              <w:rPr>
                <w:rFonts w:ascii="Arial" w:hAnsi="Arial" w:cs="Arial"/>
                <w:b/>
                <w:color w:val="000000"/>
                <w:sz w:val="22"/>
                <w:szCs w:val="22"/>
                <w:lang w:val="tr-TR"/>
              </w:rPr>
            </w:pPr>
          </w:p>
          <w:p w14:paraId="19491748" w14:textId="57DCE48C" w:rsidR="00A26BFA" w:rsidRPr="00050CF4" w:rsidRDefault="00A26BFA" w:rsidP="00A26BFA">
            <w:pPr>
              <w:tabs>
                <w:tab w:val="left" w:pos="851"/>
              </w:tabs>
              <w:jc w:val="both"/>
              <w:rPr>
                <w:lang w:val="tr-TR"/>
              </w:rPr>
            </w:pPr>
            <w:r w:rsidRPr="00050CF4">
              <w:rPr>
                <w:rFonts w:ascii="Arial" w:hAnsi="Arial" w:cs="Arial"/>
                <w:color w:val="000000"/>
                <w:sz w:val="22"/>
                <w:szCs w:val="22"/>
                <w:lang w:val="tr-TR"/>
              </w:rPr>
              <w:t xml:space="preserve">1. </w:t>
            </w:r>
            <w:r w:rsidRPr="00050CF4">
              <w:rPr>
                <w:rFonts w:ascii="Arial" w:hAnsi="Arial" w:cs="Arial"/>
                <w:sz w:val="22"/>
                <w:szCs w:val="22"/>
                <w:lang w:val="tr-TR"/>
              </w:rPr>
              <w:t>KKDİK'in 12 (1) Maddesi uyarınca, Taraflar, bu Sözleşmenin VIII. Lider Olmayan Üyenin zamanında kaydolmasını sağlamak için geçerli kayıt son tarihi ÇŞB</w:t>
            </w:r>
            <w:r w:rsidR="002630AD">
              <w:rPr>
                <w:rFonts w:ascii="Arial" w:hAnsi="Arial" w:cs="Arial"/>
                <w:sz w:val="22"/>
                <w:szCs w:val="22"/>
                <w:lang w:val="tr-TR"/>
              </w:rPr>
              <w:t>İDB</w:t>
            </w:r>
            <w:r w:rsidRPr="00050CF4">
              <w:rPr>
                <w:rFonts w:ascii="Arial" w:hAnsi="Arial" w:cs="Arial"/>
                <w:sz w:val="22"/>
                <w:szCs w:val="22"/>
                <w:lang w:val="tr-TR"/>
              </w:rPr>
              <w:t>'n</w:t>
            </w:r>
            <w:r w:rsidR="002630AD">
              <w:rPr>
                <w:rFonts w:ascii="Arial" w:hAnsi="Arial" w:cs="Arial"/>
                <w:sz w:val="22"/>
                <w:szCs w:val="22"/>
                <w:lang w:val="tr-TR"/>
              </w:rPr>
              <w:t>ı</w:t>
            </w:r>
            <w:r w:rsidRPr="00050CF4">
              <w:rPr>
                <w:rFonts w:ascii="Arial" w:hAnsi="Arial" w:cs="Arial"/>
                <w:sz w:val="22"/>
                <w:szCs w:val="22"/>
                <w:lang w:val="tr-TR"/>
              </w:rPr>
              <w:t>n talebi üzerine, talep edilen süre içinde ve gerekli olduğu ölçüde, Lider Kayıt Ettiren Ortak Kayıt Dosyasını tamamlamayı kabul eder.</w:t>
            </w:r>
          </w:p>
          <w:p w14:paraId="240ED497" w14:textId="77777777" w:rsidR="00A26BFA" w:rsidRPr="00050CF4" w:rsidRDefault="00A26BFA" w:rsidP="00A26BFA">
            <w:pPr>
              <w:tabs>
                <w:tab w:val="left" w:pos="851"/>
              </w:tabs>
              <w:jc w:val="both"/>
              <w:rPr>
                <w:rFonts w:ascii="Arial" w:hAnsi="Arial" w:cs="Arial"/>
                <w:sz w:val="22"/>
                <w:szCs w:val="22"/>
                <w:lang w:val="tr-TR"/>
              </w:rPr>
            </w:pPr>
          </w:p>
          <w:p w14:paraId="67FE5781" w14:textId="77777777" w:rsidR="00A26BFA" w:rsidRPr="00050CF4" w:rsidRDefault="00A26BFA" w:rsidP="00A26BFA">
            <w:pPr>
              <w:tabs>
                <w:tab w:val="left" w:pos="851"/>
              </w:tabs>
              <w:jc w:val="both"/>
              <w:rPr>
                <w:rFonts w:ascii="Arial" w:hAnsi="Arial" w:cs="Arial"/>
                <w:sz w:val="22"/>
                <w:szCs w:val="22"/>
                <w:lang w:val="tr-TR"/>
              </w:rPr>
            </w:pPr>
            <w:r w:rsidRPr="00050CF4">
              <w:rPr>
                <w:rFonts w:ascii="Arial" w:hAnsi="Arial" w:cs="Arial"/>
                <w:sz w:val="22"/>
                <w:szCs w:val="22"/>
                <w:lang w:val="tr-TR"/>
              </w:rPr>
              <w:t xml:space="preserve">2. </w:t>
            </w:r>
          </w:p>
          <w:p w14:paraId="236FE7FA" w14:textId="77777777" w:rsidR="00A26BFA" w:rsidRPr="00050CF4" w:rsidRDefault="00A26BFA" w:rsidP="00A26BFA">
            <w:pPr>
              <w:tabs>
                <w:tab w:val="left" w:pos="851"/>
              </w:tabs>
              <w:jc w:val="both"/>
              <w:rPr>
                <w:rFonts w:ascii="Arial" w:hAnsi="Arial" w:cs="Arial"/>
                <w:color w:val="7030A0"/>
                <w:sz w:val="22"/>
                <w:szCs w:val="22"/>
                <w:lang w:val="tr-TR"/>
              </w:rPr>
            </w:pPr>
          </w:p>
          <w:p w14:paraId="65911705" w14:textId="5A5B0BB1" w:rsidR="00135F1C" w:rsidRPr="00135F1C" w:rsidRDefault="00135F1C" w:rsidP="00135F1C">
            <w:pPr>
              <w:tabs>
                <w:tab w:val="left" w:pos="851"/>
              </w:tabs>
              <w:jc w:val="both"/>
              <w:rPr>
                <w:rFonts w:ascii="Arial" w:hAnsi="Arial" w:cs="Arial"/>
                <w:color w:val="7030A0"/>
                <w:sz w:val="22"/>
                <w:szCs w:val="22"/>
                <w:lang w:val="tr-TR"/>
              </w:rPr>
            </w:pPr>
            <w:r w:rsidRPr="00135F1C">
              <w:rPr>
                <w:rFonts w:ascii="Arial" w:hAnsi="Arial" w:cs="Arial"/>
                <w:color w:val="7030A0"/>
                <w:sz w:val="22"/>
                <w:szCs w:val="22"/>
                <w:lang w:val="tr-TR"/>
              </w:rPr>
              <w:t>Ortak Kayıt Dosyası'nın Veri Sahiplerine ait verileri içermesi durumunda, Ortak Kayıt Dosyası'nın ilgili bölümleri yalnızca Lider Olmayan Üye adına</w:t>
            </w:r>
          </w:p>
          <w:p w14:paraId="2E2C5A66" w14:textId="77777777" w:rsidR="00567DA5" w:rsidRDefault="00567DA5" w:rsidP="00135F1C">
            <w:pPr>
              <w:tabs>
                <w:tab w:val="left" w:pos="851"/>
              </w:tabs>
              <w:jc w:val="both"/>
              <w:rPr>
                <w:rFonts w:ascii="Arial" w:hAnsi="Arial" w:cs="Arial"/>
                <w:color w:val="7030A0"/>
                <w:sz w:val="22"/>
                <w:szCs w:val="22"/>
                <w:lang w:val="tr-TR"/>
              </w:rPr>
            </w:pPr>
          </w:p>
          <w:p w14:paraId="0A2CF7CE" w14:textId="71DC5EC3" w:rsidR="00135F1C" w:rsidRPr="00135F1C" w:rsidRDefault="00135F1C" w:rsidP="00135F1C">
            <w:pPr>
              <w:tabs>
                <w:tab w:val="left" w:pos="851"/>
              </w:tabs>
              <w:jc w:val="both"/>
              <w:rPr>
                <w:rFonts w:ascii="Arial" w:hAnsi="Arial" w:cs="Arial"/>
                <w:color w:val="7030A0"/>
                <w:sz w:val="22"/>
                <w:szCs w:val="22"/>
                <w:lang w:val="tr-TR"/>
              </w:rPr>
            </w:pPr>
            <w:r w:rsidRPr="00135F1C">
              <w:rPr>
                <w:rFonts w:ascii="Arial" w:hAnsi="Arial" w:cs="Arial"/>
                <w:color w:val="7030A0"/>
                <w:sz w:val="22"/>
                <w:szCs w:val="22"/>
                <w:lang w:val="tr-TR"/>
              </w:rPr>
              <w:t>a) Müşteri Adayı Kayıt Yaptıran, ilgili verilere başvurma hakkını devretme hakkına sahiptir; veya</w:t>
            </w:r>
          </w:p>
          <w:p w14:paraId="7A2B5D45" w14:textId="77777777" w:rsidR="00135F1C" w:rsidRPr="00135F1C" w:rsidRDefault="00135F1C" w:rsidP="00135F1C">
            <w:pPr>
              <w:tabs>
                <w:tab w:val="left" w:pos="851"/>
              </w:tabs>
              <w:jc w:val="both"/>
              <w:rPr>
                <w:rFonts w:ascii="Arial" w:hAnsi="Arial" w:cs="Arial"/>
                <w:color w:val="7030A0"/>
                <w:sz w:val="22"/>
                <w:szCs w:val="22"/>
                <w:lang w:val="tr-TR"/>
              </w:rPr>
            </w:pPr>
            <w:r w:rsidRPr="00135F1C">
              <w:rPr>
                <w:rFonts w:ascii="Arial" w:hAnsi="Arial" w:cs="Arial"/>
                <w:color w:val="7030A0"/>
                <w:sz w:val="22"/>
                <w:szCs w:val="22"/>
                <w:lang w:val="tr-TR"/>
              </w:rPr>
              <w:t>b) Lider Olmayan Üye, kullanım haklarını doğrudan sahip olunan üçüncü taraftan almıştır.</w:t>
            </w:r>
          </w:p>
          <w:p w14:paraId="6CA60C2F" w14:textId="328D6D83" w:rsidR="00135F1C" w:rsidRPr="00135F1C" w:rsidRDefault="00135F1C" w:rsidP="00135F1C">
            <w:pPr>
              <w:tabs>
                <w:tab w:val="left" w:pos="851"/>
              </w:tabs>
              <w:jc w:val="both"/>
              <w:rPr>
                <w:rFonts w:ascii="Arial" w:hAnsi="Arial" w:cs="Arial"/>
                <w:color w:val="7030A0"/>
                <w:sz w:val="22"/>
                <w:szCs w:val="22"/>
                <w:lang w:val="tr-TR"/>
              </w:rPr>
            </w:pPr>
            <w:r w:rsidRPr="00135F1C">
              <w:rPr>
                <w:rFonts w:ascii="Arial" w:hAnsi="Arial" w:cs="Arial"/>
                <w:color w:val="7030A0"/>
                <w:sz w:val="22"/>
                <w:szCs w:val="22"/>
                <w:lang w:val="tr-TR"/>
              </w:rPr>
              <w:t xml:space="preserve">Müşteri Adayı Kayıt Yaptıran Kişi, Lider Olmayan Üyenin ilgili kullanım haklarını elde edebilmesi için geçerli kayıt son tarihinin bitiminden önce Lider Olmayan Üyenin kullanım haklarını yeterince alması gereken verileri </w:t>
            </w:r>
            <w:r w:rsidRPr="00135F1C">
              <w:rPr>
                <w:rFonts w:ascii="Arial" w:hAnsi="Arial" w:cs="Arial"/>
                <w:color w:val="7030A0"/>
                <w:sz w:val="22"/>
                <w:szCs w:val="22"/>
                <w:lang w:val="tr-TR"/>
              </w:rPr>
              <w:lastRenderedPageBreak/>
              <w:t xml:space="preserve">sağlayacaktır. Lider Kayıt Yaptıran, Lider Olmayan Üyeden, sahibi olan üçüncü taraftan bir Erişim Mektubu aldığını ve </w:t>
            </w:r>
            <w:r w:rsidR="00567DA5">
              <w:rPr>
                <w:rFonts w:ascii="Arial" w:hAnsi="Arial" w:cs="Arial"/>
                <w:color w:val="7030A0"/>
                <w:sz w:val="22"/>
                <w:szCs w:val="22"/>
                <w:lang w:val="tr-TR"/>
              </w:rPr>
              <w:t>ÇŞİDB</w:t>
            </w:r>
            <w:r w:rsidRPr="00135F1C">
              <w:rPr>
                <w:rFonts w:ascii="Arial" w:hAnsi="Arial" w:cs="Arial"/>
                <w:color w:val="7030A0"/>
                <w:sz w:val="22"/>
                <w:szCs w:val="22"/>
                <w:lang w:val="tr-TR"/>
              </w:rPr>
              <w:t>'</w:t>
            </w:r>
            <w:r w:rsidR="00567DA5">
              <w:rPr>
                <w:rFonts w:ascii="Arial" w:hAnsi="Arial" w:cs="Arial"/>
                <w:color w:val="7030A0"/>
                <w:sz w:val="22"/>
                <w:szCs w:val="22"/>
                <w:lang w:val="tr-TR"/>
              </w:rPr>
              <w:t>n</w:t>
            </w:r>
            <w:r w:rsidRPr="00135F1C">
              <w:rPr>
                <w:rFonts w:ascii="Arial" w:hAnsi="Arial" w:cs="Arial"/>
                <w:color w:val="7030A0"/>
                <w:sz w:val="22"/>
                <w:szCs w:val="22"/>
                <w:lang w:val="tr-TR"/>
              </w:rPr>
              <w:t>a bir kayıt göndermek için gereken çevrimiçi yetkilendirmeyi sağlamadan önce ilgili veri tazminatını ödediğini onaylama hakkına sahiptir.</w:t>
            </w:r>
          </w:p>
          <w:p w14:paraId="0210DF76" w14:textId="02A4A258" w:rsidR="00FD6E0B" w:rsidRDefault="00FD6E0B" w:rsidP="008C3D59">
            <w:pPr>
              <w:autoSpaceDE w:val="0"/>
              <w:jc w:val="both"/>
              <w:rPr>
                <w:rFonts w:ascii="Arial" w:hAnsi="Arial" w:cs="Arial"/>
                <w:color w:val="7030A0"/>
                <w:sz w:val="22"/>
                <w:szCs w:val="22"/>
                <w:lang w:val="tr-TR"/>
              </w:rPr>
            </w:pPr>
          </w:p>
          <w:p w14:paraId="5FB895F7" w14:textId="77777777" w:rsidR="00FD6E0B" w:rsidRPr="00050CF4" w:rsidRDefault="00FD6E0B" w:rsidP="00A26BFA">
            <w:pPr>
              <w:tabs>
                <w:tab w:val="left" w:pos="851"/>
              </w:tabs>
              <w:jc w:val="both"/>
              <w:rPr>
                <w:rFonts w:ascii="Arial" w:hAnsi="Arial" w:cs="Arial"/>
                <w:color w:val="7030A0"/>
                <w:sz w:val="22"/>
                <w:szCs w:val="22"/>
                <w:lang w:val="tr-TR"/>
              </w:rPr>
            </w:pPr>
          </w:p>
          <w:p w14:paraId="641CE9D8" w14:textId="5D1A1A0A" w:rsidR="00A26BFA" w:rsidRPr="00050CF4" w:rsidRDefault="00A26BFA" w:rsidP="00A26BFA">
            <w:pPr>
              <w:tabs>
                <w:tab w:val="left" w:pos="851"/>
              </w:tabs>
              <w:jc w:val="both"/>
              <w:rPr>
                <w:rFonts w:ascii="Arial" w:hAnsi="Arial" w:cs="Arial"/>
                <w:color w:val="808080"/>
                <w:sz w:val="22"/>
                <w:szCs w:val="22"/>
                <w:lang w:val="tr-TR"/>
              </w:rPr>
            </w:pPr>
            <w:r w:rsidRPr="00050CF4">
              <w:rPr>
                <w:rFonts w:ascii="Arial" w:hAnsi="Arial" w:cs="Arial"/>
                <w:color w:val="808080"/>
                <w:sz w:val="22"/>
                <w:szCs w:val="22"/>
                <w:lang w:val="tr-TR"/>
              </w:rPr>
              <w:t>veya</w:t>
            </w:r>
          </w:p>
          <w:p w14:paraId="4443F8E2" w14:textId="77777777" w:rsidR="00A26BFA" w:rsidRPr="00050CF4" w:rsidRDefault="00A26BFA" w:rsidP="00A26BFA">
            <w:pPr>
              <w:tabs>
                <w:tab w:val="left" w:pos="851"/>
              </w:tabs>
              <w:jc w:val="both"/>
              <w:rPr>
                <w:rFonts w:ascii="Arial" w:hAnsi="Arial" w:cs="Arial"/>
                <w:color w:val="0070C0"/>
                <w:sz w:val="22"/>
                <w:szCs w:val="22"/>
                <w:lang w:val="tr-TR"/>
              </w:rPr>
            </w:pPr>
            <w:r w:rsidRPr="00050CF4">
              <w:rPr>
                <w:rFonts w:ascii="Arial" w:hAnsi="Arial" w:cs="Arial"/>
                <w:color w:val="0070C0"/>
                <w:sz w:val="22"/>
                <w:szCs w:val="22"/>
                <w:lang w:val="tr-TR"/>
              </w:rPr>
              <w:t>Lider Kayıt Ettiren, xy konsorsiyumunun üyelerine veya xy konsorsiyumunun veya xx'in atıfta bulunma hakkına sahip olduğu üçüncü taraf veri sahiplerine ait Ortak Kayıt Dosyasındaki çalışmalara atıfta bulunma hakkını devretme hakkına sahip değildir.</w:t>
            </w:r>
          </w:p>
          <w:p w14:paraId="323563B3" w14:textId="77777777" w:rsidR="00206B94" w:rsidRDefault="00206B94" w:rsidP="00A26BFA">
            <w:pPr>
              <w:tabs>
                <w:tab w:val="left" w:pos="851"/>
              </w:tabs>
              <w:jc w:val="both"/>
              <w:rPr>
                <w:rFonts w:ascii="Arial" w:hAnsi="Arial" w:cs="Arial"/>
                <w:color w:val="0070C0"/>
                <w:sz w:val="22"/>
                <w:szCs w:val="22"/>
                <w:lang w:val="tr-TR"/>
              </w:rPr>
            </w:pPr>
          </w:p>
          <w:p w14:paraId="7EAFC1C7" w14:textId="2F1420A7" w:rsidR="00A26BFA" w:rsidRPr="00050CF4" w:rsidRDefault="00A26BFA" w:rsidP="00A26BFA">
            <w:pPr>
              <w:tabs>
                <w:tab w:val="left" w:pos="851"/>
              </w:tabs>
              <w:jc w:val="both"/>
              <w:rPr>
                <w:lang w:val="tr-TR"/>
              </w:rPr>
            </w:pPr>
            <w:r w:rsidRPr="00050CF4">
              <w:rPr>
                <w:rFonts w:ascii="Arial" w:hAnsi="Arial" w:cs="Arial"/>
                <w:color w:val="0070C0"/>
                <w:sz w:val="22"/>
                <w:szCs w:val="22"/>
                <w:lang w:val="tr-TR"/>
              </w:rPr>
              <w:t>Lider Olmayan Üye, xy konsorsiyumu veya xx (iletişim bilgileri: xxx) ile ayrı bir Veri Paylaşım Sözleşmesi imzalayarak bu çalışmalara başvurma hakkını elde etmelidir.</w:t>
            </w:r>
          </w:p>
          <w:p w14:paraId="37A9DAAB" w14:textId="7812FC87" w:rsidR="00A26BFA" w:rsidRDefault="00A26BFA" w:rsidP="00A26BFA">
            <w:pPr>
              <w:autoSpaceDE w:val="0"/>
              <w:jc w:val="both"/>
              <w:rPr>
                <w:rFonts w:ascii="Arial" w:eastAsia="SimSun;宋体" w:hAnsi="Arial" w:cs="Arial"/>
                <w:color w:val="0070C0"/>
                <w:sz w:val="22"/>
                <w:szCs w:val="22"/>
                <w:lang w:val="tr-TR"/>
              </w:rPr>
            </w:pPr>
            <w:r w:rsidRPr="00050CF4">
              <w:rPr>
                <w:rFonts w:ascii="Arial" w:eastAsia="SimSun;宋体" w:hAnsi="Arial" w:cs="Arial"/>
                <w:color w:val="0070C0"/>
                <w:sz w:val="22"/>
                <w:szCs w:val="22"/>
                <w:lang w:val="tr-TR"/>
              </w:rPr>
              <w:t xml:space="preserve">Lider Kayıt Ettiren, Lider Olmayan Üyeden, xy konsorsiyumu veya xx'den bir Erişim Mektubu aldığına ve </w:t>
            </w:r>
            <w:r>
              <w:rPr>
                <w:rFonts w:ascii="Arial" w:eastAsia="SimSun;宋体" w:hAnsi="Arial" w:cs="Arial"/>
                <w:color w:val="0070C0"/>
                <w:sz w:val="22"/>
                <w:szCs w:val="22"/>
                <w:lang w:val="tr-TR"/>
              </w:rPr>
              <w:t>ÇŞB</w:t>
            </w:r>
            <w:r w:rsidR="000E544A">
              <w:rPr>
                <w:rFonts w:ascii="Arial" w:eastAsia="SimSun;宋体" w:hAnsi="Arial" w:cs="Arial"/>
                <w:color w:val="0070C0"/>
                <w:sz w:val="22"/>
                <w:szCs w:val="22"/>
                <w:lang w:val="tr-TR"/>
              </w:rPr>
              <w:t>İDB</w:t>
            </w:r>
            <w:r>
              <w:rPr>
                <w:rFonts w:ascii="Arial" w:eastAsia="SimSun;宋体" w:hAnsi="Arial" w:cs="Arial"/>
                <w:color w:val="0070C0"/>
                <w:sz w:val="22"/>
                <w:szCs w:val="22"/>
                <w:lang w:val="tr-TR"/>
              </w:rPr>
              <w:t>’</w:t>
            </w:r>
            <w:r w:rsidR="000E544A">
              <w:rPr>
                <w:rFonts w:ascii="Arial" w:eastAsia="SimSun;宋体" w:hAnsi="Arial" w:cs="Arial"/>
                <w:color w:val="0070C0"/>
                <w:sz w:val="22"/>
                <w:szCs w:val="22"/>
                <w:lang w:val="tr-TR"/>
              </w:rPr>
              <w:t>na</w:t>
            </w:r>
            <w:r>
              <w:rPr>
                <w:rFonts w:ascii="Arial" w:eastAsia="SimSun;宋体" w:hAnsi="Arial" w:cs="Arial"/>
                <w:color w:val="0070C0"/>
                <w:sz w:val="22"/>
                <w:szCs w:val="22"/>
                <w:lang w:val="tr-TR"/>
              </w:rPr>
              <w:t xml:space="preserve"> </w:t>
            </w:r>
            <w:r w:rsidRPr="00050CF4">
              <w:rPr>
                <w:rFonts w:ascii="Arial" w:eastAsia="SimSun;宋体" w:hAnsi="Arial" w:cs="Arial"/>
                <w:color w:val="0070C0"/>
                <w:sz w:val="22"/>
                <w:szCs w:val="22"/>
                <w:lang w:val="tr-TR"/>
              </w:rPr>
              <w:t>bir kayıt göndermek için gerekli olan çevrimiçi yetkilendirmeyi vermeden önce ilgili veri tazminatını ödediğine dair teyit talep etme hakkına sahiptir.</w:t>
            </w:r>
          </w:p>
          <w:p w14:paraId="5804928E" w14:textId="6495001D" w:rsidR="008C3D59" w:rsidRDefault="008C3D59" w:rsidP="00A26BFA">
            <w:pPr>
              <w:tabs>
                <w:tab w:val="left" w:pos="851"/>
              </w:tabs>
              <w:jc w:val="both"/>
              <w:rPr>
                <w:rFonts w:ascii="Arial" w:eastAsia="SimSun;宋体" w:hAnsi="Arial" w:cs="Arial"/>
                <w:color w:val="000000"/>
                <w:sz w:val="22"/>
                <w:szCs w:val="22"/>
                <w:lang w:val="tr-TR"/>
              </w:rPr>
            </w:pPr>
          </w:p>
          <w:p w14:paraId="43323A3E" w14:textId="77777777" w:rsidR="000E544A" w:rsidRPr="00050CF4" w:rsidRDefault="000E544A" w:rsidP="00A26BFA">
            <w:pPr>
              <w:tabs>
                <w:tab w:val="left" w:pos="851"/>
              </w:tabs>
              <w:jc w:val="both"/>
              <w:rPr>
                <w:rFonts w:ascii="Arial" w:eastAsia="SimSun;宋体" w:hAnsi="Arial" w:cs="Arial"/>
                <w:color w:val="000000"/>
                <w:sz w:val="22"/>
                <w:szCs w:val="22"/>
                <w:lang w:val="tr-TR"/>
              </w:rPr>
            </w:pPr>
          </w:p>
          <w:p w14:paraId="6A5F3CDA" w14:textId="77777777" w:rsidR="00A26BFA" w:rsidRPr="00050CF4" w:rsidRDefault="00A26BFA" w:rsidP="00A26BFA">
            <w:pPr>
              <w:tabs>
                <w:tab w:val="left" w:pos="851"/>
              </w:tabs>
              <w:jc w:val="both"/>
              <w:rPr>
                <w:lang w:val="tr-TR"/>
              </w:rPr>
            </w:pPr>
            <w:r w:rsidRPr="00050CF4">
              <w:rPr>
                <w:rFonts w:ascii="Arial" w:hAnsi="Arial" w:cs="Arial"/>
                <w:color w:val="000000"/>
                <w:sz w:val="22"/>
                <w:szCs w:val="22"/>
                <w:lang w:val="tr-TR"/>
              </w:rPr>
              <w:t>3</w:t>
            </w:r>
            <w:r w:rsidRPr="00050CF4">
              <w:rPr>
                <w:rFonts w:ascii="Arial" w:hAnsi="Arial" w:cs="Arial"/>
                <w:sz w:val="22"/>
                <w:szCs w:val="22"/>
                <w:lang w:val="tr-TR"/>
              </w:rPr>
              <w:t>. İşbu Sözleşme kapsamındaki aksine hükümlere bakılmaksızın, Taraflar, özellikle KKDİK'in 11 (1) Maddesi uyarınca gerekli bilgilerin bireysel olarak sunulmasıyla ilgili olarak, ancak bununla sınırlı olmamak üzere, KKDİK'e uymaktan münferiden sorumlu olmaya devam eder.</w:t>
            </w:r>
          </w:p>
          <w:p w14:paraId="62AE729A" w14:textId="77777777" w:rsidR="00A26BFA" w:rsidRPr="00050CF4" w:rsidRDefault="00A26BFA" w:rsidP="00A26BFA">
            <w:pPr>
              <w:tabs>
                <w:tab w:val="left" w:pos="851"/>
              </w:tabs>
              <w:jc w:val="both"/>
              <w:rPr>
                <w:rFonts w:ascii="Arial" w:hAnsi="Arial" w:cs="Arial"/>
                <w:color w:val="000000"/>
                <w:sz w:val="22"/>
                <w:szCs w:val="22"/>
                <w:lang w:val="tr-TR"/>
              </w:rPr>
            </w:pPr>
          </w:p>
          <w:p w14:paraId="596F5E01" w14:textId="77777777" w:rsidR="00A26BFA" w:rsidRPr="00050CF4" w:rsidRDefault="00A26BFA" w:rsidP="00A26BFA">
            <w:pPr>
              <w:tabs>
                <w:tab w:val="left" w:pos="851"/>
              </w:tabs>
              <w:jc w:val="both"/>
              <w:rPr>
                <w:lang w:val="tr-TR"/>
              </w:rPr>
            </w:pPr>
            <w:r w:rsidRPr="00050CF4">
              <w:rPr>
                <w:rFonts w:ascii="Arial" w:hAnsi="Arial" w:cs="Arial"/>
                <w:color w:val="000000"/>
                <w:sz w:val="22"/>
                <w:szCs w:val="22"/>
                <w:lang w:val="tr-TR"/>
              </w:rPr>
              <w:t>4. Ortak Kayıt Dosyasına katılım, talepte bulunan Lider Olmayan Üye başına tonaj aralığına veya belirli son noktalar için olası vazgeçmelere göre sapma gösterebilir.</w:t>
            </w:r>
          </w:p>
          <w:p w14:paraId="207620F6" w14:textId="77777777" w:rsidR="00A26BFA" w:rsidRPr="00050CF4" w:rsidRDefault="00A26BFA" w:rsidP="00A26BFA">
            <w:pPr>
              <w:tabs>
                <w:tab w:val="left" w:pos="851"/>
              </w:tabs>
              <w:jc w:val="both"/>
              <w:rPr>
                <w:rFonts w:ascii="Arial" w:hAnsi="Arial" w:cs="Arial"/>
                <w:color w:val="000000"/>
                <w:sz w:val="22"/>
                <w:szCs w:val="22"/>
                <w:highlight w:val="yellow"/>
                <w:lang w:val="tr-TR"/>
              </w:rPr>
            </w:pPr>
          </w:p>
          <w:p w14:paraId="6EDB339D" w14:textId="6024AD16" w:rsidR="00A26BFA" w:rsidRPr="00050CF4" w:rsidRDefault="00A26BFA" w:rsidP="00A26BFA">
            <w:pPr>
              <w:tabs>
                <w:tab w:val="left" w:pos="851"/>
              </w:tabs>
              <w:jc w:val="both"/>
              <w:rPr>
                <w:lang w:val="tr-TR"/>
              </w:rPr>
            </w:pPr>
            <w:r w:rsidRPr="00050CF4">
              <w:rPr>
                <w:rFonts w:ascii="Arial" w:hAnsi="Arial" w:cs="Arial"/>
                <w:color w:val="000000"/>
                <w:sz w:val="22"/>
                <w:szCs w:val="22"/>
                <w:lang w:val="tr-TR"/>
              </w:rPr>
              <w:t xml:space="preserve">5. Lider Olmayan Üye, bir Ortak adına Ortak Kayıt Dosyasının sunulmasını talep ederse, Lider Olmayan Üye, Adını, adresini ve Bağlı Kuruluşun bu durumunu belgeleyen diğer ilgili verileri Lider Kayıt Ettirene </w:t>
            </w:r>
            <w:r w:rsidR="00135F1C">
              <w:rPr>
                <w:rFonts w:ascii="Arial" w:hAnsi="Arial" w:cs="Arial"/>
                <w:color w:val="000000"/>
                <w:sz w:val="22"/>
                <w:szCs w:val="22"/>
                <w:lang w:val="tr-TR"/>
              </w:rPr>
              <w:t xml:space="preserve">son kayıt tarihinden önceki </w:t>
            </w:r>
            <w:r w:rsidRPr="00050CF4">
              <w:rPr>
                <w:rFonts w:ascii="Arial" w:hAnsi="Arial" w:cs="Arial"/>
                <w:color w:val="000000"/>
                <w:sz w:val="22"/>
                <w:szCs w:val="22"/>
                <w:lang w:val="tr-TR"/>
              </w:rPr>
              <w:t>2 ay içinde bildirecektir. Bu tür bilgileri aldıktan sonra, Lider Kayıt Ettiren Ortak Kayıt Dosyasını da bu Bağlı Kuruluş adına sunacaktır.</w:t>
            </w:r>
          </w:p>
          <w:p w14:paraId="6A57FB5A" w14:textId="7553106E" w:rsidR="00A26BFA" w:rsidRDefault="00A26BFA" w:rsidP="00A26BFA">
            <w:pPr>
              <w:tabs>
                <w:tab w:val="left" w:pos="851"/>
              </w:tabs>
              <w:jc w:val="both"/>
              <w:rPr>
                <w:rFonts w:ascii="Arial" w:hAnsi="Arial" w:cs="Arial"/>
                <w:color w:val="000000"/>
                <w:sz w:val="22"/>
                <w:szCs w:val="22"/>
                <w:lang w:val="tr-TR"/>
              </w:rPr>
            </w:pPr>
          </w:p>
          <w:p w14:paraId="0EAA4F50" w14:textId="7A110EF0" w:rsidR="00FD6E0B" w:rsidRDefault="00FD6E0B" w:rsidP="00A26BFA">
            <w:pPr>
              <w:tabs>
                <w:tab w:val="left" w:pos="851"/>
              </w:tabs>
              <w:jc w:val="both"/>
              <w:rPr>
                <w:rFonts w:ascii="Arial" w:hAnsi="Arial" w:cs="Arial"/>
                <w:color w:val="000000"/>
                <w:sz w:val="22"/>
                <w:szCs w:val="22"/>
                <w:lang w:val="tr-TR"/>
              </w:rPr>
            </w:pPr>
          </w:p>
          <w:p w14:paraId="7B77073E" w14:textId="77777777" w:rsidR="00135F1C" w:rsidRPr="00050CF4" w:rsidRDefault="00135F1C" w:rsidP="00A26BFA">
            <w:pPr>
              <w:tabs>
                <w:tab w:val="left" w:pos="851"/>
              </w:tabs>
              <w:jc w:val="both"/>
              <w:rPr>
                <w:rFonts w:ascii="Arial" w:hAnsi="Arial" w:cs="Arial"/>
                <w:color w:val="000000"/>
                <w:sz w:val="22"/>
                <w:szCs w:val="22"/>
                <w:lang w:val="tr-TR"/>
              </w:rPr>
            </w:pPr>
          </w:p>
          <w:p w14:paraId="4C52AC7F" w14:textId="7B5B3764" w:rsidR="00A26BFA" w:rsidRDefault="00A26BFA" w:rsidP="00A26BFA">
            <w:pPr>
              <w:tabs>
                <w:tab w:val="left" w:pos="851"/>
              </w:tabs>
              <w:jc w:val="both"/>
              <w:rPr>
                <w:rFonts w:ascii="Arial" w:hAnsi="Arial" w:cs="Arial"/>
                <w:color w:val="000000"/>
                <w:sz w:val="22"/>
                <w:szCs w:val="22"/>
                <w:lang w:val="tr-TR"/>
              </w:rPr>
            </w:pPr>
            <w:r w:rsidRPr="00050CF4">
              <w:rPr>
                <w:rFonts w:ascii="Arial" w:hAnsi="Arial" w:cs="Arial"/>
                <w:color w:val="000000"/>
                <w:sz w:val="22"/>
                <w:szCs w:val="22"/>
                <w:lang w:val="tr-TR"/>
              </w:rPr>
              <w:t xml:space="preserve">6. </w:t>
            </w:r>
            <w:r w:rsidR="00135F1C" w:rsidRPr="00135F1C">
              <w:rPr>
                <w:rFonts w:ascii="Arial" w:hAnsi="Arial" w:cs="Arial"/>
                <w:color w:val="000000"/>
                <w:sz w:val="22"/>
                <w:szCs w:val="22"/>
                <w:lang w:val="tr-TR"/>
              </w:rPr>
              <w:t xml:space="preserve">Lider Olmayan Üye Tek Temsilciyse ve JS'de temsil ettiği bir tüzel kişilik adına Ortak Kayıt Dosyasının sunulmasını talep ederse, Lider Olmayan Üye, kayıt tarihinden önceki 2 ay </w:t>
            </w:r>
            <w:r w:rsidR="00135F1C" w:rsidRPr="00135F1C">
              <w:rPr>
                <w:rFonts w:ascii="Arial" w:hAnsi="Arial" w:cs="Arial"/>
                <w:color w:val="000000"/>
                <w:sz w:val="22"/>
                <w:szCs w:val="22"/>
                <w:lang w:val="tr-TR"/>
              </w:rPr>
              <w:lastRenderedPageBreak/>
              <w:t xml:space="preserve">içinde Lider Kayıt Yaptıran </w:t>
            </w:r>
            <w:r w:rsidR="000E544A">
              <w:rPr>
                <w:rFonts w:ascii="Arial" w:hAnsi="Arial" w:cs="Arial"/>
                <w:color w:val="000000"/>
                <w:sz w:val="22"/>
                <w:szCs w:val="22"/>
                <w:lang w:val="tr-TR"/>
              </w:rPr>
              <w:t>Tü</w:t>
            </w:r>
            <w:r w:rsidR="00135F1C" w:rsidRPr="00135F1C">
              <w:rPr>
                <w:rFonts w:ascii="Arial" w:hAnsi="Arial" w:cs="Arial"/>
                <w:color w:val="000000"/>
                <w:sz w:val="22"/>
                <w:szCs w:val="22"/>
                <w:lang w:val="tr-TR"/>
              </w:rPr>
              <w:t>zel Kişi'ye adı ve adresi ve temsil edilen tüzel kişiliğin diğer ilgili verilerini bildirir</w:t>
            </w:r>
            <w:r w:rsidRPr="00050CF4">
              <w:rPr>
                <w:rFonts w:ascii="Arial" w:hAnsi="Arial" w:cs="Arial"/>
                <w:color w:val="000000"/>
                <w:sz w:val="22"/>
                <w:szCs w:val="22"/>
                <w:lang w:val="tr-TR"/>
              </w:rPr>
              <w:t xml:space="preserve">. Bu tür bilgileri aldıktan sonra, Lider Kayıt Ettiren, Ortak </w:t>
            </w:r>
            <w:r>
              <w:rPr>
                <w:rFonts w:ascii="Arial" w:hAnsi="Arial" w:cs="Arial"/>
                <w:color w:val="000000"/>
                <w:sz w:val="22"/>
                <w:szCs w:val="22"/>
                <w:lang w:val="tr-TR"/>
              </w:rPr>
              <w:t>Kayıt</w:t>
            </w:r>
            <w:r w:rsidRPr="00050CF4">
              <w:rPr>
                <w:rFonts w:ascii="Arial" w:hAnsi="Arial" w:cs="Arial"/>
                <w:color w:val="000000"/>
                <w:sz w:val="22"/>
                <w:szCs w:val="22"/>
                <w:lang w:val="tr-TR"/>
              </w:rPr>
              <w:t xml:space="preserve"> Dosyasını söz konusu tüzel kişilik adına da sunacaktır.</w:t>
            </w:r>
          </w:p>
          <w:p w14:paraId="50AB9B21" w14:textId="205DD1AF" w:rsidR="00FD6E0B" w:rsidRDefault="00FD6E0B" w:rsidP="00A26BFA">
            <w:pPr>
              <w:tabs>
                <w:tab w:val="left" w:pos="851"/>
              </w:tabs>
              <w:jc w:val="both"/>
              <w:rPr>
                <w:rFonts w:ascii="Arial" w:hAnsi="Arial" w:cs="Arial"/>
                <w:color w:val="000000"/>
                <w:sz w:val="22"/>
                <w:szCs w:val="22"/>
                <w:lang w:val="tr-TR"/>
              </w:rPr>
            </w:pPr>
          </w:p>
          <w:p w14:paraId="4A41D94D" w14:textId="77777777" w:rsidR="00135F1C" w:rsidRPr="00050CF4" w:rsidRDefault="00135F1C" w:rsidP="00A26BFA">
            <w:pPr>
              <w:tabs>
                <w:tab w:val="left" w:pos="851"/>
              </w:tabs>
              <w:jc w:val="both"/>
              <w:rPr>
                <w:rFonts w:ascii="Arial" w:hAnsi="Arial" w:cs="Arial"/>
                <w:color w:val="000000"/>
                <w:sz w:val="22"/>
                <w:szCs w:val="22"/>
                <w:lang w:val="tr-TR"/>
              </w:rPr>
            </w:pPr>
          </w:p>
          <w:p w14:paraId="1AB06732" w14:textId="77777777" w:rsidR="00A26BFA" w:rsidRPr="00050CF4" w:rsidRDefault="00A26BFA" w:rsidP="00A26BFA">
            <w:pPr>
              <w:tabs>
                <w:tab w:val="left" w:pos="851"/>
              </w:tabs>
              <w:jc w:val="both"/>
              <w:rPr>
                <w:rFonts w:ascii="Arial" w:hAnsi="Arial" w:cs="Arial"/>
                <w:color w:val="000000"/>
                <w:sz w:val="22"/>
                <w:szCs w:val="22"/>
                <w:lang w:val="tr-TR"/>
              </w:rPr>
            </w:pPr>
          </w:p>
          <w:p w14:paraId="7C73A195" w14:textId="122267FE" w:rsidR="00A26BFA" w:rsidRDefault="00A26BFA" w:rsidP="00A26BFA">
            <w:pPr>
              <w:tabs>
                <w:tab w:val="left" w:pos="851"/>
              </w:tabs>
              <w:jc w:val="both"/>
              <w:rPr>
                <w:rFonts w:ascii="Arial" w:hAnsi="Arial" w:cs="Arial"/>
                <w:color w:val="000000"/>
                <w:sz w:val="22"/>
                <w:szCs w:val="22"/>
                <w:lang w:val="tr-TR"/>
              </w:rPr>
            </w:pPr>
            <w:r w:rsidRPr="00050CF4">
              <w:rPr>
                <w:rFonts w:ascii="Arial" w:hAnsi="Arial" w:cs="Arial"/>
                <w:color w:val="000000"/>
                <w:sz w:val="22"/>
                <w:szCs w:val="22"/>
                <w:lang w:val="tr-TR"/>
              </w:rPr>
              <w:t xml:space="preserve">7. </w:t>
            </w:r>
            <w:r w:rsidR="00135F1C" w:rsidRPr="00135F1C">
              <w:rPr>
                <w:rFonts w:ascii="Arial" w:hAnsi="Arial" w:cs="Arial"/>
                <w:color w:val="000000"/>
                <w:sz w:val="22"/>
                <w:szCs w:val="22"/>
                <w:lang w:val="tr-TR"/>
              </w:rPr>
              <w:t xml:space="preserve">Lider Olmayan Üye üçüncü taraf bir Temsilciyse ve </w:t>
            </w:r>
            <w:r w:rsidR="000E544A">
              <w:rPr>
                <w:rFonts w:ascii="Arial" w:hAnsi="Arial" w:cs="Arial"/>
                <w:color w:val="000000"/>
                <w:sz w:val="22"/>
                <w:szCs w:val="22"/>
                <w:lang w:val="tr-TR"/>
              </w:rPr>
              <w:t>OK</w:t>
            </w:r>
            <w:r w:rsidR="00135F1C" w:rsidRPr="00135F1C">
              <w:rPr>
                <w:rFonts w:ascii="Arial" w:hAnsi="Arial" w:cs="Arial"/>
                <w:color w:val="000000"/>
                <w:sz w:val="22"/>
                <w:szCs w:val="22"/>
                <w:lang w:val="tr-TR"/>
              </w:rPr>
              <w:t>'</w:t>
            </w:r>
            <w:r w:rsidR="000E544A">
              <w:rPr>
                <w:rFonts w:ascii="Arial" w:hAnsi="Arial" w:cs="Arial"/>
                <w:color w:val="000000"/>
                <w:sz w:val="22"/>
                <w:szCs w:val="22"/>
                <w:lang w:val="tr-TR"/>
              </w:rPr>
              <w:t>da</w:t>
            </w:r>
            <w:r w:rsidR="00135F1C" w:rsidRPr="00135F1C">
              <w:rPr>
                <w:rFonts w:ascii="Arial" w:hAnsi="Arial" w:cs="Arial"/>
                <w:color w:val="000000"/>
                <w:sz w:val="22"/>
                <w:szCs w:val="22"/>
                <w:lang w:val="tr-TR"/>
              </w:rPr>
              <w:t xml:space="preserve"> temsil ettiği bir tüzel kişilik adına Ortak Kayıt Dosyasının sunulmasını talep ederse, Lider Olmayan Üye, kayıt tarihinden önceki 2 ay içinde, temsilci kayıt yaptıran </w:t>
            </w:r>
            <w:r w:rsidR="000E544A">
              <w:rPr>
                <w:rFonts w:ascii="Arial" w:hAnsi="Arial" w:cs="Arial"/>
                <w:color w:val="000000"/>
                <w:sz w:val="22"/>
                <w:szCs w:val="22"/>
                <w:lang w:val="tr-TR"/>
              </w:rPr>
              <w:t>t</w:t>
            </w:r>
            <w:r w:rsidR="00135F1C" w:rsidRPr="00135F1C">
              <w:rPr>
                <w:rFonts w:ascii="Arial" w:hAnsi="Arial" w:cs="Arial"/>
                <w:color w:val="000000"/>
                <w:sz w:val="22"/>
                <w:szCs w:val="22"/>
                <w:lang w:val="tr-TR"/>
              </w:rPr>
              <w:t>üzel kişiliğin adı ve adresi ve diğer ilgili verileri ile gizlilik yükümlülükleri kapsamında Müşteri Adayı Kaydını yapacaktır</w:t>
            </w:r>
            <w:r w:rsidRPr="00050CF4">
              <w:rPr>
                <w:rFonts w:ascii="Arial" w:hAnsi="Arial" w:cs="Arial"/>
                <w:color w:val="000000"/>
                <w:sz w:val="22"/>
                <w:szCs w:val="22"/>
                <w:lang w:val="tr-TR"/>
              </w:rPr>
              <w:t xml:space="preserve">. Bu tür bilgileri aldıktan sonra, Lider Kayıt Ettiren, Ortak </w:t>
            </w:r>
            <w:r>
              <w:rPr>
                <w:rFonts w:ascii="Arial" w:hAnsi="Arial" w:cs="Arial"/>
                <w:color w:val="000000"/>
                <w:sz w:val="22"/>
                <w:szCs w:val="22"/>
                <w:lang w:val="tr-TR"/>
              </w:rPr>
              <w:t>Kayıt</w:t>
            </w:r>
            <w:r w:rsidRPr="00050CF4">
              <w:rPr>
                <w:rFonts w:ascii="Arial" w:hAnsi="Arial" w:cs="Arial"/>
                <w:color w:val="000000"/>
                <w:sz w:val="22"/>
                <w:szCs w:val="22"/>
                <w:lang w:val="tr-TR"/>
              </w:rPr>
              <w:t xml:space="preserve"> Dosyasını söz konusu tüzel kişilik adına da sunacaktır.</w:t>
            </w:r>
          </w:p>
          <w:p w14:paraId="41F108B0" w14:textId="07EC1D4E" w:rsidR="00FD6E0B" w:rsidRDefault="00FD6E0B" w:rsidP="00A26BFA">
            <w:pPr>
              <w:tabs>
                <w:tab w:val="left" w:pos="851"/>
              </w:tabs>
              <w:jc w:val="both"/>
              <w:rPr>
                <w:rFonts w:ascii="Arial" w:hAnsi="Arial" w:cs="Arial"/>
                <w:color w:val="000000"/>
                <w:sz w:val="22"/>
                <w:szCs w:val="22"/>
                <w:lang w:val="tr-TR"/>
              </w:rPr>
            </w:pPr>
          </w:p>
          <w:p w14:paraId="082CF50F" w14:textId="77777777" w:rsidR="00135F1C" w:rsidRPr="00050CF4" w:rsidRDefault="00135F1C" w:rsidP="00A26BFA">
            <w:pPr>
              <w:tabs>
                <w:tab w:val="left" w:pos="851"/>
              </w:tabs>
              <w:jc w:val="both"/>
              <w:rPr>
                <w:rFonts w:ascii="Arial" w:hAnsi="Arial" w:cs="Arial"/>
                <w:color w:val="000000"/>
                <w:sz w:val="22"/>
                <w:szCs w:val="22"/>
                <w:lang w:val="tr-TR"/>
              </w:rPr>
            </w:pPr>
          </w:p>
          <w:p w14:paraId="7B0AC8B6" w14:textId="77777777" w:rsidR="00A26BFA" w:rsidRPr="00050CF4" w:rsidRDefault="00A26BFA" w:rsidP="00A26BFA">
            <w:pPr>
              <w:tabs>
                <w:tab w:val="left" w:pos="851"/>
              </w:tabs>
              <w:jc w:val="both"/>
              <w:rPr>
                <w:rFonts w:ascii="Arial" w:hAnsi="Arial" w:cs="Arial"/>
                <w:color w:val="000000"/>
                <w:sz w:val="22"/>
                <w:szCs w:val="22"/>
                <w:lang w:val="tr-TR"/>
              </w:rPr>
            </w:pPr>
          </w:p>
          <w:p w14:paraId="67C2EA6C" w14:textId="56E72153" w:rsidR="00A26BFA" w:rsidRDefault="00A26BFA" w:rsidP="00A26BFA">
            <w:pPr>
              <w:tabs>
                <w:tab w:val="left" w:pos="851"/>
              </w:tabs>
              <w:jc w:val="both"/>
              <w:rPr>
                <w:rFonts w:ascii="Arial" w:hAnsi="Arial" w:cs="Arial"/>
                <w:sz w:val="22"/>
                <w:szCs w:val="22"/>
                <w:lang w:val="tr-TR"/>
              </w:rPr>
            </w:pPr>
            <w:r w:rsidRPr="00050CF4">
              <w:rPr>
                <w:rFonts w:ascii="Arial" w:hAnsi="Arial" w:cs="Arial"/>
                <w:color w:val="000000"/>
                <w:sz w:val="22"/>
                <w:szCs w:val="22"/>
                <w:lang w:val="tr-TR"/>
              </w:rPr>
              <w:t>8</w:t>
            </w:r>
            <w:r w:rsidRPr="00050CF4">
              <w:rPr>
                <w:rFonts w:ascii="Arial" w:hAnsi="Arial" w:cs="Arial"/>
                <w:sz w:val="22"/>
                <w:szCs w:val="22"/>
                <w:lang w:val="tr-TR"/>
              </w:rPr>
              <w:t>. Lider Kayıt Ettiren, Kimyasal Kayıt Sisteminde (“KKS”) ortak bir başvuru nesnesi açacaktır.</w:t>
            </w:r>
          </w:p>
          <w:p w14:paraId="7BF661BD" w14:textId="77777777" w:rsidR="00FD6E0B" w:rsidRPr="00050CF4" w:rsidRDefault="00FD6E0B" w:rsidP="00A26BFA">
            <w:pPr>
              <w:tabs>
                <w:tab w:val="left" w:pos="851"/>
              </w:tabs>
              <w:jc w:val="both"/>
              <w:rPr>
                <w:lang w:val="tr-TR"/>
              </w:rPr>
            </w:pPr>
          </w:p>
          <w:p w14:paraId="3BA81843" w14:textId="77777777" w:rsidR="00A26BFA" w:rsidRPr="00050CF4" w:rsidRDefault="00A26BFA" w:rsidP="00A26BFA">
            <w:pPr>
              <w:tabs>
                <w:tab w:val="left" w:pos="851"/>
              </w:tabs>
              <w:jc w:val="both"/>
              <w:rPr>
                <w:rFonts w:ascii="Arial" w:hAnsi="Arial" w:cs="Arial"/>
                <w:color w:val="000000"/>
                <w:sz w:val="22"/>
                <w:szCs w:val="22"/>
                <w:lang w:val="tr-TR"/>
              </w:rPr>
            </w:pPr>
          </w:p>
          <w:p w14:paraId="2F88128D" w14:textId="77777777" w:rsidR="00A26BFA" w:rsidRPr="00050CF4" w:rsidRDefault="00A26BFA" w:rsidP="00A26BFA">
            <w:pPr>
              <w:tabs>
                <w:tab w:val="left" w:pos="851"/>
              </w:tabs>
              <w:jc w:val="both"/>
              <w:rPr>
                <w:rFonts w:ascii="Arial" w:hAnsi="Arial" w:cs="Arial"/>
                <w:color w:val="000000"/>
                <w:sz w:val="22"/>
                <w:szCs w:val="22"/>
                <w:lang w:val="tr-TR"/>
              </w:rPr>
            </w:pPr>
          </w:p>
          <w:p w14:paraId="123C6EA9" w14:textId="6BBB1035" w:rsidR="00A26BFA" w:rsidRPr="00050CF4" w:rsidRDefault="00224777" w:rsidP="00A26BFA">
            <w:pPr>
              <w:jc w:val="both"/>
              <w:rPr>
                <w:rFonts w:ascii="Arial" w:hAnsi="Arial" w:cs="Arial"/>
                <w:sz w:val="22"/>
                <w:szCs w:val="22"/>
                <w:lang w:val="tr-TR"/>
              </w:rPr>
            </w:pPr>
            <w:r>
              <w:rPr>
                <w:rFonts w:ascii="Arial" w:hAnsi="Arial" w:cs="Arial"/>
                <w:color w:val="000000"/>
                <w:sz w:val="22"/>
                <w:szCs w:val="22"/>
                <w:lang w:val="tr-TR"/>
              </w:rPr>
              <w:t>9</w:t>
            </w:r>
            <w:r w:rsidR="00A26BFA" w:rsidRPr="00050CF4">
              <w:rPr>
                <w:rFonts w:ascii="Arial" w:hAnsi="Arial" w:cs="Arial"/>
                <w:sz w:val="22"/>
                <w:szCs w:val="22"/>
                <w:lang w:val="tr-TR"/>
              </w:rPr>
              <w:t>. Lider Kayıt Ettiren, KKDİK Madde 11 1 (a) (4), (6), (7) ve (9)'da atıfta bulunulan ve Lider Olmayan Üye'ye Ortak Kayıt</w:t>
            </w:r>
            <w:r w:rsidR="00A26BFA">
              <w:rPr>
                <w:rFonts w:ascii="Arial" w:hAnsi="Arial" w:cs="Arial"/>
                <w:sz w:val="22"/>
                <w:szCs w:val="22"/>
                <w:lang w:val="tr-TR"/>
              </w:rPr>
              <w:t>’t</w:t>
            </w:r>
            <w:r w:rsidR="00A26BFA" w:rsidRPr="00050CF4">
              <w:rPr>
                <w:rFonts w:ascii="Arial" w:hAnsi="Arial" w:cs="Arial"/>
                <w:sz w:val="22"/>
                <w:szCs w:val="22"/>
                <w:lang w:val="tr-TR"/>
              </w:rPr>
              <w:t>a sunulan verileri, Lider Olmayan Üye, bu Anlaşmanın VIII. Maddesi kapsamındaki yükümlülüklerini yerine getirmiştir. Lider Kayıt Ettiren tarafından teklif edilirse ve Lider Olmayan Üye tarafından talep edilirse, Lider Kayıt Ettiren, Madde I'de tanımlandığı gibi, Lider Olmayan Üye tarafından özelleştirilmek ve ayrıca sunulmak üzere temel bir Kimyasal Güvenlik Raporunun düzenlenebilir bir metin dosyasını Lider Olmayan Üyenin bu Anlaşmanın VIII. Maddesi kapsamındaki yükümlülüklerini yerine getirmesi şartıyla</w:t>
            </w:r>
            <w:r w:rsidR="00135F1C">
              <w:rPr>
                <w:rFonts w:ascii="Arial" w:hAnsi="Arial" w:cs="Arial"/>
                <w:sz w:val="22"/>
                <w:szCs w:val="22"/>
                <w:lang w:val="tr-TR"/>
              </w:rPr>
              <w:t xml:space="preserve"> </w:t>
            </w:r>
            <w:r w:rsidR="00A26BFA" w:rsidRPr="00050CF4">
              <w:rPr>
                <w:rFonts w:ascii="Arial" w:hAnsi="Arial" w:cs="Arial"/>
                <w:sz w:val="22"/>
                <w:szCs w:val="22"/>
                <w:lang w:val="tr-TR"/>
              </w:rPr>
              <w:t xml:space="preserve">kullanıma sunacaktır. </w:t>
            </w:r>
          </w:p>
          <w:p w14:paraId="336E0F27" w14:textId="77777777" w:rsidR="00A26BFA" w:rsidRPr="00050CF4" w:rsidRDefault="00A26BFA" w:rsidP="00A26BFA">
            <w:pPr>
              <w:tabs>
                <w:tab w:val="left" w:pos="851"/>
              </w:tabs>
              <w:jc w:val="both"/>
              <w:rPr>
                <w:rFonts w:ascii="Arial" w:hAnsi="Arial" w:cs="Arial"/>
                <w:color w:val="000000"/>
                <w:sz w:val="22"/>
                <w:szCs w:val="22"/>
                <w:lang w:val="tr-TR"/>
              </w:rPr>
            </w:pPr>
          </w:p>
          <w:p w14:paraId="496AD56E" w14:textId="0051D189" w:rsidR="00A26BFA" w:rsidRPr="004A3253" w:rsidRDefault="00A26BFA" w:rsidP="004A3253">
            <w:pPr>
              <w:pStyle w:val="Balk2"/>
              <w:ind w:right="252"/>
              <w:jc w:val="both"/>
              <w:rPr>
                <w:lang w:val="tr-TR"/>
              </w:rPr>
            </w:pPr>
            <w:r w:rsidRPr="00050CF4">
              <w:rPr>
                <w:i w:val="0"/>
                <w:color w:val="000000"/>
                <w:sz w:val="22"/>
                <w:szCs w:val="22"/>
                <w:lang w:val="tr-TR"/>
              </w:rPr>
              <w:t>Madde VI. Ortak Kayıt Dosyasındaki (</w:t>
            </w:r>
            <w:r w:rsidR="0065306E">
              <w:rPr>
                <w:i w:val="0"/>
                <w:color w:val="000000"/>
                <w:sz w:val="22"/>
                <w:szCs w:val="22"/>
                <w:lang w:val="tr-TR"/>
              </w:rPr>
              <w:t>kapsamlı</w:t>
            </w:r>
            <w:r w:rsidRPr="00050CF4">
              <w:rPr>
                <w:i w:val="0"/>
                <w:color w:val="000000"/>
                <w:sz w:val="22"/>
                <w:szCs w:val="22"/>
                <w:lang w:val="tr-TR"/>
              </w:rPr>
              <w:t>) çalışma özetlerini kullanma ve tam çalışma raporlarına başvurma hakkı verilmesi.</w:t>
            </w:r>
          </w:p>
          <w:p w14:paraId="228ABFCB" w14:textId="77777777" w:rsidR="00A26BFA" w:rsidRPr="00050CF4" w:rsidRDefault="00A26BFA" w:rsidP="00A26BFA">
            <w:pPr>
              <w:tabs>
                <w:tab w:val="left" w:pos="851"/>
              </w:tabs>
              <w:jc w:val="both"/>
              <w:rPr>
                <w:rFonts w:ascii="Arial" w:hAnsi="Arial" w:cs="Arial"/>
                <w:color w:val="0070C0"/>
                <w:sz w:val="22"/>
                <w:szCs w:val="22"/>
                <w:lang w:val="tr-TR"/>
              </w:rPr>
            </w:pPr>
          </w:p>
          <w:p w14:paraId="3FEC98A0" w14:textId="025B82CE" w:rsidR="00A26BFA" w:rsidRDefault="00A26BFA" w:rsidP="00A26BFA">
            <w:pPr>
              <w:tabs>
                <w:tab w:val="left" w:pos="851"/>
              </w:tabs>
              <w:jc w:val="both"/>
              <w:rPr>
                <w:rFonts w:ascii="Arial" w:hAnsi="Arial" w:cs="Arial"/>
                <w:color w:val="7030A0"/>
                <w:sz w:val="22"/>
                <w:szCs w:val="22"/>
                <w:lang w:val="tr-TR"/>
              </w:rPr>
            </w:pPr>
            <w:r w:rsidRPr="00050CF4">
              <w:rPr>
                <w:rFonts w:ascii="Arial" w:hAnsi="Arial" w:cs="Arial"/>
                <w:color w:val="7030A0"/>
                <w:sz w:val="22"/>
                <w:szCs w:val="22"/>
                <w:lang w:val="tr-TR"/>
              </w:rPr>
              <w:t>1. Bu Anlaşmanın VIII. Maddesinde belirtilen Ortak Kayıt Tazminatının ödenmesine tabi olarak, Lider Kayıt Ettiren, Madde V.5 kapsamında bildirilen Lider Olmayan Üyeye ve Lider Olmayan Üyenin Bağlı Şirketlerine ve bunların Tek Temsilcilerine münhasır olmayan devredilemez ve feshedilemez hakları verir:</w:t>
            </w:r>
          </w:p>
          <w:p w14:paraId="0BB5D6CE" w14:textId="77777777" w:rsidR="00FD6E0B" w:rsidRPr="00050CF4" w:rsidRDefault="00FD6E0B" w:rsidP="00A26BFA">
            <w:pPr>
              <w:tabs>
                <w:tab w:val="left" w:pos="851"/>
              </w:tabs>
              <w:jc w:val="both"/>
              <w:rPr>
                <w:rFonts w:ascii="Arial" w:hAnsi="Arial" w:cs="Arial"/>
                <w:color w:val="7030A0"/>
                <w:sz w:val="22"/>
                <w:szCs w:val="22"/>
                <w:lang w:val="tr-TR"/>
              </w:rPr>
            </w:pPr>
          </w:p>
          <w:p w14:paraId="72A80FB5" w14:textId="2A13F9D1" w:rsidR="00A26BFA" w:rsidRDefault="00A26BFA" w:rsidP="00A26BFA">
            <w:pPr>
              <w:tabs>
                <w:tab w:val="left" w:pos="851"/>
              </w:tabs>
              <w:jc w:val="both"/>
              <w:rPr>
                <w:rFonts w:ascii="Arial" w:hAnsi="Arial" w:cs="Arial"/>
                <w:color w:val="7030A0"/>
                <w:sz w:val="22"/>
                <w:szCs w:val="22"/>
                <w:lang w:val="tr-TR"/>
              </w:rPr>
            </w:pPr>
          </w:p>
          <w:p w14:paraId="5B639B25" w14:textId="77777777" w:rsidR="008910FA" w:rsidRPr="00050CF4" w:rsidRDefault="008910FA" w:rsidP="00A26BFA">
            <w:pPr>
              <w:tabs>
                <w:tab w:val="left" w:pos="851"/>
              </w:tabs>
              <w:jc w:val="both"/>
              <w:rPr>
                <w:rFonts w:ascii="Arial" w:hAnsi="Arial" w:cs="Arial"/>
                <w:color w:val="7030A0"/>
                <w:sz w:val="22"/>
                <w:szCs w:val="22"/>
                <w:lang w:val="tr-TR"/>
              </w:rPr>
            </w:pPr>
          </w:p>
          <w:p w14:paraId="346F8DF0" w14:textId="2A6A1C57" w:rsidR="00A26BFA" w:rsidRPr="00FD6E0B" w:rsidRDefault="00A26BFA" w:rsidP="00151398">
            <w:pPr>
              <w:pStyle w:val="ListeParagraf"/>
              <w:numPr>
                <w:ilvl w:val="0"/>
                <w:numId w:val="14"/>
              </w:numPr>
              <w:tabs>
                <w:tab w:val="left" w:pos="900"/>
              </w:tabs>
              <w:jc w:val="both"/>
              <w:rPr>
                <w:rFonts w:ascii="Arial" w:hAnsi="Arial" w:cs="Arial"/>
                <w:color w:val="7030A0"/>
                <w:sz w:val="22"/>
                <w:szCs w:val="22"/>
                <w:lang w:val="tr-TR"/>
              </w:rPr>
            </w:pPr>
            <w:r w:rsidRPr="00FD6E0B">
              <w:rPr>
                <w:rFonts w:ascii="Arial" w:hAnsi="Arial" w:cs="Arial"/>
                <w:color w:val="7030A0"/>
                <w:sz w:val="22"/>
                <w:szCs w:val="22"/>
                <w:lang w:val="tr-TR"/>
              </w:rPr>
              <w:t>Ortak Kayıt Dosyasında kullanılan (</w:t>
            </w:r>
            <w:r w:rsidR="0065306E">
              <w:rPr>
                <w:rFonts w:ascii="Arial" w:hAnsi="Arial" w:cs="Arial"/>
                <w:color w:val="7030A0"/>
                <w:sz w:val="22"/>
                <w:szCs w:val="22"/>
                <w:lang w:val="tr-TR"/>
              </w:rPr>
              <w:t>kapsamlı</w:t>
            </w:r>
            <w:r w:rsidRPr="00FD6E0B">
              <w:rPr>
                <w:rFonts w:ascii="Arial" w:hAnsi="Arial" w:cs="Arial"/>
                <w:color w:val="7030A0"/>
                <w:sz w:val="22"/>
                <w:szCs w:val="22"/>
                <w:lang w:val="tr-TR"/>
              </w:rPr>
              <w:t>) çalışma özetlerini ve diğer Bilgileri geçerli tonaj bandında kullanmak;</w:t>
            </w:r>
          </w:p>
          <w:p w14:paraId="3073A458" w14:textId="77777777" w:rsidR="00FD6E0B" w:rsidRPr="00FD6E0B" w:rsidRDefault="00FD6E0B" w:rsidP="00FD6E0B">
            <w:pPr>
              <w:tabs>
                <w:tab w:val="left" w:pos="900"/>
              </w:tabs>
              <w:jc w:val="both"/>
              <w:rPr>
                <w:rFonts w:ascii="Arial" w:hAnsi="Arial" w:cs="Arial"/>
                <w:color w:val="7030A0"/>
                <w:sz w:val="22"/>
                <w:szCs w:val="22"/>
                <w:lang w:val="tr-TR"/>
              </w:rPr>
            </w:pPr>
          </w:p>
          <w:p w14:paraId="36A4FB57" w14:textId="77777777" w:rsidR="00A26BFA" w:rsidRPr="00050CF4" w:rsidRDefault="00A26BFA" w:rsidP="00A26BFA">
            <w:pPr>
              <w:tabs>
                <w:tab w:val="left" w:pos="851"/>
              </w:tabs>
              <w:ind w:left="720"/>
              <w:jc w:val="both"/>
              <w:rPr>
                <w:rFonts w:ascii="Arial" w:hAnsi="Arial" w:cs="Arial"/>
                <w:color w:val="7030A0"/>
                <w:sz w:val="22"/>
                <w:szCs w:val="22"/>
                <w:lang w:val="tr-TR"/>
              </w:rPr>
            </w:pPr>
          </w:p>
          <w:p w14:paraId="724B198F" w14:textId="492898A6" w:rsidR="00A26BFA" w:rsidRDefault="00A26BFA" w:rsidP="00A26BFA">
            <w:pPr>
              <w:tabs>
                <w:tab w:val="left" w:pos="851"/>
              </w:tabs>
              <w:jc w:val="both"/>
              <w:rPr>
                <w:rFonts w:ascii="Arial" w:hAnsi="Arial" w:cs="Arial"/>
                <w:color w:val="7030A0"/>
                <w:sz w:val="22"/>
                <w:szCs w:val="22"/>
                <w:lang w:val="tr-TR"/>
              </w:rPr>
            </w:pPr>
            <w:r w:rsidRPr="00050CF4">
              <w:rPr>
                <w:rFonts w:ascii="Arial" w:eastAsia="Arial" w:hAnsi="Arial" w:cs="Arial"/>
                <w:color w:val="7030A0"/>
                <w:sz w:val="22"/>
                <w:szCs w:val="22"/>
                <w:lang w:val="tr-TR"/>
              </w:rPr>
              <w:t xml:space="preserve"> </w:t>
            </w:r>
            <w:r w:rsidRPr="00050CF4">
              <w:rPr>
                <w:rFonts w:ascii="Arial" w:hAnsi="Arial" w:cs="Arial"/>
                <w:color w:val="7030A0"/>
                <w:sz w:val="22"/>
                <w:szCs w:val="22"/>
                <w:lang w:val="tr-TR"/>
              </w:rPr>
              <w:t>(b) (</w:t>
            </w:r>
            <w:r w:rsidR="0065306E">
              <w:rPr>
                <w:rFonts w:ascii="Arial" w:hAnsi="Arial" w:cs="Arial"/>
                <w:color w:val="7030A0"/>
                <w:sz w:val="22"/>
                <w:szCs w:val="22"/>
                <w:lang w:val="tr-TR"/>
              </w:rPr>
              <w:t>kapsamlı</w:t>
            </w:r>
            <w:r w:rsidRPr="00050CF4">
              <w:rPr>
                <w:rFonts w:ascii="Arial" w:hAnsi="Arial" w:cs="Arial"/>
                <w:color w:val="7030A0"/>
                <w:sz w:val="22"/>
                <w:szCs w:val="22"/>
                <w:lang w:val="tr-TR"/>
              </w:rPr>
              <w:t xml:space="preserve">) çalışma özetlerinin geliştirildiği tam çalışma raporlarına atıfta bulunmak. Tam çalışma raporları, Lider Olmayan Üye ile paylaşılmayacak veya onlara sunulmayacaktır. Türk yetkili makamının talebi üzerine </w:t>
            </w:r>
            <w:r w:rsidR="00034249">
              <w:rPr>
                <w:rFonts w:ascii="Arial" w:hAnsi="Arial" w:cs="Arial"/>
                <w:color w:val="7030A0"/>
                <w:sz w:val="22"/>
                <w:szCs w:val="22"/>
                <w:lang w:val="tr-TR"/>
              </w:rPr>
              <w:t>TKSD</w:t>
            </w:r>
            <w:r w:rsidRPr="00050CF4">
              <w:rPr>
                <w:rFonts w:ascii="Arial" w:hAnsi="Arial" w:cs="Arial"/>
                <w:color w:val="7030A0"/>
                <w:sz w:val="22"/>
                <w:szCs w:val="22"/>
                <w:lang w:val="tr-TR"/>
              </w:rPr>
              <w:t xml:space="preserve"> tam çalışma raporlarını Türk yetkili makamına sunacaktır</w:t>
            </w:r>
          </w:p>
          <w:p w14:paraId="462084CD" w14:textId="77777777" w:rsidR="00A26BFA" w:rsidRPr="00050CF4" w:rsidRDefault="00A26BFA" w:rsidP="00A26BFA">
            <w:pPr>
              <w:tabs>
                <w:tab w:val="left" w:pos="851"/>
              </w:tabs>
              <w:jc w:val="both"/>
              <w:rPr>
                <w:rFonts w:ascii="Arial" w:hAnsi="Arial" w:cs="Arial"/>
                <w:color w:val="7030A0"/>
                <w:sz w:val="22"/>
                <w:szCs w:val="22"/>
                <w:lang w:val="tr-TR"/>
              </w:rPr>
            </w:pPr>
          </w:p>
          <w:p w14:paraId="68937E11" w14:textId="73621B1F" w:rsidR="00A26BFA" w:rsidRPr="00050CF4" w:rsidRDefault="00A26BFA" w:rsidP="00A26BFA">
            <w:pPr>
              <w:tabs>
                <w:tab w:val="left" w:pos="851"/>
              </w:tabs>
              <w:jc w:val="both"/>
              <w:rPr>
                <w:rFonts w:ascii="Arial" w:hAnsi="Arial" w:cs="Arial"/>
                <w:color w:val="7030A0"/>
                <w:sz w:val="22"/>
                <w:szCs w:val="22"/>
                <w:lang w:val="tr-TR"/>
              </w:rPr>
            </w:pPr>
            <w:r w:rsidRPr="00050CF4">
              <w:rPr>
                <w:rFonts w:ascii="Arial" w:hAnsi="Arial" w:cs="Arial"/>
                <w:color w:val="7030A0"/>
                <w:sz w:val="22"/>
                <w:szCs w:val="22"/>
                <w:lang w:val="tr-TR"/>
              </w:rPr>
              <w:t xml:space="preserve">2. Yukarıdakilere bakılmaksızın, Lider Olmayan Üye Tek Temsilci ise, kendisine yalnızca yukarıda (a) ve (b) maddelerinde belirtilen haklar ve yalnızca bunları temsil ettiği tüzel kişilere devretmek amacıyla verilir. </w:t>
            </w:r>
            <w:r>
              <w:rPr>
                <w:rFonts w:ascii="Arial" w:hAnsi="Arial" w:cs="Arial"/>
                <w:color w:val="7030A0"/>
                <w:sz w:val="22"/>
                <w:szCs w:val="22"/>
                <w:lang w:val="tr-TR"/>
              </w:rPr>
              <w:t>O</w:t>
            </w:r>
            <w:r w:rsidR="00034249">
              <w:rPr>
                <w:rFonts w:ascii="Arial" w:hAnsi="Arial" w:cs="Arial"/>
                <w:color w:val="7030A0"/>
                <w:sz w:val="22"/>
                <w:szCs w:val="22"/>
                <w:lang w:val="tr-TR"/>
              </w:rPr>
              <w:t>K</w:t>
            </w:r>
            <w:r>
              <w:rPr>
                <w:rFonts w:ascii="Arial" w:hAnsi="Arial" w:cs="Arial"/>
                <w:color w:val="7030A0"/>
                <w:sz w:val="22"/>
                <w:szCs w:val="22"/>
                <w:lang w:val="tr-TR"/>
              </w:rPr>
              <w:t>’ta</w:t>
            </w:r>
            <w:r w:rsidRPr="00050CF4">
              <w:rPr>
                <w:rFonts w:ascii="Arial" w:hAnsi="Arial" w:cs="Arial"/>
                <w:color w:val="7030A0"/>
                <w:sz w:val="22"/>
                <w:szCs w:val="22"/>
                <w:lang w:val="tr-TR"/>
              </w:rPr>
              <w:t xml:space="preserve"> ve Madde V.6 uyarınca Lider Kayıt Ettirene bildirilir.</w:t>
            </w:r>
          </w:p>
          <w:p w14:paraId="7D584AF5" w14:textId="3FDCF746" w:rsidR="00A26BFA" w:rsidRDefault="00A26BFA" w:rsidP="00A26BFA">
            <w:pPr>
              <w:tabs>
                <w:tab w:val="left" w:pos="851"/>
              </w:tabs>
              <w:jc w:val="both"/>
              <w:rPr>
                <w:rFonts w:ascii="Arial" w:hAnsi="Arial" w:cs="Arial"/>
                <w:color w:val="FF0000"/>
                <w:sz w:val="22"/>
                <w:szCs w:val="22"/>
                <w:lang w:val="tr-TR"/>
              </w:rPr>
            </w:pPr>
          </w:p>
          <w:p w14:paraId="1B070C47" w14:textId="77777777" w:rsidR="00FD6E0B" w:rsidRPr="00050CF4" w:rsidRDefault="00FD6E0B" w:rsidP="00A26BFA">
            <w:pPr>
              <w:tabs>
                <w:tab w:val="left" w:pos="851"/>
              </w:tabs>
              <w:jc w:val="both"/>
              <w:rPr>
                <w:rFonts w:ascii="Arial" w:hAnsi="Arial" w:cs="Arial"/>
                <w:color w:val="FF0000"/>
                <w:sz w:val="22"/>
                <w:szCs w:val="22"/>
                <w:lang w:val="tr-TR"/>
              </w:rPr>
            </w:pPr>
          </w:p>
          <w:p w14:paraId="3F4091B7" w14:textId="435F2670" w:rsidR="00A26BFA" w:rsidRPr="00050CF4" w:rsidRDefault="00A26BFA" w:rsidP="00A26BFA">
            <w:pPr>
              <w:jc w:val="both"/>
              <w:rPr>
                <w:lang w:val="tr-TR"/>
              </w:rPr>
            </w:pPr>
            <w:r w:rsidRPr="00050CF4">
              <w:rPr>
                <w:rFonts w:ascii="Arial" w:hAnsi="Arial" w:cs="Arial"/>
                <w:color w:val="7030A0"/>
                <w:sz w:val="22"/>
                <w:szCs w:val="22"/>
                <w:lang w:val="tr-TR"/>
              </w:rPr>
              <w:t xml:space="preserve">3. Yukarıda belirtilenlere bakılmaksızın, Lider Olmayan Üye bir Üçüncü Şahıs Temsilcisi ise, kendisine yalnızca yukarıda (a) ve (b) maddelerinde belirtilen haklar ve yalnızca bunları temsil ettiği tüzel kişilere devretmek amacıyla verilir. </w:t>
            </w:r>
            <w:r>
              <w:rPr>
                <w:rFonts w:ascii="Arial" w:hAnsi="Arial" w:cs="Arial"/>
                <w:color w:val="7030A0"/>
                <w:sz w:val="22"/>
                <w:szCs w:val="22"/>
                <w:lang w:val="tr-TR"/>
              </w:rPr>
              <w:t>O</w:t>
            </w:r>
            <w:r w:rsidR="00034249">
              <w:rPr>
                <w:rFonts w:ascii="Arial" w:hAnsi="Arial" w:cs="Arial"/>
                <w:color w:val="7030A0"/>
                <w:sz w:val="22"/>
                <w:szCs w:val="22"/>
                <w:lang w:val="tr-TR"/>
              </w:rPr>
              <w:t>K</w:t>
            </w:r>
            <w:r>
              <w:rPr>
                <w:rFonts w:ascii="Arial" w:hAnsi="Arial" w:cs="Arial"/>
                <w:color w:val="7030A0"/>
                <w:sz w:val="22"/>
                <w:szCs w:val="22"/>
                <w:lang w:val="tr-TR"/>
              </w:rPr>
              <w:t>’ta</w:t>
            </w:r>
            <w:r w:rsidRPr="00050CF4">
              <w:rPr>
                <w:rFonts w:ascii="Arial" w:hAnsi="Arial" w:cs="Arial"/>
                <w:color w:val="7030A0"/>
                <w:sz w:val="22"/>
                <w:szCs w:val="22"/>
                <w:lang w:val="tr-TR"/>
              </w:rPr>
              <w:t xml:space="preserve"> ve Madde V.7 uyarınca Lider Kayıt Ettirene bildirilir.</w:t>
            </w:r>
          </w:p>
          <w:p w14:paraId="2B22E4EF" w14:textId="77777777" w:rsidR="00A26BFA" w:rsidRPr="00050CF4" w:rsidRDefault="00A26BFA" w:rsidP="00A26BFA">
            <w:pPr>
              <w:tabs>
                <w:tab w:val="left" w:pos="851"/>
              </w:tabs>
              <w:jc w:val="both"/>
              <w:rPr>
                <w:rFonts w:ascii="Arial" w:hAnsi="Arial" w:cs="Arial"/>
                <w:color w:val="000000"/>
                <w:sz w:val="22"/>
                <w:szCs w:val="22"/>
                <w:lang w:val="tr-TR"/>
              </w:rPr>
            </w:pPr>
          </w:p>
          <w:p w14:paraId="74B57B4A" w14:textId="77777777" w:rsidR="00A26BFA" w:rsidRPr="00050CF4" w:rsidRDefault="00A26BFA" w:rsidP="00A26BFA">
            <w:pPr>
              <w:tabs>
                <w:tab w:val="left" w:pos="851"/>
              </w:tabs>
              <w:jc w:val="both"/>
              <w:rPr>
                <w:rFonts w:ascii="Arial" w:hAnsi="Arial" w:cs="Arial"/>
                <w:color w:val="7030A0"/>
                <w:sz w:val="22"/>
                <w:szCs w:val="22"/>
                <w:lang w:val="tr-TR"/>
              </w:rPr>
            </w:pPr>
            <w:r w:rsidRPr="00050CF4">
              <w:rPr>
                <w:rFonts w:ascii="Arial" w:hAnsi="Arial" w:cs="Arial"/>
                <w:color w:val="7030A0"/>
                <w:sz w:val="22"/>
                <w:szCs w:val="22"/>
                <w:lang w:val="tr-TR"/>
              </w:rPr>
              <w:t>4. Bu madde kapsamında verilen haklar ancak KKDİK'e uyum amacıyla kullanılabilir. Taraflar, ticari veya ticari olmayan diğer her türlü kullanımdan kaçınacaklardır.</w:t>
            </w:r>
            <w:r>
              <w:rPr>
                <w:rFonts w:ascii="Arial" w:hAnsi="Arial" w:cs="Arial"/>
                <w:color w:val="7030A0"/>
                <w:sz w:val="22"/>
                <w:szCs w:val="22"/>
                <w:lang w:val="tr-TR"/>
              </w:rPr>
              <w:t xml:space="preserve"> </w:t>
            </w:r>
            <w:r w:rsidRPr="00050CF4">
              <w:rPr>
                <w:rFonts w:ascii="Arial" w:hAnsi="Arial" w:cs="Arial"/>
                <w:color w:val="7030A0"/>
                <w:sz w:val="22"/>
                <w:szCs w:val="22"/>
                <w:lang w:val="tr-TR"/>
              </w:rPr>
              <w:t>Şüpheye mahal vermemek için, çalışmaların daha fazla kullanımı ek bir yazılı anlaşmaya tabi olacaktır.</w:t>
            </w:r>
          </w:p>
          <w:p w14:paraId="674DE558" w14:textId="786EBD15" w:rsidR="00A26BFA" w:rsidRDefault="00A26BFA" w:rsidP="00A26BFA">
            <w:pPr>
              <w:tabs>
                <w:tab w:val="left" w:pos="851"/>
              </w:tabs>
              <w:jc w:val="both"/>
              <w:rPr>
                <w:rFonts w:ascii="Arial" w:hAnsi="Arial" w:cs="Arial"/>
                <w:color w:val="0070C0"/>
                <w:sz w:val="22"/>
                <w:szCs w:val="22"/>
                <w:lang w:val="tr-TR"/>
              </w:rPr>
            </w:pPr>
          </w:p>
          <w:p w14:paraId="4B58BECC" w14:textId="77777777" w:rsidR="00FD6E0B" w:rsidRPr="00050CF4" w:rsidRDefault="00FD6E0B" w:rsidP="00A26BFA">
            <w:pPr>
              <w:tabs>
                <w:tab w:val="left" w:pos="851"/>
              </w:tabs>
              <w:jc w:val="both"/>
              <w:rPr>
                <w:rFonts w:ascii="Arial" w:hAnsi="Arial" w:cs="Arial"/>
                <w:color w:val="0070C0"/>
                <w:sz w:val="22"/>
                <w:szCs w:val="22"/>
                <w:lang w:val="tr-TR"/>
              </w:rPr>
            </w:pPr>
          </w:p>
          <w:p w14:paraId="32644BBE" w14:textId="77777777" w:rsidR="00A26BFA" w:rsidRPr="00050CF4" w:rsidRDefault="00A26BFA" w:rsidP="00A26BFA">
            <w:pPr>
              <w:tabs>
                <w:tab w:val="left" w:pos="851"/>
              </w:tabs>
              <w:jc w:val="both"/>
              <w:rPr>
                <w:rFonts w:ascii="Arial" w:hAnsi="Arial" w:cs="Arial"/>
                <w:color w:val="808080"/>
                <w:sz w:val="22"/>
                <w:szCs w:val="22"/>
                <w:lang w:val="tr-TR"/>
              </w:rPr>
            </w:pPr>
            <w:r w:rsidRPr="00050CF4">
              <w:rPr>
                <w:rFonts w:ascii="Arial" w:hAnsi="Arial" w:cs="Arial"/>
                <w:color w:val="808080"/>
                <w:sz w:val="22"/>
                <w:szCs w:val="22"/>
                <w:lang w:val="tr-TR"/>
              </w:rPr>
              <w:t>veya</w:t>
            </w:r>
          </w:p>
          <w:p w14:paraId="4CBA8BA5" w14:textId="77777777" w:rsidR="00A26BFA" w:rsidRPr="00050CF4" w:rsidRDefault="00A26BFA" w:rsidP="00A26BFA">
            <w:pPr>
              <w:tabs>
                <w:tab w:val="left" w:pos="851"/>
              </w:tabs>
              <w:jc w:val="both"/>
              <w:rPr>
                <w:rFonts w:ascii="Arial" w:hAnsi="Arial" w:cs="Arial"/>
                <w:color w:val="0070C0"/>
                <w:sz w:val="22"/>
                <w:szCs w:val="22"/>
                <w:lang w:val="tr-TR"/>
              </w:rPr>
            </w:pPr>
          </w:p>
          <w:p w14:paraId="2B8C07B1" w14:textId="17881AFD" w:rsidR="00A26BFA" w:rsidRPr="00050CF4" w:rsidRDefault="00A26BFA" w:rsidP="00A26BFA">
            <w:pPr>
              <w:tabs>
                <w:tab w:val="left" w:pos="851"/>
              </w:tabs>
              <w:jc w:val="both"/>
              <w:rPr>
                <w:rFonts w:ascii="Arial" w:hAnsi="Arial" w:cs="Arial"/>
                <w:color w:val="0070C0"/>
                <w:sz w:val="22"/>
                <w:szCs w:val="22"/>
                <w:highlight w:val="yellow"/>
                <w:lang w:val="tr-TR"/>
              </w:rPr>
            </w:pPr>
            <w:proofErr w:type="gramStart"/>
            <w:r w:rsidRPr="00050CF4">
              <w:rPr>
                <w:rFonts w:ascii="Arial" w:hAnsi="Arial" w:cs="Arial"/>
                <w:color w:val="0070C0"/>
                <w:sz w:val="22"/>
                <w:szCs w:val="22"/>
                <w:lang w:val="tr-TR"/>
              </w:rPr>
              <w:t>xy</w:t>
            </w:r>
            <w:proofErr w:type="gramEnd"/>
            <w:r w:rsidRPr="00050CF4">
              <w:rPr>
                <w:rFonts w:ascii="Arial" w:hAnsi="Arial" w:cs="Arial"/>
                <w:color w:val="0070C0"/>
                <w:sz w:val="22"/>
                <w:szCs w:val="22"/>
                <w:lang w:val="tr-TR"/>
              </w:rPr>
              <w:t xml:space="preserve"> konsorsiyumunun üyelerine veya xy konsorsiyumunun atıfta bulunma hakkına sahip olduğu üçüncü taraf veri sahiplerine ait çalışmalara ilişkin (</w:t>
            </w:r>
            <w:r w:rsidR="0065306E">
              <w:rPr>
                <w:rFonts w:ascii="Arial" w:hAnsi="Arial" w:cs="Arial"/>
                <w:color w:val="0070C0"/>
                <w:sz w:val="22"/>
                <w:szCs w:val="22"/>
                <w:lang w:val="tr-TR"/>
              </w:rPr>
              <w:t>kapsamlı</w:t>
            </w:r>
            <w:r w:rsidRPr="00050CF4">
              <w:rPr>
                <w:rFonts w:ascii="Arial" w:hAnsi="Arial" w:cs="Arial"/>
                <w:color w:val="0070C0"/>
                <w:sz w:val="22"/>
                <w:szCs w:val="22"/>
                <w:lang w:val="tr-TR"/>
              </w:rPr>
              <w:t xml:space="preserve">) çalışma özetlerini kullanma ve tam çalışma raporlarına başvurma hakkı verilir. </w:t>
            </w:r>
            <w:proofErr w:type="gramStart"/>
            <w:r w:rsidRPr="00050CF4">
              <w:rPr>
                <w:rFonts w:ascii="Arial" w:hAnsi="Arial" w:cs="Arial"/>
                <w:color w:val="0070C0"/>
                <w:sz w:val="22"/>
                <w:szCs w:val="22"/>
                <w:lang w:val="tr-TR"/>
              </w:rPr>
              <w:t>xy</w:t>
            </w:r>
            <w:proofErr w:type="gramEnd"/>
            <w:r w:rsidRPr="00050CF4">
              <w:rPr>
                <w:rFonts w:ascii="Arial" w:hAnsi="Arial" w:cs="Arial"/>
                <w:color w:val="0070C0"/>
                <w:sz w:val="22"/>
                <w:szCs w:val="22"/>
                <w:lang w:val="tr-TR"/>
              </w:rPr>
              <w:t xml:space="preserve"> konsorsiyumu tarafından ayrı bir Veri Paylaşım Sözleşmesi aracılığıyla.</w:t>
            </w:r>
          </w:p>
          <w:p w14:paraId="360FE778" w14:textId="5B47A2F4" w:rsidR="00A26BFA" w:rsidRDefault="00A26BFA" w:rsidP="00A26BFA">
            <w:pPr>
              <w:pStyle w:val="GvdeMetni"/>
              <w:jc w:val="both"/>
              <w:rPr>
                <w:rFonts w:ascii="Arial" w:hAnsi="Arial" w:cs="Arial"/>
                <w:b/>
                <w:color w:val="000000"/>
                <w:sz w:val="22"/>
                <w:szCs w:val="22"/>
                <w:highlight w:val="yellow"/>
                <w:lang w:val="tr-TR"/>
              </w:rPr>
            </w:pPr>
          </w:p>
          <w:p w14:paraId="1B2FBC17" w14:textId="77777777" w:rsidR="00A26BFA" w:rsidRPr="00050CF4" w:rsidRDefault="00A26BFA" w:rsidP="008910FA">
            <w:pPr>
              <w:pStyle w:val="Balk2"/>
              <w:numPr>
                <w:ilvl w:val="0"/>
                <w:numId w:val="0"/>
              </w:numPr>
              <w:rPr>
                <w:i w:val="0"/>
                <w:color w:val="000000"/>
                <w:sz w:val="22"/>
                <w:szCs w:val="22"/>
                <w:lang w:val="tr-TR"/>
              </w:rPr>
            </w:pPr>
            <w:bookmarkStart w:id="2" w:name="_Hlk59547527"/>
            <w:bookmarkEnd w:id="2"/>
            <w:r w:rsidRPr="00050CF4">
              <w:rPr>
                <w:i w:val="0"/>
                <w:color w:val="000000"/>
                <w:sz w:val="22"/>
                <w:szCs w:val="22"/>
                <w:lang w:val="tr-TR"/>
              </w:rPr>
              <w:t>Madde VII. Ortak Kayıt Dosyasının sunulmasına ilişkin bilgiler</w:t>
            </w:r>
          </w:p>
          <w:p w14:paraId="114F7B80" w14:textId="77777777" w:rsidR="00A26BFA" w:rsidRPr="00050CF4" w:rsidRDefault="00A26BFA" w:rsidP="00A26BFA">
            <w:pPr>
              <w:tabs>
                <w:tab w:val="left" w:pos="851"/>
              </w:tabs>
              <w:jc w:val="both"/>
              <w:rPr>
                <w:rFonts w:ascii="Arial" w:hAnsi="Arial" w:cs="Arial"/>
                <w:i/>
                <w:color w:val="000000"/>
                <w:sz w:val="22"/>
                <w:szCs w:val="22"/>
                <w:lang w:val="tr-TR"/>
              </w:rPr>
            </w:pPr>
          </w:p>
          <w:p w14:paraId="3141995E" w14:textId="77777777" w:rsidR="00A26BFA" w:rsidRPr="00050CF4" w:rsidRDefault="00A26BFA" w:rsidP="00A26BFA">
            <w:pPr>
              <w:tabs>
                <w:tab w:val="left" w:pos="851"/>
              </w:tabs>
              <w:jc w:val="both"/>
              <w:rPr>
                <w:rFonts w:ascii="Arial" w:hAnsi="Arial" w:cs="Arial"/>
                <w:color w:val="FF0000"/>
                <w:sz w:val="22"/>
                <w:szCs w:val="22"/>
                <w:lang w:val="tr-TR"/>
              </w:rPr>
            </w:pPr>
            <w:r w:rsidRPr="00050CF4">
              <w:rPr>
                <w:rFonts w:ascii="Arial" w:hAnsi="Arial" w:cs="Arial"/>
                <w:color w:val="000000"/>
                <w:sz w:val="22"/>
                <w:szCs w:val="22"/>
                <w:lang w:val="tr-TR"/>
              </w:rPr>
              <w:lastRenderedPageBreak/>
              <w:t>1. Lider Olmayan Üyenin Madde VIII kapsamındaki yükümlülüklerini yerine getirmesi kaydıyla, Lider Kayıt Ettiren, Lider Olmayan Üyeyi KKS'de Ortak Kayıt nesnesinin oluşturulması konusunda derhal bilgilendirecek ve çevrimiçi yetkilendirmeyi ve Ortak Kayıt</w:t>
            </w:r>
            <w:r>
              <w:rPr>
                <w:rFonts w:ascii="Arial" w:hAnsi="Arial" w:cs="Arial"/>
                <w:color w:val="000000"/>
                <w:sz w:val="22"/>
                <w:szCs w:val="22"/>
                <w:lang w:val="tr-TR"/>
              </w:rPr>
              <w:t>çı’nın</w:t>
            </w:r>
            <w:r w:rsidRPr="00050CF4">
              <w:rPr>
                <w:rFonts w:ascii="Arial" w:hAnsi="Arial" w:cs="Arial"/>
                <w:color w:val="000000"/>
                <w:sz w:val="22"/>
                <w:szCs w:val="22"/>
                <w:lang w:val="tr-TR"/>
              </w:rPr>
              <w:t xml:space="preserve"> adını sağlayacaktır. </w:t>
            </w:r>
            <w:bookmarkStart w:id="3" w:name="OLE_LINK2"/>
            <w:bookmarkEnd w:id="3"/>
          </w:p>
          <w:p w14:paraId="3CA58A02" w14:textId="77777777" w:rsidR="00A26BFA" w:rsidRPr="00050CF4" w:rsidRDefault="00A26BFA" w:rsidP="00A26BFA">
            <w:pPr>
              <w:tabs>
                <w:tab w:val="left" w:pos="851"/>
              </w:tabs>
              <w:jc w:val="both"/>
              <w:rPr>
                <w:rFonts w:ascii="Arial" w:hAnsi="Arial" w:cs="Arial"/>
                <w:color w:val="000000"/>
                <w:sz w:val="22"/>
                <w:szCs w:val="22"/>
                <w:lang w:val="tr-TR"/>
              </w:rPr>
            </w:pPr>
          </w:p>
          <w:p w14:paraId="35AC46EB" w14:textId="53BFC463" w:rsidR="00A26BFA" w:rsidRPr="00050CF4" w:rsidRDefault="00A26BFA" w:rsidP="00A26BFA">
            <w:pPr>
              <w:tabs>
                <w:tab w:val="left" w:pos="851"/>
              </w:tabs>
              <w:jc w:val="both"/>
              <w:rPr>
                <w:rFonts w:ascii="Arial" w:hAnsi="Arial" w:cs="Arial"/>
                <w:color w:val="000000"/>
                <w:sz w:val="22"/>
                <w:szCs w:val="22"/>
                <w:lang w:val="tr-TR"/>
              </w:rPr>
            </w:pPr>
            <w:r w:rsidRPr="00050CF4">
              <w:rPr>
                <w:rFonts w:ascii="Arial" w:hAnsi="Arial" w:cs="Arial"/>
                <w:color w:val="000000"/>
                <w:sz w:val="22"/>
                <w:szCs w:val="22"/>
                <w:lang w:val="tr-TR"/>
              </w:rPr>
              <w:t xml:space="preserve">2. Lider Kayıt Ettiren, Ortak </w:t>
            </w:r>
            <w:r>
              <w:rPr>
                <w:rFonts w:ascii="Arial" w:hAnsi="Arial" w:cs="Arial"/>
                <w:color w:val="000000"/>
                <w:sz w:val="22"/>
                <w:szCs w:val="22"/>
                <w:lang w:val="tr-TR"/>
              </w:rPr>
              <w:t>Kayıt</w:t>
            </w:r>
            <w:r w:rsidRPr="00050CF4">
              <w:rPr>
                <w:rFonts w:ascii="Arial" w:hAnsi="Arial" w:cs="Arial"/>
                <w:color w:val="000000"/>
                <w:sz w:val="22"/>
                <w:szCs w:val="22"/>
                <w:lang w:val="tr-TR"/>
              </w:rPr>
              <w:t xml:space="preserve"> Dosyasının </w:t>
            </w:r>
            <w:r>
              <w:rPr>
                <w:rFonts w:ascii="Arial" w:hAnsi="Arial" w:cs="Arial"/>
                <w:color w:val="000000"/>
                <w:sz w:val="22"/>
                <w:szCs w:val="22"/>
                <w:lang w:val="tr-TR"/>
              </w:rPr>
              <w:t>ÇŞB</w:t>
            </w:r>
            <w:r w:rsidR="00034249">
              <w:rPr>
                <w:rFonts w:ascii="Arial" w:hAnsi="Arial" w:cs="Arial"/>
                <w:color w:val="000000"/>
                <w:sz w:val="22"/>
                <w:szCs w:val="22"/>
                <w:lang w:val="tr-TR"/>
              </w:rPr>
              <w:t>İDB</w:t>
            </w:r>
            <w:r>
              <w:rPr>
                <w:rFonts w:ascii="Arial" w:hAnsi="Arial" w:cs="Arial"/>
                <w:color w:val="000000"/>
                <w:sz w:val="22"/>
                <w:szCs w:val="22"/>
                <w:lang w:val="tr-TR"/>
              </w:rPr>
              <w:t>’</w:t>
            </w:r>
            <w:r w:rsidR="00034249">
              <w:rPr>
                <w:rFonts w:ascii="Arial" w:hAnsi="Arial" w:cs="Arial"/>
                <w:color w:val="000000"/>
                <w:sz w:val="22"/>
                <w:szCs w:val="22"/>
                <w:lang w:val="tr-TR"/>
              </w:rPr>
              <w:t>na</w:t>
            </w:r>
            <w:r>
              <w:rPr>
                <w:rFonts w:ascii="Arial" w:hAnsi="Arial" w:cs="Arial"/>
                <w:color w:val="000000"/>
                <w:sz w:val="22"/>
                <w:szCs w:val="22"/>
                <w:lang w:val="tr-TR"/>
              </w:rPr>
              <w:t xml:space="preserve"> </w:t>
            </w:r>
            <w:r w:rsidRPr="00050CF4">
              <w:rPr>
                <w:rFonts w:ascii="Arial" w:hAnsi="Arial" w:cs="Arial"/>
                <w:color w:val="000000"/>
                <w:sz w:val="22"/>
                <w:szCs w:val="22"/>
                <w:lang w:val="tr-TR"/>
              </w:rPr>
              <w:t>teslim edildiğini Lider Olmayan Üyeye derhal bildirecek</w:t>
            </w:r>
            <w:r>
              <w:rPr>
                <w:rFonts w:ascii="Arial" w:hAnsi="Arial" w:cs="Arial"/>
                <w:color w:val="000000"/>
                <w:sz w:val="22"/>
                <w:szCs w:val="22"/>
                <w:lang w:val="tr-TR"/>
              </w:rPr>
              <w:t xml:space="preserve"> ve aynılığı ispatlayan belgeleri sunacaktır.</w:t>
            </w:r>
          </w:p>
          <w:p w14:paraId="2D297732" w14:textId="77777777" w:rsidR="00A26BFA" w:rsidRPr="00050CF4" w:rsidRDefault="00A26BFA" w:rsidP="00A26BFA">
            <w:pPr>
              <w:tabs>
                <w:tab w:val="left" w:pos="851"/>
              </w:tabs>
              <w:jc w:val="both"/>
              <w:rPr>
                <w:rFonts w:ascii="Arial" w:hAnsi="Arial" w:cs="Arial"/>
                <w:color w:val="000000"/>
                <w:sz w:val="22"/>
                <w:szCs w:val="22"/>
                <w:lang w:val="tr-TR"/>
              </w:rPr>
            </w:pPr>
          </w:p>
          <w:p w14:paraId="2ACE7A21" w14:textId="77777777" w:rsidR="00A26BFA" w:rsidRPr="00050CF4" w:rsidRDefault="00A26BFA" w:rsidP="00A26BFA">
            <w:pPr>
              <w:tabs>
                <w:tab w:val="left" w:pos="851"/>
              </w:tabs>
              <w:jc w:val="both"/>
              <w:rPr>
                <w:rFonts w:ascii="Arial" w:hAnsi="Arial" w:cs="Arial"/>
                <w:color w:val="000000"/>
                <w:sz w:val="22"/>
                <w:szCs w:val="22"/>
                <w:lang w:val="tr-TR"/>
              </w:rPr>
            </w:pPr>
            <w:r w:rsidRPr="00050CF4">
              <w:rPr>
                <w:rFonts w:ascii="Arial" w:hAnsi="Arial" w:cs="Arial"/>
                <w:color w:val="000000"/>
                <w:sz w:val="22"/>
                <w:szCs w:val="22"/>
                <w:lang w:val="tr-TR"/>
              </w:rPr>
              <w:t>3. Lider Kayıt Ettiren, ortak kaydın başarılı olduğuna dair teyidi ayrıca iletecektir.</w:t>
            </w:r>
          </w:p>
          <w:p w14:paraId="707F0F07" w14:textId="78D428D2" w:rsidR="0002759B" w:rsidRDefault="0002759B" w:rsidP="00A26BFA">
            <w:pPr>
              <w:pStyle w:val="Balk3"/>
              <w:ind w:firstLine="720"/>
              <w:rPr>
                <w:color w:val="000000"/>
                <w:sz w:val="22"/>
                <w:szCs w:val="22"/>
                <w:u w:val="single"/>
                <w:lang w:val="tr-TR"/>
              </w:rPr>
            </w:pPr>
            <w:bookmarkStart w:id="4" w:name="_Hlk59547617"/>
            <w:bookmarkEnd w:id="4"/>
          </w:p>
          <w:p w14:paraId="7E2EED4E" w14:textId="77777777" w:rsidR="004A3253" w:rsidRPr="004A3253" w:rsidRDefault="004A3253" w:rsidP="004A3253">
            <w:pPr>
              <w:rPr>
                <w:lang w:val="tr-TR"/>
              </w:rPr>
            </w:pPr>
          </w:p>
          <w:p w14:paraId="10286B03" w14:textId="77777777" w:rsidR="00A26BFA" w:rsidRPr="00050CF4" w:rsidRDefault="00A26BFA" w:rsidP="00A26BFA">
            <w:pPr>
              <w:pStyle w:val="Balk3"/>
              <w:ind w:firstLine="720"/>
              <w:rPr>
                <w:lang w:val="tr-TR"/>
              </w:rPr>
            </w:pPr>
            <w:r w:rsidRPr="00050CF4">
              <w:rPr>
                <w:color w:val="000000"/>
                <w:sz w:val="22"/>
                <w:u w:val="single"/>
                <w:lang w:val="tr-TR"/>
              </w:rPr>
              <w:t xml:space="preserve">2. </w:t>
            </w:r>
            <w:r>
              <w:rPr>
                <w:color w:val="000000"/>
                <w:sz w:val="22"/>
                <w:u w:val="single"/>
                <w:lang w:val="tr-TR"/>
              </w:rPr>
              <w:t>LİDER</w:t>
            </w:r>
            <w:r w:rsidRPr="00050CF4">
              <w:rPr>
                <w:color w:val="000000"/>
                <w:sz w:val="22"/>
                <w:u w:val="single"/>
                <w:lang w:val="tr-TR"/>
              </w:rPr>
              <w:t xml:space="preserve"> OLMAYAN ÜYELERİN YÜKÜMLÜLÜKLERİ</w:t>
            </w:r>
          </w:p>
          <w:p w14:paraId="799E0410" w14:textId="77777777" w:rsidR="00A26BFA" w:rsidRPr="00050CF4" w:rsidRDefault="00A26BFA" w:rsidP="00A26BFA">
            <w:pPr>
              <w:pStyle w:val="GvdeMetni"/>
              <w:spacing w:after="0"/>
              <w:ind w:left="1440" w:hanging="1440"/>
              <w:jc w:val="both"/>
              <w:rPr>
                <w:rFonts w:ascii="Arial" w:hAnsi="Arial" w:cs="Arial"/>
                <w:b/>
                <w:color w:val="000000"/>
                <w:sz w:val="22"/>
                <w:szCs w:val="22"/>
                <w:u w:val="single"/>
                <w:lang w:val="tr-TR"/>
              </w:rPr>
            </w:pPr>
          </w:p>
          <w:p w14:paraId="3E0EDFEF" w14:textId="77777777" w:rsidR="00A26BFA" w:rsidRPr="00050CF4" w:rsidRDefault="00A26BFA" w:rsidP="00A26BFA">
            <w:pPr>
              <w:pStyle w:val="Balk2"/>
              <w:rPr>
                <w:lang w:val="tr-TR"/>
              </w:rPr>
            </w:pPr>
            <w:r w:rsidRPr="00050CF4">
              <w:rPr>
                <w:i w:val="0"/>
                <w:color w:val="000000"/>
                <w:sz w:val="22"/>
                <w:szCs w:val="22"/>
                <w:lang w:val="tr-TR"/>
              </w:rPr>
              <w:t>Madde VIII. Ortak Kayıt Dosyası için Mali Tazminat</w:t>
            </w:r>
          </w:p>
          <w:p w14:paraId="5BB1B30F" w14:textId="77777777" w:rsidR="00A26BFA" w:rsidRPr="00050CF4" w:rsidRDefault="00A26BFA" w:rsidP="00A26BFA">
            <w:pPr>
              <w:jc w:val="both"/>
              <w:rPr>
                <w:rFonts w:ascii="Arial" w:hAnsi="Arial" w:cs="Arial"/>
                <w:b/>
                <w:i/>
                <w:color w:val="000000"/>
                <w:sz w:val="22"/>
                <w:szCs w:val="22"/>
                <w:lang w:val="tr-TR"/>
              </w:rPr>
            </w:pPr>
          </w:p>
          <w:p w14:paraId="4B2F1B1E" w14:textId="51ED5A34" w:rsidR="00A26BFA" w:rsidRPr="00D832DF" w:rsidRDefault="007F3D51" w:rsidP="007F3D51">
            <w:pPr>
              <w:jc w:val="both"/>
              <w:rPr>
                <w:rFonts w:ascii="Arial" w:hAnsi="Arial" w:cs="Arial"/>
                <w:color w:val="000000"/>
                <w:sz w:val="22"/>
                <w:szCs w:val="22"/>
                <w:lang w:val="tr-TR"/>
              </w:rPr>
            </w:pPr>
            <w:r w:rsidRPr="00EF7495">
              <w:rPr>
                <w:rFonts w:ascii="Arial" w:hAnsi="Arial" w:cs="Arial"/>
                <w:color w:val="000000"/>
                <w:sz w:val="22"/>
                <w:szCs w:val="22"/>
                <w:lang w:val="tr-TR"/>
              </w:rPr>
              <w:t xml:space="preserve">1. </w:t>
            </w:r>
            <w:r w:rsidR="00D832DF" w:rsidRPr="00D832DF">
              <w:rPr>
                <w:rFonts w:ascii="Arial" w:hAnsi="Arial" w:cs="Arial"/>
                <w:color w:val="000000"/>
                <w:sz w:val="22"/>
                <w:szCs w:val="22"/>
                <w:lang w:val="tr-TR"/>
              </w:rPr>
              <w:t>Bu Sözleşmenin II.1 Başlığı uyarınca yükümlülüklerinin</w:t>
            </w:r>
            <w:r w:rsidR="00034249">
              <w:rPr>
                <w:rFonts w:ascii="Arial" w:hAnsi="Arial" w:cs="Arial"/>
                <w:color w:val="000000"/>
                <w:sz w:val="22"/>
                <w:szCs w:val="22"/>
                <w:lang w:val="tr-TR"/>
              </w:rPr>
              <w:t xml:space="preserve"> TKSD</w:t>
            </w:r>
            <w:r w:rsidR="00D832DF" w:rsidRPr="00D832DF">
              <w:rPr>
                <w:rFonts w:ascii="Arial" w:hAnsi="Arial" w:cs="Arial"/>
                <w:color w:val="000000"/>
                <w:sz w:val="22"/>
                <w:szCs w:val="22"/>
                <w:lang w:val="tr-TR"/>
              </w:rPr>
              <w:t xml:space="preserve"> tarafından yürütülmesinden önce, Lider Olmayan Üye, Ortak Kayıt Dosyası'nın geliştirilmesi ve sunulması için </w:t>
            </w:r>
            <w:r w:rsidR="00034249">
              <w:rPr>
                <w:rFonts w:ascii="Arial" w:hAnsi="Arial" w:cs="Arial"/>
                <w:color w:val="000000"/>
                <w:sz w:val="22"/>
                <w:szCs w:val="22"/>
                <w:lang w:val="tr-TR"/>
              </w:rPr>
              <w:t>TKSD</w:t>
            </w:r>
            <w:r w:rsidR="00D832DF" w:rsidRPr="00D832DF">
              <w:rPr>
                <w:rFonts w:ascii="Arial" w:hAnsi="Arial" w:cs="Arial"/>
                <w:color w:val="000000"/>
                <w:sz w:val="22"/>
                <w:szCs w:val="22"/>
                <w:lang w:val="tr-TR"/>
              </w:rPr>
              <w:t>'</w:t>
            </w:r>
            <w:r w:rsidR="00034249">
              <w:rPr>
                <w:rFonts w:ascii="Arial" w:hAnsi="Arial" w:cs="Arial"/>
                <w:color w:val="000000"/>
                <w:sz w:val="22"/>
                <w:szCs w:val="22"/>
                <w:lang w:val="tr-TR"/>
              </w:rPr>
              <w:t>i</w:t>
            </w:r>
            <w:r w:rsidR="00D832DF" w:rsidRPr="00D832DF">
              <w:rPr>
                <w:rFonts w:ascii="Arial" w:hAnsi="Arial" w:cs="Arial"/>
                <w:color w:val="000000"/>
                <w:sz w:val="22"/>
                <w:szCs w:val="22"/>
                <w:lang w:val="tr-TR"/>
              </w:rPr>
              <w:t xml:space="preserve"> adil, şeffaf ve ayrımcı olmayan bir şekilde "Ortak Kayıt Tazminatı" ile tazmin edecektir</w:t>
            </w:r>
            <w:r w:rsidR="004A3253">
              <w:rPr>
                <w:rFonts w:ascii="Arial" w:hAnsi="Arial" w:cs="Arial"/>
                <w:color w:val="000000"/>
                <w:sz w:val="22"/>
                <w:szCs w:val="22"/>
                <w:lang w:val="tr-TR"/>
              </w:rPr>
              <w:t>.</w:t>
            </w:r>
          </w:p>
          <w:p w14:paraId="7018E37D" w14:textId="05DC36E3" w:rsidR="004A3253" w:rsidRDefault="004A3253" w:rsidP="00A26BFA">
            <w:pPr>
              <w:jc w:val="both"/>
              <w:rPr>
                <w:lang w:val="tr-TR"/>
              </w:rPr>
            </w:pPr>
          </w:p>
          <w:p w14:paraId="4A69BC60" w14:textId="77777777" w:rsidR="004A3253" w:rsidRDefault="004A3253" w:rsidP="00A26BFA">
            <w:pPr>
              <w:jc w:val="both"/>
              <w:rPr>
                <w:rFonts w:ascii="Arial" w:hAnsi="Arial" w:cs="Arial"/>
                <w:iCs/>
                <w:color w:val="000000"/>
                <w:sz w:val="22"/>
                <w:szCs w:val="22"/>
                <w:lang w:val="tr-TR"/>
              </w:rPr>
            </w:pPr>
          </w:p>
          <w:p w14:paraId="78E6FE84" w14:textId="62E6C6E9" w:rsidR="00A26BFA" w:rsidRPr="00050CF4" w:rsidRDefault="00A26BFA" w:rsidP="00A26BFA">
            <w:pPr>
              <w:jc w:val="both"/>
              <w:rPr>
                <w:lang w:val="tr-TR"/>
              </w:rPr>
            </w:pPr>
            <w:r w:rsidRPr="00050CF4">
              <w:rPr>
                <w:rFonts w:ascii="Arial" w:hAnsi="Arial" w:cs="Arial"/>
                <w:iCs/>
                <w:color w:val="000000"/>
                <w:sz w:val="22"/>
                <w:szCs w:val="22"/>
                <w:lang w:val="tr-TR"/>
              </w:rPr>
              <w:t xml:space="preserve">2. </w:t>
            </w:r>
            <w:r w:rsidRPr="00050CF4">
              <w:rPr>
                <w:rFonts w:ascii="Arial" w:hAnsi="Arial" w:cs="Arial"/>
                <w:iCs/>
                <w:sz w:val="22"/>
                <w:szCs w:val="22"/>
                <w:lang w:val="tr-TR"/>
              </w:rPr>
              <w:t>Ortak Kayıt Tazminatı aşağıdaki unsurları içerecektir</w:t>
            </w:r>
            <w:r w:rsidRPr="00050CF4">
              <w:rPr>
                <w:rFonts w:ascii="Arial" w:hAnsi="Arial" w:cs="Arial"/>
                <w:iCs/>
                <w:color w:val="000000"/>
                <w:sz w:val="22"/>
                <w:szCs w:val="22"/>
                <w:lang w:val="tr-TR"/>
              </w:rPr>
              <w:t xml:space="preserve">: </w:t>
            </w:r>
          </w:p>
          <w:p w14:paraId="50BF0F0E" w14:textId="77777777" w:rsidR="00A26BFA" w:rsidRPr="00050CF4" w:rsidRDefault="00A26BFA" w:rsidP="00A26BFA">
            <w:pPr>
              <w:jc w:val="both"/>
              <w:rPr>
                <w:rFonts w:ascii="Arial" w:hAnsi="Arial" w:cs="Arial"/>
                <w:iCs/>
                <w:color w:val="000000"/>
                <w:sz w:val="22"/>
                <w:szCs w:val="22"/>
                <w:lang w:val="tr-TR"/>
              </w:rPr>
            </w:pPr>
          </w:p>
          <w:p w14:paraId="4CB164BA" w14:textId="1B359F50" w:rsidR="00A26BFA" w:rsidRPr="00050CF4" w:rsidRDefault="00A26BFA" w:rsidP="00A26BFA">
            <w:pPr>
              <w:numPr>
                <w:ilvl w:val="0"/>
                <w:numId w:val="4"/>
              </w:numPr>
              <w:jc w:val="both"/>
              <w:rPr>
                <w:rFonts w:ascii="Arial" w:hAnsi="Arial" w:cs="Arial"/>
                <w:iCs/>
                <w:color w:val="000000"/>
                <w:sz w:val="22"/>
                <w:szCs w:val="22"/>
                <w:lang w:val="tr-TR"/>
              </w:rPr>
            </w:pPr>
            <w:r w:rsidRPr="00050CF4">
              <w:rPr>
                <w:rFonts w:ascii="Arial" w:hAnsi="Arial" w:cs="Arial"/>
                <w:iCs/>
                <w:color w:val="000000"/>
                <w:sz w:val="22"/>
                <w:szCs w:val="22"/>
                <w:lang w:val="tr-TR"/>
              </w:rPr>
              <w:t>Literatür taraması, mevcut verilerin değerlendirilmesi, (</w:t>
            </w:r>
            <w:r w:rsidR="0065306E">
              <w:rPr>
                <w:rFonts w:ascii="Arial" w:hAnsi="Arial" w:cs="Arial"/>
                <w:iCs/>
                <w:color w:val="000000"/>
                <w:sz w:val="22"/>
                <w:szCs w:val="22"/>
                <w:lang w:val="tr-TR"/>
              </w:rPr>
              <w:t>kapsamlı</w:t>
            </w:r>
            <w:r w:rsidRPr="00050CF4">
              <w:rPr>
                <w:rFonts w:ascii="Arial" w:hAnsi="Arial" w:cs="Arial"/>
                <w:iCs/>
                <w:color w:val="000000"/>
                <w:sz w:val="22"/>
                <w:szCs w:val="22"/>
                <w:lang w:val="tr-TR"/>
              </w:rPr>
              <w:t xml:space="preserve">) çalışma özetlerinin yazılması, çapraz okuma gerekçeleri ve temel bir Kimyasal Güvenlik Raporu sunulması gibi hazırlık çalışmaları dahil olmak üzere, Ortak </w:t>
            </w:r>
            <w:r>
              <w:rPr>
                <w:rFonts w:ascii="Arial" w:hAnsi="Arial" w:cs="Arial"/>
                <w:iCs/>
                <w:color w:val="000000"/>
                <w:sz w:val="22"/>
                <w:szCs w:val="22"/>
                <w:lang w:val="tr-TR"/>
              </w:rPr>
              <w:t>Kayıt</w:t>
            </w:r>
            <w:r w:rsidRPr="00050CF4">
              <w:rPr>
                <w:rFonts w:ascii="Arial" w:hAnsi="Arial" w:cs="Arial"/>
                <w:iCs/>
                <w:color w:val="000000"/>
                <w:sz w:val="22"/>
                <w:szCs w:val="22"/>
                <w:lang w:val="tr-TR"/>
              </w:rPr>
              <w:t xml:space="preserve"> Dosyasının Lider Kayıt Ettiren tarafından hazırlanması ve sunulmasıyla ilgili maliyetler.</w:t>
            </w:r>
          </w:p>
          <w:p w14:paraId="4C7208D7" w14:textId="77777777" w:rsidR="00A26BFA" w:rsidRPr="00050CF4" w:rsidRDefault="00A26BFA" w:rsidP="00A26BFA">
            <w:pPr>
              <w:jc w:val="both"/>
              <w:rPr>
                <w:rFonts w:ascii="Arial" w:hAnsi="Arial" w:cs="Arial"/>
                <w:iCs/>
                <w:color w:val="000000"/>
                <w:sz w:val="22"/>
                <w:szCs w:val="22"/>
                <w:lang w:val="tr-TR"/>
              </w:rPr>
            </w:pPr>
          </w:p>
          <w:p w14:paraId="0D8D0D5B" w14:textId="013F4117" w:rsidR="0002759B" w:rsidRPr="007F3D51" w:rsidRDefault="00A26BFA" w:rsidP="007F3D51">
            <w:pPr>
              <w:pStyle w:val="T1"/>
              <w:numPr>
                <w:ilvl w:val="0"/>
                <w:numId w:val="4"/>
              </w:numPr>
              <w:tabs>
                <w:tab w:val="clear" w:pos="902"/>
                <w:tab w:val="clear" w:pos="9543"/>
                <w:tab w:val="left" w:pos="851"/>
                <w:tab w:val="left" w:pos="1418"/>
              </w:tabs>
              <w:spacing w:after="0" w:line="240" w:lineRule="auto"/>
              <w:rPr>
                <w:lang w:val="tr-TR"/>
              </w:rPr>
            </w:pPr>
            <w:r w:rsidRPr="00050CF4">
              <w:rPr>
                <w:rFonts w:ascii="Arial" w:eastAsia="Arial" w:hAnsi="Arial" w:cs="Arial"/>
                <w:color w:val="000000"/>
                <w:sz w:val="22"/>
                <w:szCs w:val="22"/>
                <w:lang w:val="tr-TR"/>
              </w:rPr>
              <w:t xml:space="preserve"> </w:t>
            </w:r>
            <w:r w:rsidRPr="00050CF4">
              <w:rPr>
                <w:rFonts w:ascii="Arial" w:hAnsi="Arial" w:cs="Arial"/>
                <w:color w:val="000000"/>
                <w:sz w:val="22"/>
                <w:szCs w:val="22"/>
                <w:lang w:val="tr-TR"/>
              </w:rPr>
              <w:t>Sekreterlik hizmetleri, gizli verilerin yönetimi ve harici uzmanların ve danışmanların maliyetleri dahil ancak bunlarla sınırlı olmamak üzere, Lider Kayıt Ettiren tarafından makul olarak üstlenilen idari maliyetler</w:t>
            </w:r>
            <w:r w:rsidR="007F3D51">
              <w:rPr>
                <w:rFonts w:ascii="Arial" w:hAnsi="Arial" w:cs="Arial"/>
                <w:color w:val="000000"/>
                <w:sz w:val="22"/>
                <w:szCs w:val="22"/>
                <w:lang w:val="tr-TR"/>
              </w:rPr>
              <w:t>.</w:t>
            </w:r>
          </w:p>
          <w:p w14:paraId="367232C0" w14:textId="77777777" w:rsidR="0002759B" w:rsidRPr="007F3D51" w:rsidRDefault="0002759B" w:rsidP="007F3D51">
            <w:pPr>
              <w:rPr>
                <w:rFonts w:ascii="Arial" w:hAnsi="Arial" w:cs="Arial"/>
                <w:color w:val="7030A0"/>
                <w:sz w:val="22"/>
                <w:szCs w:val="22"/>
                <w:lang w:val="tr-TR"/>
              </w:rPr>
            </w:pPr>
          </w:p>
          <w:p w14:paraId="6ACB89EB" w14:textId="4E96436C" w:rsidR="00A26BFA" w:rsidRPr="008C3D59" w:rsidRDefault="00A26BFA" w:rsidP="008C3D59">
            <w:pPr>
              <w:pStyle w:val="T1"/>
              <w:numPr>
                <w:ilvl w:val="0"/>
                <w:numId w:val="4"/>
              </w:numPr>
              <w:tabs>
                <w:tab w:val="clear" w:pos="902"/>
                <w:tab w:val="clear" w:pos="9543"/>
                <w:tab w:val="left" w:pos="851"/>
                <w:tab w:val="left" w:pos="1418"/>
              </w:tabs>
              <w:spacing w:after="0" w:line="240" w:lineRule="auto"/>
              <w:rPr>
                <w:rFonts w:ascii="Arial" w:hAnsi="Arial" w:cs="Arial"/>
                <w:color w:val="FF0000"/>
                <w:sz w:val="22"/>
                <w:szCs w:val="22"/>
                <w:lang w:val="tr-TR"/>
              </w:rPr>
            </w:pPr>
            <w:r w:rsidRPr="00050CF4">
              <w:rPr>
                <w:rFonts w:ascii="Arial" w:eastAsia="Arial" w:hAnsi="Arial" w:cs="Arial"/>
                <w:color w:val="FF0000"/>
                <w:sz w:val="22"/>
                <w:szCs w:val="22"/>
                <w:lang w:val="tr-TR"/>
              </w:rPr>
              <w:lastRenderedPageBreak/>
              <w:t xml:space="preserve"> </w:t>
            </w:r>
            <w:r w:rsidRPr="008C3D59">
              <w:rPr>
                <w:rFonts w:ascii="Arial" w:hAnsi="Arial" w:cs="Arial"/>
                <w:color w:val="7030A0"/>
                <w:sz w:val="22"/>
                <w:szCs w:val="22"/>
                <w:lang w:val="tr-TR"/>
              </w:rPr>
              <w:t xml:space="preserve">Lider Kayıt Ettiren, Veri Sahipleri tarafından Madde VI Paragraf 1.'de belirtilen hakları Lider Olmayan Üyelere devretmek üzere yetkilendirilmişse, Veri Sahiplerinden alınan çalışmalara atıfta bulunma haklarının maliyetleri. </w:t>
            </w:r>
          </w:p>
          <w:p w14:paraId="1D76DE14" w14:textId="77777777" w:rsidR="00A26BFA" w:rsidRPr="00050CF4" w:rsidRDefault="00A26BFA" w:rsidP="00A26BFA">
            <w:pPr>
              <w:pStyle w:val="ListeParagraf"/>
              <w:ind w:left="0"/>
              <w:rPr>
                <w:rFonts w:ascii="Arial" w:hAnsi="Arial" w:cs="Arial"/>
                <w:color w:val="FF0000"/>
                <w:sz w:val="22"/>
                <w:szCs w:val="22"/>
                <w:lang w:val="tr-TR"/>
              </w:rPr>
            </w:pPr>
          </w:p>
          <w:p w14:paraId="743279B5" w14:textId="77777777" w:rsidR="00A26BFA" w:rsidRPr="00050CF4" w:rsidRDefault="00A26BFA" w:rsidP="00A26BFA">
            <w:pPr>
              <w:pStyle w:val="ListeParagraf"/>
              <w:ind w:left="927"/>
              <w:rPr>
                <w:rFonts w:ascii="Arial" w:hAnsi="Arial" w:cs="Arial"/>
                <w:color w:val="808080"/>
                <w:sz w:val="22"/>
                <w:szCs w:val="22"/>
                <w:lang w:val="tr-TR"/>
              </w:rPr>
            </w:pPr>
            <w:r w:rsidRPr="00050CF4">
              <w:rPr>
                <w:rFonts w:ascii="Arial" w:hAnsi="Arial" w:cs="Arial"/>
                <w:color w:val="808080"/>
                <w:sz w:val="22"/>
                <w:szCs w:val="22"/>
                <w:lang w:val="tr-TR"/>
              </w:rPr>
              <w:t>veya</w:t>
            </w:r>
          </w:p>
          <w:p w14:paraId="4F7409CB" w14:textId="77777777" w:rsidR="00A26BFA" w:rsidRPr="00050CF4" w:rsidRDefault="00A26BFA" w:rsidP="00A26BFA">
            <w:pPr>
              <w:pStyle w:val="ListeParagraf"/>
              <w:rPr>
                <w:rFonts w:ascii="Arial" w:hAnsi="Arial" w:cs="Arial"/>
                <w:color w:val="FF0000"/>
                <w:sz w:val="22"/>
                <w:szCs w:val="22"/>
                <w:lang w:val="tr-TR"/>
              </w:rPr>
            </w:pPr>
          </w:p>
          <w:p w14:paraId="31A88019" w14:textId="77777777" w:rsidR="00A26BFA" w:rsidRPr="00050CF4" w:rsidRDefault="00A26BFA" w:rsidP="00A26BFA">
            <w:pPr>
              <w:pStyle w:val="T1"/>
              <w:tabs>
                <w:tab w:val="clear" w:pos="902"/>
                <w:tab w:val="clear" w:pos="9543"/>
                <w:tab w:val="left" w:pos="851"/>
                <w:tab w:val="left" w:pos="1418"/>
              </w:tabs>
              <w:spacing w:after="0" w:line="240" w:lineRule="auto"/>
              <w:ind w:left="927"/>
              <w:rPr>
                <w:rFonts w:ascii="Arial" w:hAnsi="Arial" w:cs="Arial"/>
                <w:color w:val="0070C0"/>
                <w:sz w:val="22"/>
                <w:szCs w:val="22"/>
                <w:lang w:val="tr-TR"/>
              </w:rPr>
            </w:pPr>
            <w:r w:rsidRPr="00050CF4">
              <w:rPr>
                <w:rFonts w:ascii="Arial" w:hAnsi="Arial" w:cs="Arial"/>
                <w:color w:val="0070C0"/>
                <w:sz w:val="22"/>
                <w:szCs w:val="22"/>
                <w:lang w:val="tr-TR"/>
              </w:rPr>
              <w:t>Ayrı xy Veri Paylaşım Sözleşmesi kapsamındaki xy konsorsiyumunun üyelerine veya xy konsorsiyumunun atıfta bulunma hakkını devretmeye yetkili olduğu üçüncü kişi veri sahiplerine ait mevcut çalışmalara atıfta bulunma hakkına ilişkin maliyetler Ortak Kayıt Tazminatın</w:t>
            </w:r>
            <w:r>
              <w:rPr>
                <w:rFonts w:ascii="Arial" w:hAnsi="Arial" w:cs="Arial"/>
                <w:color w:val="0070C0"/>
                <w:sz w:val="22"/>
                <w:szCs w:val="22"/>
                <w:lang w:val="tr-TR"/>
              </w:rPr>
              <w:t xml:space="preserve">a </w:t>
            </w:r>
            <w:r w:rsidRPr="00050CF4">
              <w:rPr>
                <w:rFonts w:ascii="Arial" w:hAnsi="Arial" w:cs="Arial"/>
                <w:color w:val="0070C0"/>
                <w:sz w:val="22"/>
                <w:szCs w:val="22"/>
                <w:lang w:val="tr-TR"/>
              </w:rPr>
              <w:t xml:space="preserve">dahil değildir. </w:t>
            </w:r>
          </w:p>
          <w:p w14:paraId="28470045" w14:textId="77777777" w:rsidR="00A26BFA" w:rsidRPr="00050CF4" w:rsidRDefault="00A26BFA" w:rsidP="00A26BFA">
            <w:pPr>
              <w:pStyle w:val="T1"/>
              <w:tabs>
                <w:tab w:val="clear" w:pos="902"/>
                <w:tab w:val="clear" w:pos="9543"/>
                <w:tab w:val="left" w:pos="851"/>
                <w:tab w:val="left" w:pos="1418"/>
              </w:tabs>
              <w:spacing w:after="0" w:line="240" w:lineRule="auto"/>
              <w:rPr>
                <w:rFonts w:ascii="Arial" w:hAnsi="Arial" w:cs="Arial"/>
                <w:color w:val="7030A0"/>
                <w:sz w:val="22"/>
                <w:szCs w:val="22"/>
                <w:lang w:val="tr-TR"/>
              </w:rPr>
            </w:pPr>
          </w:p>
          <w:p w14:paraId="46E231F4" w14:textId="5BF4A62E" w:rsidR="00A26BFA" w:rsidRPr="00050CF4" w:rsidRDefault="00A26BFA" w:rsidP="00A26BFA">
            <w:pPr>
              <w:pStyle w:val="T1"/>
              <w:numPr>
                <w:ilvl w:val="0"/>
                <w:numId w:val="4"/>
              </w:numPr>
              <w:tabs>
                <w:tab w:val="clear" w:pos="902"/>
                <w:tab w:val="clear" w:pos="9543"/>
                <w:tab w:val="left" w:pos="851"/>
              </w:tabs>
              <w:spacing w:after="0" w:line="240" w:lineRule="auto"/>
              <w:rPr>
                <w:rFonts w:ascii="Arial" w:hAnsi="Arial" w:cs="Arial"/>
                <w:color w:val="000000"/>
                <w:sz w:val="22"/>
                <w:szCs w:val="22"/>
                <w:lang w:val="tr-TR"/>
              </w:rPr>
            </w:pPr>
            <w:r w:rsidRPr="00050CF4">
              <w:rPr>
                <w:rFonts w:ascii="Arial" w:eastAsia="Arial" w:hAnsi="Arial" w:cs="Arial"/>
                <w:iCs/>
                <w:color w:val="000000"/>
                <w:sz w:val="22"/>
                <w:szCs w:val="22"/>
                <w:lang w:val="tr-TR"/>
              </w:rPr>
              <w:t xml:space="preserve"> </w:t>
            </w:r>
            <w:r w:rsidRPr="00050CF4">
              <w:rPr>
                <w:rFonts w:ascii="Arial" w:hAnsi="Arial" w:cs="Arial"/>
                <w:iCs/>
                <w:color w:val="000000"/>
                <w:sz w:val="22"/>
                <w:szCs w:val="22"/>
                <w:lang w:val="tr-TR"/>
              </w:rPr>
              <w:t>Literatür taraması, mevcut verilerin değerlendirilmesi, (</w:t>
            </w:r>
            <w:r w:rsidR="0065306E">
              <w:rPr>
                <w:rFonts w:ascii="Arial" w:hAnsi="Arial" w:cs="Arial"/>
                <w:iCs/>
                <w:color w:val="000000"/>
                <w:sz w:val="22"/>
                <w:szCs w:val="22"/>
                <w:lang w:val="tr-TR"/>
              </w:rPr>
              <w:t>kapsamlı</w:t>
            </w:r>
            <w:r w:rsidRPr="00050CF4">
              <w:rPr>
                <w:rFonts w:ascii="Arial" w:hAnsi="Arial" w:cs="Arial"/>
                <w:iCs/>
                <w:color w:val="000000"/>
                <w:sz w:val="22"/>
                <w:szCs w:val="22"/>
                <w:lang w:val="tr-TR"/>
              </w:rPr>
              <w:t xml:space="preserve">) çalışma özetlerinin yazılması, çapraz okuma gerekçeleri ve temel bir Kimyasal Güvenlik Raporu sunulması gibi hazırlık çalışmaları da dahil olmak üzere, Ortak </w:t>
            </w:r>
            <w:r>
              <w:rPr>
                <w:rFonts w:ascii="Arial" w:hAnsi="Arial" w:cs="Arial"/>
                <w:iCs/>
                <w:color w:val="000000"/>
                <w:sz w:val="22"/>
                <w:szCs w:val="22"/>
                <w:lang w:val="tr-TR"/>
              </w:rPr>
              <w:t>Kayıt</w:t>
            </w:r>
            <w:r w:rsidRPr="00050CF4">
              <w:rPr>
                <w:rFonts w:ascii="Arial" w:hAnsi="Arial" w:cs="Arial"/>
                <w:iCs/>
                <w:color w:val="000000"/>
                <w:sz w:val="22"/>
                <w:szCs w:val="22"/>
                <w:lang w:val="tr-TR"/>
              </w:rPr>
              <w:t xml:space="preserve"> Dosyasının Lider Kayıt Ettiren tarafından hazırlanması ve sunulmasıyla ilgili maliyetler</w:t>
            </w:r>
            <w:r>
              <w:rPr>
                <w:rFonts w:ascii="Arial" w:hAnsi="Arial" w:cs="Arial"/>
                <w:iCs/>
                <w:color w:val="000000"/>
                <w:sz w:val="22"/>
                <w:szCs w:val="22"/>
                <w:lang w:val="tr-TR"/>
              </w:rPr>
              <w:t>.</w:t>
            </w:r>
            <w:r w:rsidRPr="00050CF4">
              <w:rPr>
                <w:rFonts w:ascii="Arial" w:hAnsi="Arial" w:cs="Arial"/>
                <w:iCs/>
                <w:color w:val="000000"/>
                <w:sz w:val="22"/>
                <w:szCs w:val="22"/>
                <w:lang w:val="tr-TR"/>
              </w:rPr>
              <w:t xml:space="preserve"> KKS'nin gelecekteki değiştirilmiş sürümleri nedeniyle otomatik güncelleme yapılmayacaktır.</w:t>
            </w:r>
          </w:p>
          <w:p w14:paraId="6EA34424" w14:textId="77777777" w:rsidR="00A26BFA" w:rsidRPr="00050CF4" w:rsidRDefault="00A26BFA" w:rsidP="00A26BFA">
            <w:pPr>
              <w:pStyle w:val="T1"/>
              <w:tabs>
                <w:tab w:val="clear" w:pos="902"/>
                <w:tab w:val="clear" w:pos="9543"/>
                <w:tab w:val="left" w:pos="851"/>
              </w:tabs>
              <w:spacing w:after="0" w:line="240" w:lineRule="auto"/>
              <w:ind w:left="927"/>
              <w:rPr>
                <w:rFonts w:ascii="Arial" w:hAnsi="Arial" w:cs="Arial"/>
                <w:color w:val="000000"/>
                <w:sz w:val="22"/>
                <w:szCs w:val="22"/>
                <w:lang w:val="tr-TR"/>
              </w:rPr>
            </w:pPr>
          </w:p>
          <w:p w14:paraId="087A0581" w14:textId="77777777" w:rsidR="00A26BFA" w:rsidRPr="00050CF4" w:rsidRDefault="00A26BFA" w:rsidP="00A26BFA">
            <w:pPr>
              <w:pStyle w:val="T1"/>
              <w:numPr>
                <w:ilvl w:val="0"/>
                <w:numId w:val="4"/>
              </w:numPr>
              <w:tabs>
                <w:tab w:val="clear" w:pos="902"/>
                <w:tab w:val="clear" w:pos="9543"/>
                <w:tab w:val="left" w:pos="851"/>
                <w:tab w:val="left" w:pos="1418"/>
              </w:tabs>
              <w:spacing w:after="0" w:line="240" w:lineRule="auto"/>
              <w:rPr>
                <w:rFonts w:ascii="Arial" w:hAnsi="Arial" w:cs="Arial"/>
                <w:color w:val="7030A0"/>
                <w:sz w:val="22"/>
                <w:szCs w:val="22"/>
                <w:lang w:val="tr-TR"/>
              </w:rPr>
            </w:pPr>
            <w:r w:rsidRPr="00050CF4">
              <w:rPr>
                <w:rFonts w:ascii="Arial" w:eastAsia="Arial" w:hAnsi="Arial" w:cs="Arial"/>
                <w:color w:val="000000"/>
                <w:sz w:val="22"/>
                <w:szCs w:val="22"/>
                <w:lang w:val="tr-TR"/>
              </w:rPr>
              <w:t xml:space="preserve"> </w:t>
            </w:r>
            <w:r w:rsidRPr="00050CF4">
              <w:rPr>
                <w:rFonts w:ascii="Arial" w:hAnsi="Arial" w:cs="Arial"/>
                <w:color w:val="000000"/>
                <w:sz w:val="22"/>
                <w:szCs w:val="22"/>
                <w:lang w:val="tr-TR"/>
              </w:rPr>
              <w:t>Gelecekteki dosya ve madde değerlendirmeleriyle ilgili idari maliyetler dahil maliyetler.</w:t>
            </w:r>
          </w:p>
          <w:p w14:paraId="4C31D30B" w14:textId="77777777" w:rsidR="00A26BFA" w:rsidRPr="00050CF4" w:rsidRDefault="00A26BFA" w:rsidP="00A26BFA">
            <w:pPr>
              <w:pStyle w:val="T1"/>
              <w:tabs>
                <w:tab w:val="clear" w:pos="902"/>
                <w:tab w:val="clear" w:pos="9543"/>
                <w:tab w:val="left" w:pos="851"/>
                <w:tab w:val="left" w:pos="1418"/>
              </w:tabs>
              <w:spacing w:after="0" w:line="240" w:lineRule="auto"/>
              <w:rPr>
                <w:rFonts w:ascii="Arial" w:hAnsi="Arial" w:cs="Arial"/>
                <w:color w:val="000000"/>
                <w:sz w:val="22"/>
                <w:szCs w:val="22"/>
                <w:lang w:val="tr-TR"/>
              </w:rPr>
            </w:pPr>
          </w:p>
          <w:p w14:paraId="2E7A3B24" w14:textId="77777777" w:rsidR="00A26BFA" w:rsidRPr="00050CF4" w:rsidRDefault="00A26BFA" w:rsidP="00A26BFA">
            <w:pPr>
              <w:pStyle w:val="GvdeMetni3"/>
              <w:spacing w:after="0"/>
              <w:ind w:left="720"/>
              <w:rPr>
                <w:rFonts w:ascii="Arial" w:hAnsi="Arial" w:cs="Arial"/>
                <w:color w:val="000000"/>
                <w:sz w:val="22"/>
                <w:szCs w:val="22"/>
                <w:lang w:val="tr-TR"/>
              </w:rPr>
            </w:pPr>
            <w:r w:rsidRPr="00050CF4">
              <w:rPr>
                <w:color w:val="000000"/>
                <w:lang w:val="tr-TR"/>
              </w:rPr>
              <w:tab/>
            </w:r>
          </w:p>
          <w:p w14:paraId="223BAE5E" w14:textId="055A4D29" w:rsidR="00A26BFA" w:rsidRPr="00050CF4" w:rsidRDefault="00A26BFA" w:rsidP="00A26BFA">
            <w:pPr>
              <w:jc w:val="both"/>
              <w:rPr>
                <w:rFonts w:ascii="Arial" w:hAnsi="Arial" w:cs="Arial"/>
                <w:sz w:val="22"/>
                <w:szCs w:val="22"/>
                <w:lang w:val="tr-TR"/>
              </w:rPr>
            </w:pPr>
            <w:r w:rsidRPr="00050CF4">
              <w:rPr>
                <w:rFonts w:ascii="Arial" w:hAnsi="Arial" w:cs="Arial"/>
                <w:sz w:val="22"/>
                <w:szCs w:val="22"/>
                <w:lang w:val="tr-TR"/>
              </w:rPr>
              <w:t>3. Yukarıda belirtilen maliyetler, aşağıdaki istisnalar dikkate alınarak, Maddeyi kaydettirmek amacıyla tüm O</w:t>
            </w:r>
            <w:r w:rsidR="00110330">
              <w:rPr>
                <w:rFonts w:ascii="Arial" w:hAnsi="Arial" w:cs="Arial"/>
                <w:sz w:val="22"/>
                <w:szCs w:val="22"/>
                <w:lang w:val="tr-TR"/>
              </w:rPr>
              <w:t>K</w:t>
            </w:r>
            <w:r w:rsidRPr="00050CF4">
              <w:rPr>
                <w:rFonts w:ascii="Arial" w:hAnsi="Arial" w:cs="Arial"/>
                <w:sz w:val="22"/>
                <w:szCs w:val="22"/>
                <w:lang w:val="tr-TR"/>
              </w:rPr>
              <w:t xml:space="preserve"> katılımcılarına şeffaf, adil ve ayrım gözetmeyen bir şekilde eşit olarak dağıtılacaktır: </w:t>
            </w:r>
          </w:p>
          <w:p w14:paraId="669D2144" w14:textId="77777777" w:rsidR="00A26BFA" w:rsidRPr="00050CF4" w:rsidRDefault="00A26BFA" w:rsidP="00A26BFA">
            <w:pPr>
              <w:rPr>
                <w:rFonts w:ascii="Arial" w:hAnsi="Arial" w:cs="Arial"/>
                <w:sz w:val="22"/>
                <w:szCs w:val="22"/>
                <w:lang w:val="tr-TR"/>
              </w:rPr>
            </w:pPr>
          </w:p>
          <w:p w14:paraId="351214BB" w14:textId="77777777" w:rsidR="00A26BFA" w:rsidRPr="00050CF4" w:rsidRDefault="00A26BFA" w:rsidP="00A26BFA">
            <w:pPr>
              <w:autoSpaceDE w:val="0"/>
              <w:rPr>
                <w:rFonts w:ascii="Arial" w:hAnsi="Arial" w:cs="Arial"/>
                <w:color w:val="000000"/>
                <w:sz w:val="22"/>
                <w:szCs w:val="22"/>
                <w:lang w:val="tr-TR"/>
              </w:rPr>
            </w:pPr>
            <w:r w:rsidRPr="00050CF4">
              <w:rPr>
                <w:rFonts w:ascii="Arial" w:hAnsi="Arial" w:cs="Arial"/>
                <w:sz w:val="22"/>
                <w:szCs w:val="22"/>
                <w:lang w:val="tr-TR"/>
              </w:rPr>
              <w:t xml:space="preserve">a) Lider Olmayan Üyenin Maddeyi Ortak Kayıt Dosyasının kapsadığı tonaj bandından daha düşük bir tonaj bandında kaydettirmesi durumunda, Kayıt Dosyasının sadece dahil olduğu bölümleri ve </w:t>
            </w:r>
            <w:r>
              <w:rPr>
                <w:rFonts w:ascii="Arial" w:hAnsi="Arial" w:cs="Arial"/>
                <w:sz w:val="22"/>
                <w:szCs w:val="22"/>
                <w:lang w:val="tr-TR"/>
              </w:rPr>
              <w:t xml:space="preserve">atıfta bulunma hakkı olan </w:t>
            </w:r>
            <w:r w:rsidRPr="00050CF4">
              <w:rPr>
                <w:rFonts w:ascii="Arial" w:hAnsi="Arial" w:cs="Arial"/>
                <w:sz w:val="22"/>
                <w:szCs w:val="22"/>
                <w:lang w:val="tr-TR"/>
              </w:rPr>
              <w:t xml:space="preserve">bu çalışmalar için tazmin etmesi istenecektir. </w:t>
            </w:r>
          </w:p>
          <w:p w14:paraId="11B21A69" w14:textId="45282618" w:rsidR="00A26BFA" w:rsidRDefault="00A26BFA" w:rsidP="00A26BFA">
            <w:pPr>
              <w:jc w:val="both"/>
              <w:rPr>
                <w:rFonts w:ascii="Arial" w:hAnsi="Arial" w:cs="Arial"/>
                <w:color w:val="000000"/>
                <w:sz w:val="22"/>
                <w:szCs w:val="22"/>
                <w:lang w:val="tr-TR"/>
              </w:rPr>
            </w:pPr>
          </w:p>
          <w:p w14:paraId="304A39D1" w14:textId="77777777" w:rsidR="0002759B" w:rsidRPr="00050CF4" w:rsidRDefault="0002759B" w:rsidP="00A26BFA">
            <w:pPr>
              <w:jc w:val="both"/>
              <w:rPr>
                <w:rFonts w:ascii="Arial" w:hAnsi="Arial" w:cs="Arial"/>
                <w:color w:val="000000"/>
                <w:sz w:val="22"/>
                <w:szCs w:val="22"/>
                <w:lang w:val="tr-TR"/>
              </w:rPr>
            </w:pPr>
          </w:p>
          <w:p w14:paraId="78ABE4C4" w14:textId="77777777" w:rsidR="00A26BFA" w:rsidRPr="00050CF4" w:rsidRDefault="00A26BFA" w:rsidP="00A26BFA">
            <w:pPr>
              <w:jc w:val="both"/>
              <w:rPr>
                <w:lang w:val="tr-TR"/>
              </w:rPr>
            </w:pPr>
            <w:r w:rsidRPr="00050CF4">
              <w:rPr>
                <w:rFonts w:ascii="Arial" w:hAnsi="Arial" w:cs="Arial"/>
                <w:sz w:val="22"/>
                <w:szCs w:val="22"/>
                <w:lang w:val="tr-TR"/>
              </w:rPr>
              <w:t>b) Lider Olmayan Üyenin KKDİK Madde 12 (3) uyarınca karar vermesi durumunda</w:t>
            </w:r>
            <w:r w:rsidRPr="00050CF4">
              <w:rPr>
                <w:color w:val="000000"/>
                <w:lang w:val="tr-TR"/>
              </w:rPr>
              <w:t>,</w:t>
            </w:r>
            <w:r w:rsidRPr="00050CF4">
              <w:rPr>
                <w:rFonts w:ascii="Arial" w:hAnsi="Arial" w:cs="Arial"/>
                <w:sz w:val="22"/>
                <w:szCs w:val="22"/>
                <w:lang w:val="tr-TR"/>
              </w:rPr>
              <w:t xml:space="preserve"> Ortak Kayıt</w:t>
            </w:r>
            <w:r>
              <w:rPr>
                <w:rFonts w:ascii="Arial" w:hAnsi="Arial" w:cs="Arial"/>
                <w:sz w:val="22"/>
                <w:szCs w:val="22"/>
                <w:lang w:val="tr-TR"/>
              </w:rPr>
              <w:t>’t</w:t>
            </w:r>
            <w:r w:rsidRPr="00050CF4">
              <w:rPr>
                <w:rFonts w:ascii="Arial" w:hAnsi="Arial" w:cs="Arial"/>
                <w:sz w:val="22"/>
                <w:szCs w:val="22"/>
                <w:lang w:val="tr-TR"/>
              </w:rPr>
              <w:t xml:space="preserve">an veya Ortak Kayıt Dosyasının bazı bölümlerinden çıkmak ve ilgili bilgileri ayrı olarak </w:t>
            </w:r>
            <w:r w:rsidRPr="00050CF4">
              <w:rPr>
                <w:rFonts w:ascii="Arial" w:hAnsi="Arial" w:cs="Arial"/>
                <w:sz w:val="22"/>
                <w:szCs w:val="22"/>
                <w:lang w:val="tr-TR"/>
              </w:rPr>
              <w:lastRenderedPageBreak/>
              <w:t xml:space="preserve">sunmak için, Ortak Kayıt Dosyasının yalnızca müşterek olarak sunulan bölümlerinin tazmin edilmesi istenecektir. </w:t>
            </w:r>
          </w:p>
          <w:p w14:paraId="75741D00" w14:textId="06CB156E" w:rsidR="00A26BFA" w:rsidRDefault="00A26BFA" w:rsidP="00A26BFA">
            <w:pPr>
              <w:jc w:val="both"/>
              <w:rPr>
                <w:rFonts w:ascii="Arial" w:hAnsi="Arial" w:cs="Arial"/>
                <w:color w:val="000000"/>
                <w:sz w:val="22"/>
                <w:szCs w:val="22"/>
                <w:lang w:val="tr-TR"/>
              </w:rPr>
            </w:pPr>
            <w:r w:rsidRPr="00050CF4">
              <w:rPr>
                <w:rFonts w:ascii="Arial" w:hAnsi="Arial" w:cs="Arial"/>
                <w:color w:val="000000"/>
                <w:sz w:val="22"/>
                <w:szCs w:val="22"/>
                <w:lang w:val="tr-TR"/>
              </w:rPr>
              <w:t xml:space="preserve">Her Lider Olmayan Üye için Ortak Kayıt Tazminatını hesaplamak için </w:t>
            </w:r>
            <w:r w:rsidR="00110330">
              <w:rPr>
                <w:rFonts w:ascii="Arial" w:hAnsi="Arial" w:cs="Arial"/>
                <w:color w:val="000000"/>
                <w:sz w:val="22"/>
                <w:szCs w:val="22"/>
                <w:lang w:val="tr-TR"/>
              </w:rPr>
              <w:t>TKSD</w:t>
            </w:r>
            <w:r w:rsidRPr="00050CF4">
              <w:rPr>
                <w:rFonts w:ascii="Arial" w:hAnsi="Arial" w:cs="Arial"/>
                <w:color w:val="000000"/>
                <w:sz w:val="22"/>
                <w:szCs w:val="22"/>
                <w:lang w:val="tr-TR"/>
              </w:rPr>
              <w:t>, tüm O</w:t>
            </w:r>
            <w:r w:rsidR="00110330">
              <w:rPr>
                <w:rFonts w:ascii="Arial" w:hAnsi="Arial" w:cs="Arial"/>
                <w:color w:val="000000"/>
                <w:sz w:val="22"/>
                <w:szCs w:val="22"/>
                <w:lang w:val="tr-TR"/>
              </w:rPr>
              <w:t>K</w:t>
            </w:r>
            <w:r w:rsidRPr="00050CF4">
              <w:rPr>
                <w:rFonts w:ascii="Arial" w:hAnsi="Arial" w:cs="Arial"/>
                <w:color w:val="000000"/>
                <w:sz w:val="22"/>
                <w:szCs w:val="22"/>
                <w:lang w:val="tr-TR"/>
              </w:rPr>
              <w:t xml:space="preserve"> Katılımcılarına 30 (altmış) gün içinde Ortak Kayıt üyesi olma niyetlerini bildirmeleri için bildirimde bulunacaktır. Bu son tarihten sonra, bir ön Ortak Kayıt Tazminatı hesaplanacaktır (bkz. Ek 1 Maliyet Paylaşım Modeli).</w:t>
            </w:r>
          </w:p>
          <w:p w14:paraId="6E5F044B" w14:textId="77777777" w:rsidR="00A26BFA" w:rsidRPr="00050CF4" w:rsidRDefault="00A26BFA" w:rsidP="00A26BFA">
            <w:pPr>
              <w:jc w:val="both"/>
              <w:rPr>
                <w:rFonts w:ascii="Arial" w:hAnsi="Arial" w:cs="Arial"/>
                <w:color w:val="000000"/>
                <w:sz w:val="22"/>
                <w:szCs w:val="22"/>
                <w:lang w:val="tr-TR"/>
              </w:rPr>
            </w:pPr>
          </w:p>
          <w:p w14:paraId="5D96E860" w14:textId="77777777" w:rsidR="00110330" w:rsidRDefault="00110330" w:rsidP="00A26BFA">
            <w:pPr>
              <w:pStyle w:val="ListeParagraf"/>
              <w:widowControl w:val="0"/>
              <w:tabs>
                <w:tab w:val="left" w:pos="1026"/>
              </w:tabs>
              <w:autoSpaceDE w:val="0"/>
              <w:spacing w:line="230" w:lineRule="auto"/>
              <w:ind w:left="0" w:right="126"/>
              <w:jc w:val="both"/>
              <w:rPr>
                <w:rFonts w:ascii="Arial" w:hAnsi="Arial" w:cs="Arial"/>
                <w:color w:val="000000"/>
                <w:sz w:val="22"/>
                <w:szCs w:val="22"/>
                <w:lang w:val="tr-TR"/>
              </w:rPr>
            </w:pPr>
          </w:p>
          <w:p w14:paraId="3FB16FA1" w14:textId="70288583" w:rsidR="00A26BFA" w:rsidRPr="008C3D59" w:rsidRDefault="00A26BFA" w:rsidP="00A26BFA">
            <w:pPr>
              <w:pStyle w:val="ListeParagraf"/>
              <w:widowControl w:val="0"/>
              <w:tabs>
                <w:tab w:val="left" w:pos="1026"/>
              </w:tabs>
              <w:autoSpaceDE w:val="0"/>
              <w:spacing w:line="230" w:lineRule="auto"/>
              <w:ind w:left="0" w:right="126"/>
              <w:jc w:val="both"/>
              <w:rPr>
                <w:rFonts w:ascii="Arial" w:hAnsi="Arial" w:cs="Arial"/>
                <w:color w:val="000000"/>
                <w:sz w:val="22"/>
                <w:szCs w:val="22"/>
                <w:lang w:val="tr-TR"/>
              </w:rPr>
            </w:pPr>
            <w:r w:rsidRPr="00050CF4">
              <w:rPr>
                <w:rFonts w:ascii="Arial" w:hAnsi="Arial" w:cs="Arial"/>
                <w:color w:val="000000"/>
                <w:sz w:val="22"/>
                <w:szCs w:val="22"/>
                <w:lang w:val="tr-TR"/>
              </w:rPr>
              <w:t xml:space="preserve">4. </w:t>
            </w:r>
            <w:r w:rsidRPr="00050CF4">
              <w:rPr>
                <w:rFonts w:ascii="Arial" w:hAnsi="Arial" w:cs="Arial"/>
                <w:color w:val="7030A0"/>
                <w:sz w:val="22"/>
                <w:szCs w:val="22"/>
                <w:lang w:val="tr-TR"/>
              </w:rPr>
              <w:t>Yukarıdakilere dayanarak, Lider Olmayan Üyelere ortak sunum taleplerinin ardından tahmini maliyet payları için bir fatura gönderilecektir. Çevrimiçi yetkilendirme, Ortak Kayıt Tazminatının ödenmesinden ve</w:t>
            </w:r>
            <w:r>
              <w:rPr>
                <w:rFonts w:ascii="Arial" w:hAnsi="Arial" w:cs="Arial"/>
                <w:color w:val="7030A0"/>
                <w:sz w:val="22"/>
                <w:szCs w:val="22"/>
                <w:lang w:val="tr-TR"/>
              </w:rPr>
              <w:t xml:space="preserve"> </w:t>
            </w:r>
            <w:r>
              <w:rPr>
                <w:rFonts w:ascii="Arial" w:eastAsia="SimSun;宋体" w:hAnsi="Arial" w:cs="Arial"/>
                <w:color w:val="7030A0"/>
                <w:sz w:val="22"/>
                <w:szCs w:val="22"/>
                <w:lang w:val="tr-TR"/>
              </w:rPr>
              <w:t>g</w:t>
            </w:r>
            <w:r w:rsidRPr="00050CF4">
              <w:rPr>
                <w:rFonts w:ascii="Arial" w:eastAsia="SimSun;宋体" w:hAnsi="Arial" w:cs="Arial"/>
                <w:color w:val="7030A0"/>
                <w:sz w:val="22"/>
                <w:szCs w:val="22"/>
                <w:lang w:val="tr-TR"/>
              </w:rPr>
              <w:t>erekirse, üçüncü şahıslardan veri sahibi olan bir Erişim Mektubu edinilmesi</w:t>
            </w:r>
            <w:r>
              <w:rPr>
                <w:rFonts w:ascii="Arial" w:eastAsia="SimSun;宋体" w:hAnsi="Arial" w:cs="Arial"/>
                <w:color w:val="7030A0"/>
                <w:sz w:val="22"/>
                <w:szCs w:val="22"/>
                <w:lang w:val="tr-TR"/>
              </w:rPr>
              <w:t xml:space="preserve">nden </w:t>
            </w:r>
            <w:r w:rsidRPr="00050CF4">
              <w:rPr>
                <w:rFonts w:ascii="Arial" w:hAnsi="Arial" w:cs="Arial"/>
                <w:color w:val="7030A0"/>
                <w:sz w:val="22"/>
                <w:szCs w:val="22"/>
                <w:lang w:val="tr-TR"/>
              </w:rPr>
              <w:t xml:space="preserve">sonra sağlanacaktır </w:t>
            </w:r>
          </w:p>
          <w:p w14:paraId="15145CEA" w14:textId="77777777" w:rsidR="00A26BFA" w:rsidRPr="00050CF4" w:rsidRDefault="00A26BFA" w:rsidP="00A26BFA">
            <w:pPr>
              <w:pStyle w:val="ListeParagraf"/>
              <w:widowControl w:val="0"/>
              <w:tabs>
                <w:tab w:val="left" w:pos="1026"/>
              </w:tabs>
              <w:autoSpaceDE w:val="0"/>
              <w:spacing w:line="230" w:lineRule="auto"/>
              <w:ind w:left="0" w:right="126"/>
              <w:jc w:val="both"/>
              <w:rPr>
                <w:rFonts w:ascii="Arial" w:eastAsia="SimSun;宋体" w:hAnsi="Arial" w:cs="Arial"/>
                <w:color w:val="7030A0"/>
                <w:sz w:val="22"/>
                <w:szCs w:val="22"/>
                <w:lang w:val="tr-TR"/>
              </w:rPr>
            </w:pPr>
          </w:p>
          <w:p w14:paraId="493D464A" w14:textId="77777777" w:rsidR="00A26BFA" w:rsidRPr="00050CF4" w:rsidRDefault="00A26BFA" w:rsidP="00A26BFA">
            <w:pPr>
              <w:pStyle w:val="ListeParagraf"/>
              <w:widowControl w:val="0"/>
              <w:tabs>
                <w:tab w:val="left" w:pos="1026"/>
              </w:tabs>
              <w:autoSpaceDE w:val="0"/>
              <w:spacing w:line="230" w:lineRule="auto"/>
              <w:ind w:left="0" w:right="126"/>
              <w:jc w:val="both"/>
              <w:rPr>
                <w:rFonts w:ascii="Arial" w:eastAsia="SimSun;宋体" w:hAnsi="Arial" w:cs="Arial"/>
                <w:color w:val="808080"/>
                <w:sz w:val="22"/>
                <w:szCs w:val="22"/>
                <w:lang w:val="tr-TR"/>
              </w:rPr>
            </w:pPr>
            <w:r w:rsidRPr="00050CF4">
              <w:rPr>
                <w:rFonts w:ascii="Arial" w:eastAsia="SimSun;宋体" w:hAnsi="Arial" w:cs="Arial"/>
                <w:color w:val="808080"/>
                <w:sz w:val="22"/>
                <w:szCs w:val="22"/>
                <w:lang w:val="tr-TR"/>
              </w:rPr>
              <w:t>veya</w:t>
            </w:r>
          </w:p>
          <w:p w14:paraId="4EBE5116" w14:textId="77777777" w:rsidR="00A26BFA" w:rsidRPr="00050CF4" w:rsidRDefault="00A26BFA" w:rsidP="00A26BFA">
            <w:pPr>
              <w:pStyle w:val="ListeParagraf"/>
              <w:widowControl w:val="0"/>
              <w:tabs>
                <w:tab w:val="left" w:pos="1026"/>
              </w:tabs>
              <w:autoSpaceDE w:val="0"/>
              <w:spacing w:line="230" w:lineRule="auto"/>
              <w:ind w:left="0" w:right="126"/>
              <w:jc w:val="both"/>
              <w:rPr>
                <w:rFonts w:ascii="Arial" w:eastAsia="SimSun;宋体" w:hAnsi="Arial" w:cs="Arial"/>
                <w:color w:val="808080"/>
                <w:sz w:val="22"/>
                <w:szCs w:val="22"/>
                <w:lang w:val="tr-TR"/>
              </w:rPr>
            </w:pPr>
          </w:p>
          <w:p w14:paraId="7639886A" w14:textId="77777777" w:rsidR="00A26BFA" w:rsidRPr="00050CF4" w:rsidRDefault="00A26BFA" w:rsidP="00A26BFA">
            <w:pPr>
              <w:pStyle w:val="ListeParagraf"/>
              <w:widowControl w:val="0"/>
              <w:tabs>
                <w:tab w:val="left" w:pos="1026"/>
              </w:tabs>
              <w:autoSpaceDE w:val="0"/>
              <w:spacing w:line="230" w:lineRule="auto"/>
              <w:ind w:left="0" w:right="126"/>
              <w:jc w:val="both"/>
              <w:rPr>
                <w:rFonts w:ascii="Arial" w:hAnsi="Arial" w:cs="Arial"/>
                <w:color w:val="0070C0"/>
                <w:sz w:val="22"/>
                <w:szCs w:val="22"/>
                <w:lang w:val="tr-TR"/>
              </w:rPr>
            </w:pPr>
            <w:r w:rsidRPr="00050CF4">
              <w:rPr>
                <w:rFonts w:ascii="Arial" w:hAnsi="Arial" w:cs="Arial"/>
                <w:color w:val="0070C0"/>
                <w:sz w:val="22"/>
                <w:szCs w:val="22"/>
                <w:lang w:val="tr-TR"/>
              </w:rPr>
              <w:t>Yukarıdakilere dayanarak, Lider Olmayan Üyelere, ortak sunum taleplerinin ardından tahmini maliyet payları için bir fatura gönderilecektir. Geçerli çevrimiçi yetkilendirme, Ortak Kayıt Tazminatı ve xy konsorsiyumu veya xx Veri Tazminatı ödendikten sonra sağlanacaktır.</w:t>
            </w:r>
          </w:p>
          <w:p w14:paraId="18333908" w14:textId="77777777" w:rsidR="00A26BFA" w:rsidRPr="00050CF4" w:rsidRDefault="00A26BFA" w:rsidP="00A26BFA">
            <w:pPr>
              <w:pStyle w:val="ListeParagraf"/>
              <w:widowControl w:val="0"/>
              <w:tabs>
                <w:tab w:val="left" w:pos="1026"/>
              </w:tabs>
              <w:autoSpaceDE w:val="0"/>
              <w:spacing w:line="230" w:lineRule="auto"/>
              <w:ind w:left="0" w:right="126"/>
              <w:jc w:val="both"/>
              <w:rPr>
                <w:rFonts w:ascii="Arial" w:hAnsi="Arial" w:cs="Arial"/>
                <w:color w:val="808080"/>
                <w:sz w:val="22"/>
                <w:szCs w:val="22"/>
                <w:lang w:val="tr-TR"/>
              </w:rPr>
            </w:pPr>
          </w:p>
          <w:p w14:paraId="0A59DCC3" w14:textId="77777777" w:rsidR="00EB7407" w:rsidRPr="00050CF4" w:rsidRDefault="00EB7407" w:rsidP="00A26BFA">
            <w:pPr>
              <w:jc w:val="both"/>
              <w:rPr>
                <w:rFonts w:ascii="Arial" w:hAnsi="Arial" w:cs="Arial"/>
                <w:iCs/>
                <w:color w:val="000000"/>
                <w:sz w:val="22"/>
                <w:szCs w:val="22"/>
                <w:lang w:val="tr-TR"/>
              </w:rPr>
            </w:pPr>
          </w:p>
          <w:p w14:paraId="617A5B31" w14:textId="0590552F" w:rsidR="00A26BFA" w:rsidRPr="008910FA" w:rsidRDefault="00A26BFA" w:rsidP="00A26BFA">
            <w:pPr>
              <w:jc w:val="both"/>
              <w:rPr>
                <w:rFonts w:ascii="Arial" w:hAnsi="Arial" w:cs="Arial"/>
                <w:i/>
                <w:color w:val="000000"/>
                <w:sz w:val="22"/>
                <w:szCs w:val="22"/>
                <w:lang w:val="tr-TR"/>
              </w:rPr>
            </w:pPr>
            <w:r w:rsidRPr="008910FA">
              <w:rPr>
                <w:rFonts w:ascii="Arial" w:hAnsi="Arial" w:cs="Arial"/>
                <w:iCs/>
                <w:color w:val="000000"/>
                <w:sz w:val="22"/>
                <w:szCs w:val="22"/>
                <w:lang w:val="tr-TR"/>
              </w:rPr>
              <w:t xml:space="preserve">5. </w:t>
            </w:r>
            <w:r w:rsidR="00EB7407" w:rsidRPr="008910FA">
              <w:rPr>
                <w:rFonts w:ascii="Arial" w:hAnsi="Arial" w:cs="Arial"/>
                <w:iCs/>
                <w:color w:val="000000"/>
                <w:sz w:val="22"/>
                <w:szCs w:val="22"/>
                <w:lang w:val="tr-TR"/>
              </w:rPr>
              <w:t xml:space="preserve">Maliyet ve gelir tahminleri değiştiğinde, KKDIK Yönetmeliği 6. Maddesi’nin yürürlük tarihi olan son kayıt tarihinden sonraki 2 yıl içerisinde ve KKDIK Yönetmeliği’nin 25 (3). Maddesinde belirtilen son tarihe kadar, ve her halükârda bu tarihlerden sonra Maddeye ilişkin kaydın güncellenmesi, ek bilgi kaydı yapılması gibi sebeplerle </w:t>
            </w:r>
            <w:r w:rsidR="00110330">
              <w:rPr>
                <w:rFonts w:ascii="Arial" w:hAnsi="Arial" w:cs="Arial"/>
                <w:iCs/>
                <w:color w:val="000000"/>
                <w:sz w:val="22"/>
                <w:szCs w:val="22"/>
                <w:lang w:val="tr-TR"/>
              </w:rPr>
              <w:t>TKSD</w:t>
            </w:r>
            <w:r w:rsidR="00EB7407" w:rsidRPr="008910FA">
              <w:rPr>
                <w:rFonts w:ascii="Arial" w:hAnsi="Arial" w:cs="Arial"/>
                <w:iCs/>
                <w:color w:val="000000"/>
                <w:sz w:val="22"/>
                <w:szCs w:val="22"/>
                <w:lang w:val="tr-TR"/>
              </w:rPr>
              <w:t xml:space="preserve"> ve Lider Olmayan Üyeler tarafından sırasıyla ek makul ödemeler talep edilebilecek veya son kayıt tarihindeki güncel durum değerlendirilerek yapılacak hesaplama neticesinde geri ödeme yapılabilecektir. İşbu geri ödeme ve ek makul ödemelere ilişkin hesaplamalar</w:t>
            </w:r>
            <w:r w:rsidR="00110330">
              <w:rPr>
                <w:rFonts w:ascii="Arial" w:hAnsi="Arial" w:cs="Arial"/>
                <w:iCs/>
                <w:color w:val="000000"/>
                <w:sz w:val="22"/>
                <w:szCs w:val="22"/>
                <w:lang w:val="tr-TR"/>
              </w:rPr>
              <w:t xml:space="preserve"> TKSD</w:t>
            </w:r>
            <w:r w:rsidR="00EB7407" w:rsidRPr="008910FA">
              <w:rPr>
                <w:rFonts w:ascii="Arial" w:hAnsi="Arial" w:cs="Arial"/>
                <w:iCs/>
                <w:color w:val="000000"/>
                <w:sz w:val="22"/>
                <w:szCs w:val="22"/>
                <w:lang w:val="tr-TR"/>
              </w:rPr>
              <w:t xml:space="preserve"> veya </w:t>
            </w:r>
            <w:r w:rsidR="00110330">
              <w:rPr>
                <w:rFonts w:ascii="Arial" w:hAnsi="Arial" w:cs="Arial"/>
                <w:iCs/>
                <w:color w:val="000000"/>
                <w:sz w:val="22"/>
                <w:szCs w:val="22"/>
                <w:lang w:val="tr-TR"/>
              </w:rPr>
              <w:t>TKSD</w:t>
            </w:r>
            <w:r w:rsidR="00EB7407" w:rsidRPr="008910FA">
              <w:rPr>
                <w:rFonts w:ascii="Arial" w:hAnsi="Arial" w:cs="Arial"/>
                <w:iCs/>
                <w:color w:val="000000"/>
                <w:sz w:val="22"/>
                <w:szCs w:val="22"/>
                <w:lang w:val="tr-TR"/>
              </w:rPr>
              <w:t xml:space="preserve"> tarafından yetkilendirilmiş Üçüncü Taraf Temsilci tarafından hesaplanacak ve Lider Olmayan Üyeye bildirilecektir. Hesaplanan değerin yapılan ödemenin 10</w:t>
            </w:r>
            <w:r w:rsidR="003F28CE">
              <w:rPr>
                <w:rFonts w:ascii="Arial" w:hAnsi="Arial" w:cs="Arial"/>
                <w:iCs/>
                <w:color w:val="000000"/>
                <w:sz w:val="22"/>
                <w:szCs w:val="22"/>
                <w:lang w:val="tr-TR"/>
              </w:rPr>
              <w:t xml:space="preserve"> </w:t>
            </w:r>
            <w:r w:rsidR="003F28CE" w:rsidRPr="008910FA">
              <w:rPr>
                <w:rFonts w:ascii="Arial" w:hAnsi="Arial" w:cs="Arial"/>
                <w:iCs/>
                <w:color w:val="000000"/>
                <w:sz w:val="22"/>
                <w:szCs w:val="22"/>
                <w:lang w:val="tr-TR"/>
              </w:rPr>
              <w:t>%</w:t>
            </w:r>
            <w:r w:rsidR="00EB7407" w:rsidRPr="008910FA">
              <w:rPr>
                <w:rFonts w:ascii="Arial" w:hAnsi="Arial" w:cs="Arial"/>
                <w:iCs/>
                <w:color w:val="000000"/>
                <w:sz w:val="22"/>
                <w:szCs w:val="22"/>
                <w:lang w:val="tr-TR"/>
              </w:rPr>
              <w:t>'un veya minimum karar verilen değerin altında olması durumunda geri ödeme yapılmayacaktır. Lider Olmayan Üyeler’in bu hesaplamalara itiraz hakkı bulunmamaktadır. İşbu geri ödeme yalnızca bu maddede belirtilen durumlar ile sınırlı olarak yapılacaktır.</w:t>
            </w:r>
          </w:p>
          <w:p w14:paraId="59C0D53C" w14:textId="7D3BF2C9" w:rsidR="0002759B" w:rsidRDefault="0002759B" w:rsidP="00A26BFA">
            <w:pPr>
              <w:jc w:val="both"/>
              <w:rPr>
                <w:rFonts w:ascii="Arial" w:hAnsi="Arial" w:cs="Arial"/>
                <w:i/>
                <w:color w:val="000000"/>
                <w:sz w:val="22"/>
                <w:szCs w:val="22"/>
                <w:lang w:val="tr-TR"/>
              </w:rPr>
            </w:pPr>
          </w:p>
          <w:p w14:paraId="436ABF27" w14:textId="5992BE20" w:rsidR="00224777" w:rsidRPr="008910FA" w:rsidRDefault="006F7159" w:rsidP="006F7159">
            <w:pPr>
              <w:jc w:val="both"/>
              <w:rPr>
                <w:rFonts w:ascii="Arial" w:hAnsi="Arial" w:cs="Arial"/>
                <w:i/>
                <w:color w:val="000000"/>
                <w:sz w:val="22"/>
                <w:szCs w:val="22"/>
                <w:lang w:val="tr-TR"/>
              </w:rPr>
            </w:pPr>
            <w:r w:rsidRPr="008910FA">
              <w:rPr>
                <w:rFonts w:ascii="Arial" w:hAnsi="Arial" w:cs="Arial"/>
                <w:iCs/>
                <w:color w:val="000000"/>
                <w:sz w:val="22"/>
                <w:szCs w:val="22"/>
                <w:lang w:val="tr-TR"/>
              </w:rPr>
              <w:lastRenderedPageBreak/>
              <w:t>Sözleşme’nin yukarıda belirtilen tarihlerden ve her halükârda geri ödemenin yapıldığı tarihten sonra akdedilmesi halinde Lider Olmayan Üye herhangi bir geri ödeme talebinde bulunmak hakkına sahip değildir.</w:t>
            </w:r>
          </w:p>
          <w:p w14:paraId="08076EDD" w14:textId="77777777" w:rsidR="00F2121B" w:rsidRPr="00050CF4" w:rsidRDefault="00F2121B" w:rsidP="00A26BFA">
            <w:pPr>
              <w:jc w:val="both"/>
              <w:rPr>
                <w:rFonts w:ascii="Arial" w:hAnsi="Arial" w:cs="Arial"/>
                <w:i/>
                <w:color w:val="000000"/>
                <w:sz w:val="22"/>
                <w:szCs w:val="22"/>
                <w:lang w:val="tr-TR"/>
              </w:rPr>
            </w:pPr>
          </w:p>
          <w:p w14:paraId="2E095ACB" w14:textId="2B0C1DFB" w:rsidR="00A26BFA" w:rsidRPr="00050CF4" w:rsidRDefault="00A26BFA" w:rsidP="00A26BFA">
            <w:pPr>
              <w:jc w:val="both"/>
              <w:rPr>
                <w:lang w:val="tr-TR"/>
              </w:rPr>
            </w:pPr>
            <w:r w:rsidRPr="00050CF4">
              <w:rPr>
                <w:rFonts w:ascii="Arial" w:hAnsi="Arial" w:cs="Arial"/>
                <w:color w:val="000000"/>
                <w:sz w:val="22"/>
                <w:szCs w:val="22"/>
                <w:lang w:val="tr-TR"/>
              </w:rPr>
              <w:t>6. Bu Anlaşmanın akdedilmesinden sonra yeni çalışmaların satın alınması veya yapılması durumunda, ortaya çıkan maliyetler,</w:t>
            </w:r>
            <w:r w:rsidR="0002759B" w:rsidRPr="00EF7495">
              <w:rPr>
                <w:lang w:val="tr-TR"/>
              </w:rPr>
              <w:t xml:space="preserve"> </w:t>
            </w:r>
            <w:r w:rsidR="0002759B" w:rsidRPr="0002759B">
              <w:rPr>
                <w:rFonts w:ascii="Arial" w:hAnsi="Arial" w:cs="Arial"/>
                <w:color w:val="000000"/>
                <w:sz w:val="22"/>
                <w:szCs w:val="22"/>
                <w:lang w:val="tr-TR"/>
              </w:rPr>
              <w:t>KKDIK'ın 12 (3) maddesi uyarınca vazgeçmeyi iddia etmedikleri sürece,</w:t>
            </w:r>
            <w:r w:rsidRPr="00050CF4">
              <w:rPr>
                <w:rFonts w:ascii="Arial" w:hAnsi="Arial" w:cs="Arial"/>
                <w:color w:val="000000"/>
                <w:sz w:val="22"/>
                <w:szCs w:val="22"/>
                <w:lang w:val="tr-TR"/>
              </w:rPr>
              <w:t xml:space="preserve"> bu yeni çalışmaların sonuçlarını kayıt dosyalarına dahil etmesi gereken tüm O</w:t>
            </w:r>
            <w:r w:rsidR="003F28CE">
              <w:rPr>
                <w:rFonts w:ascii="Arial" w:hAnsi="Arial" w:cs="Arial"/>
                <w:color w:val="000000"/>
                <w:sz w:val="22"/>
                <w:szCs w:val="22"/>
                <w:lang w:val="tr-TR"/>
              </w:rPr>
              <w:t>K</w:t>
            </w:r>
            <w:r w:rsidRPr="00050CF4">
              <w:rPr>
                <w:rFonts w:ascii="Arial" w:hAnsi="Arial" w:cs="Arial"/>
                <w:color w:val="000000"/>
                <w:sz w:val="22"/>
                <w:szCs w:val="22"/>
                <w:lang w:val="tr-TR"/>
              </w:rPr>
              <w:t xml:space="preserve"> Katılımcıları</w:t>
            </w:r>
            <w:r w:rsidR="0002759B">
              <w:rPr>
                <w:rFonts w:ascii="Arial" w:hAnsi="Arial" w:cs="Arial"/>
                <w:color w:val="000000"/>
                <w:sz w:val="22"/>
                <w:szCs w:val="22"/>
                <w:lang w:val="tr-TR"/>
              </w:rPr>
              <w:t xml:space="preserve"> arasında</w:t>
            </w:r>
            <w:r w:rsidR="00236561">
              <w:rPr>
                <w:rFonts w:ascii="Arial" w:hAnsi="Arial" w:cs="Arial"/>
                <w:color w:val="000000"/>
                <w:sz w:val="22"/>
                <w:szCs w:val="22"/>
                <w:lang w:val="tr-TR"/>
              </w:rPr>
              <w:t xml:space="preserve"> </w:t>
            </w:r>
            <w:r w:rsidR="007F586E">
              <w:rPr>
                <w:rFonts w:ascii="Arial" w:hAnsi="Arial" w:cs="Arial"/>
                <w:color w:val="000000"/>
                <w:sz w:val="22"/>
                <w:szCs w:val="22"/>
                <w:lang w:val="tr-TR"/>
              </w:rPr>
              <w:t>eşit</w:t>
            </w:r>
            <w:r w:rsidR="0002759B">
              <w:rPr>
                <w:rFonts w:ascii="Arial" w:hAnsi="Arial" w:cs="Arial"/>
                <w:color w:val="000000"/>
                <w:sz w:val="22"/>
                <w:szCs w:val="22"/>
                <w:lang w:val="tr-TR"/>
              </w:rPr>
              <w:t xml:space="preserve"> olarak bölünecektir.</w:t>
            </w:r>
          </w:p>
          <w:p w14:paraId="37ECD81E" w14:textId="77777777" w:rsidR="00A26BFA" w:rsidRPr="00050CF4" w:rsidRDefault="00A26BFA" w:rsidP="00A26BFA">
            <w:pPr>
              <w:jc w:val="both"/>
              <w:rPr>
                <w:rFonts w:ascii="Arial" w:hAnsi="Arial" w:cs="Arial"/>
                <w:color w:val="000000"/>
                <w:sz w:val="22"/>
                <w:szCs w:val="22"/>
                <w:lang w:val="tr-TR"/>
              </w:rPr>
            </w:pPr>
          </w:p>
          <w:p w14:paraId="142BBD7C" w14:textId="0AEF88F8" w:rsidR="00A26BFA" w:rsidRDefault="00A26BFA" w:rsidP="00A26BFA">
            <w:pPr>
              <w:jc w:val="both"/>
              <w:rPr>
                <w:rFonts w:ascii="Arial" w:hAnsi="Arial" w:cs="Arial"/>
                <w:iCs/>
                <w:color w:val="000000"/>
                <w:sz w:val="22"/>
                <w:szCs w:val="22"/>
                <w:lang w:val="tr-TR"/>
              </w:rPr>
            </w:pPr>
            <w:r w:rsidRPr="00050CF4">
              <w:rPr>
                <w:rFonts w:ascii="Arial" w:hAnsi="Arial" w:cs="Arial"/>
                <w:iCs/>
                <w:color w:val="000000"/>
                <w:sz w:val="22"/>
                <w:szCs w:val="22"/>
                <w:lang w:val="tr-TR"/>
              </w:rPr>
              <w:t>7. O</w:t>
            </w:r>
            <w:r w:rsidR="003F28CE">
              <w:rPr>
                <w:rFonts w:ascii="Arial" w:hAnsi="Arial" w:cs="Arial"/>
                <w:iCs/>
                <w:color w:val="000000"/>
                <w:sz w:val="22"/>
                <w:szCs w:val="22"/>
                <w:lang w:val="tr-TR"/>
              </w:rPr>
              <w:t>K</w:t>
            </w:r>
            <w:r w:rsidRPr="00050CF4">
              <w:rPr>
                <w:rFonts w:ascii="Arial" w:hAnsi="Arial" w:cs="Arial"/>
                <w:iCs/>
                <w:color w:val="000000"/>
                <w:sz w:val="22"/>
                <w:szCs w:val="22"/>
                <w:lang w:val="tr-TR"/>
              </w:rPr>
              <w:t>, Lider Olmayan Üyenin çeşitli Bağlı Kuruluşlarından oluşuyorsa, Ortak Kayıt Dosyasını tazmin etme yükümlülüğüne Ortak Kayıt Dosyası içindeki bu bağlı şirketlerden yalnızca biri tabi olacaktır. Bu tür tek Müşterek Kayıt Tazminatı, tüm bu Ortakların en yüksek tonaj bandına göre hesaplanacaktır. Buna göre, tazminat ödeyen Lider Olmayan Üyenin Bağlı Şirketleri veya</w:t>
            </w:r>
            <w:r>
              <w:rPr>
                <w:rFonts w:ascii="Arial" w:hAnsi="Arial" w:cs="Arial"/>
                <w:iCs/>
                <w:color w:val="000000"/>
                <w:sz w:val="22"/>
                <w:szCs w:val="22"/>
                <w:lang w:val="tr-TR"/>
              </w:rPr>
              <w:t xml:space="preserve"> </w:t>
            </w:r>
            <w:r w:rsidRPr="00050CF4">
              <w:rPr>
                <w:rFonts w:ascii="Arial" w:hAnsi="Arial" w:cs="Arial"/>
                <w:lang w:val="tr-TR"/>
              </w:rPr>
              <w:t>Türk olmayan</w:t>
            </w:r>
            <w:r>
              <w:rPr>
                <w:rFonts w:ascii="Arial" w:hAnsi="Arial" w:cs="Arial"/>
                <w:lang w:val="tr-TR"/>
              </w:rPr>
              <w:t xml:space="preserve"> </w:t>
            </w:r>
            <w:r w:rsidRPr="00050CF4">
              <w:rPr>
                <w:rFonts w:ascii="Arial" w:hAnsi="Arial" w:cs="Arial"/>
                <w:iCs/>
                <w:color w:val="000000"/>
                <w:sz w:val="22"/>
                <w:szCs w:val="22"/>
                <w:lang w:val="tr-TR"/>
              </w:rPr>
              <w:t xml:space="preserve">Lider Olmayan Üye olan Tek Temsilci tarafından temsil edilen yerleşik şirketler de aynı koşullar altında ek bir ücret ödemeden Ortak </w:t>
            </w:r>
            <w:r>
              <w:rPr>
                <w:rFonts w:ascii="Arial" w:hAnsi="Arial" w:cs="Arial"/>
                <w:iCs/>
                <w:color w:val="000000"/>
                <w:sz w:val="22"/>
                <w:szCs w:val="22"/>
                <w:lang w:val="tr-TR"/>
              </w:rPr>
              <w:t>Kayıt</w:t>
            </w:r>
            <w:r w:rsidRPr="00050CF4">
              <w:rPr>
                <w:rFonts w:ascii="Arial" w:hAnsi="Arial" w:cs="Arial"/>
                <w:iCs/>
                <w:color w:val="000000"/>
                <w:sz w:val="22"/>
                <w:szCs w:val="22"/>
                <w:lang w:val="tr-TR"/>
              </w:rPr>
              <w:t xml:space="preserve"> Dosyasına başvurma hakkına sahip olacaklardır. Bu durumda, tazminatı ödeyen Lider Olmayan Üye, Bağlı Şirketlerinin veya Tek Temsilcilerinin, bu Anlaşmanın Başlık I, Madde II kapsamındaki gizlilik yükümlülükleri de dahil olmak üzere, bu Anlaşma kapsamındaki hak ve yükümlülüklere uymasından sorumludur.</w:t>
            </w:r>
          </w:p>
          <w:p w14:paraId="31D93B73" w14:textId="75CA8656" w:rsidR="0002759B" w:rsidRDefault="0002759B" w:rsidP="00A26BFA">
            <w:pPr>
              <w:jc w:val="both"/>
              <w:rPr>
                <w:rFonts w:ascii="Arial" w:hAnsi="Arial" w:cs="Arial"/>
                <w:iCs/>
                <w:color w:val="000000"/>
                <w:sz w:val="22"/>
                <w:szCs w:val="22"/>
                <w:lang w:val="tr-TR"/>
              </w:rPr>
            </w:pPr>
          </w:p>
          <w:p w14:paraId="75909018" w14:textId="77777777" w:rsidR="0002759B" w:rsidRPr="00050CF4" w:rsidRDefault="0002759B" w:rsidP="00A26BFA">
            <w:pPr>
              <w:jc w:val="both"/>
              <w:rPr>
                <w:lang w:val="tr-TR"/>
              </w:rPr>
            </w:pPr>
          </w:p>
          <w:p w14:paraId="6D10F591" w14:textId="77777777" w:rsidR="00A26BFA" w:rsidRPr="00050CF4" w:rsidRDefault="00A26BFA" w:rsidP="00A26BFA">
            <w:pPr>
              <w:jc w:val="both"/>
              <w:rPr>
                <w:rFonts w:ascii="Arial" w:hAnsi="Arial" w:cs="Arial"/>
                <w:iCs/>
                <w:color w:val="000000"/>
                <w:sz w:val="22"/>
                <w:szCs w:val="22"/>
                <w:lang w:val="tr-TR"/>
              </w:rPr>
            </w:pPr>
          </w:p>
          <w:p w14:paraId="3EA9AC5E" w14:textId="56374E99" w:rsidR="00A26BFA" w:rsidRPr="00050CF4" w:rsidRDefault="00A26BFA" w:rsidP="00A26BFA">
            <w:pPr>
              <w:jc w:val="both"/>
              <w:rPr>
                <w:rFonts w:ascii="Arial" w:hAnsi="Arial" w:cs="Arial"/>
                <w:color w:val="000000"/>
                <w:sz w:val="22"/>
                <w:szCs w:val="22"/>
                <w:lang w:val="tr-TR"/>
              </w:rPr>
            </w:pPr>
            <w:r w:rsidRPr="00050CF4">
              <w:rPr>
                <w:rFonts w:ascii="Arial" w:hAnsi="Arial" w:cs="Arial"/>
                <w:color w:val="000000"/>
                <w:sz w:val="22"/>
                <w:szCs w:val="22"/>
                <w:lang w:val="tr-TR"/>
              </w:rPr>
              <w:t xml:space="preserve">8. </w:t>
            </w:r>
            <w:r w:rsidRPr="00050CF4">
              <w:rPr>
                <w:rFonts w:ascii="Arial" w:hAnsi="Arial" w:cs="Arial"/>
                <w:sz w:val="22"/>
                <w:szCs w:val="22"/>
                <w:lang w:val="tr-TR"/>
              </w:rPr>
              <w:t>Bir Tek Temsilci, O</w:t>
            </w:r>
            <w:r w:rsidR="003F28CE">
              <w:rPr>
                <w:rFonts w:ascii="Arial" w:hAnsi="Arial" w:cs="Arial"/>
                <w:sz w:val="22"/>
                <w:szCs w:val="22"/>
                <w:lang w:val="tr-TR"/>
              </w:rPr>
              <w:t>K</w:t>
            </w:r>
            <w:r w:rsidRPr="00050CF4">
              <w:rPr>
                <w:rFonts w:ascii="Arial" w:hAnsi="Arial" w:cs="Arial"/>
                <w:sz w:val="22"/>
                <w:szCs w:val="22"/>
                <w:lang w:val="tr-TR"/>
              </w:rPr>
              <w:t xml:space="preserve"> içinde birden fazla Türk olmayan kuruluşu temsil ediyorsa, söz konusu Tek Temsilci temsil ettiği her Türk olmayan kuruluş adına, Türk olmayan kuruluş ve Bağlı Kuruluşları için ayrı bir Ortak Kayıt Tazminatı ödemek suretiyle </w:t>
            </w:r>
            <w:r w:rsidRPr="00050CF4">
              <w:rPr>
                <w:rFonts w:ascii="Arial" w:hAnsi="Arial" w:cs="Arial"/>
                <w:color w:val="000000"/>
                <w:sz w:val="22"/>
                <w:szCs w:val="22"/>
                <w:lang w:val="tr-TR"/>
              </w:rPr>
              <w:t>yukarıdaki 7. maddeyi göz önünde bulundurarak</w:t>
            </w:r>
            <w:r>
              <w:rPr>
                <w:rFonts w:ascii="Arial" w:hAnsi="Arial" w:cs="Arial"/>
                <w:color w:val="000000"/>
                <w:sz w:val="22"/>
                <w:szCs w:val="22"/>
                <w:lang w:val="tr-TR"/>
              </w:rPr>
              <w:t xml:space="preserve"> m</w:t>
            </w:r>
            <w:r w:rsidRPr="00050CF4">
              <w:rPr>
                <w:rFonts w:ascii="Arial" w:hAnsi="Arial" w:cs="Arial"/>
                <w:sz w:val="22"/>
                <w:szCs w:val="22"/>
                <w:lang w:val="tr-TR"/>
              </w:rPr>
              <w:t xml:space="preserve">üşteri </w:t>
            </w:r>
            <w:r>
              <w:rPr>
                <w:rFonts w:ascii="Arial" w:hAnsi="Arial" w:cs="Arial"/>
                <w:sz w:val="22"/>
                <w:szCs w:val="22"/>
                <w:lang w:val="tr-TR"/>
              </w:rPr>
              <w:t>a</w:t>
            </w:r>
            <w:r w:rsidRPr="00050CF4">
              <w:rPr>
                <w:rFonts w:ascii="Arial" w:hAnsi="Arial" w:cs="Arial"/>
                <w:sz w:val="22"/>
                <w:szCs w:val="22"/>
                <w:lang w:val="tr-TR"/>
              </w:rPr>
              <w:t>dayını tazmin edecektir.</w:t>
            </w:r>
            <w:r w:rsidRPr="00050CF4">
              <w:rPr>
                <w:rFonts w:ascii="Arial" w:hAnsi="Arial" w:cs="Arial"/>
                <w:iCs/>
                <w:color w:val="000000"/>
                <w:sz w:val="22"/>
                <w:szCs w:val="22"/>
                <w:lang w:val="tr-TR"/>
              </w:rPr>
              <w:t xml:space="preserve"> </w:t>
            </w:r>
          </w:p>
          <w:p w14:paraId="0E46732F" w14:textId="77777777" w:rsidR="00A26BFA" w:rsidRPr="00050CF4" w:rsidRDefault="00A26BFA" w:rsidP="00A26BFA">
            <w:pPr>
              <w:jc w:val="both"/>
              <w:rPr>
                <w:rFonts w:ascii="Arial" w:hAnsi="Arial" w:cs="Arial"/>
                <w:color w:val="000000"/>
                <w:sz w:val="22"/>
                <w:szCs w:val="22"/>
                <w:lang w:val="tr-TR"/>
              </w:rPr>
            </w:pPr>
          </w:p>
          <w:p w14:paraId="3FBD8E2B" w14:textId="11DA47C8" w:rsidR="00A26BFA" w:rsidRPr="00050CF4" w:rsidRDefault="00A26BFA" w:rsidP="00A26BFA">
            <w:pPr>
              <w:jc w:val="both"/>
              <w:rPr>
                <w:rFonts w:ascii="Arial" w:hAnsi="Arial" w:cs="Arial"/>
                <w:iCs/>
                <w:color w:val="000000"/>
                <w:sz w:val="22"/>
                <w:szCs w:val="22"/>
                <w:lang w:val="tr-TR"/>
              </w:rPr>
            </w:pPr>
            <w:r w:rsidRPr="00050CF4">
              <w:rPr>
                <w:rFonts w:ascii="Arial" w:hAnsi="Arial" w:cs="Arial"/>
                <w:color w:val="000000"/>
                <w:sz w:val="22"/>
                <w:szCs w:val="22"/>
                <w:lang w:val="tr-TR"/>
              </w:rPr>
              <w:t>9. Bir Üçüncü Şahıs Temsilcisi, O</w:t>
            </w:r>
            <w:r w:rsidR="003F28CE">
              <w:rPr>
                <w:rFonts w:ascii="Arial" w:hAnsi="Arial" w:cs="Arial"/>
                <w:color w:val="000000"/>
                <w:sz w:val="22"/>
                <w:szCs w:val="22"/>
                <w:lang w:val="tr-TR"/>
              </w:rPr>
              <w:t>K</w:t>
            </w:r>
            <w:r w:rsidRPr="00050CF4">
              <w:rPr>
                <w:rFonts w:ascii="Arial" w:hAnsi="Arial" w:cs="Arial"/>
                <w:color w:val="000000"/>
                <w:sz w:val="22"/>
                <w:szCs w:val="22"/>
                <w:lang w:val="tr-TR"/>
              </w:rPr>
              <w:t xml:space="preserve"> içinde birden fazla kurumu temsil ediyorsa, söz konusu Üçüncü Şahıs Temsilcisi, temsil ettiği her varlık için, Madde 7'yi göz önünde bulundurarak varlık ve Bağlı Kuruluşları başına ayrı bir Ortak Kayıt Tazminatı ödemek suretiyle Lider Kayıt Ettirene tazmin edecektir.</w:t>
            </w:r>
          </w:p>
          <w:p w14:paraId="6603D505" w14:textId="77777777" w:rsidR="00A26BFA" w:rsidRPr="00050CF4" w:rsidRDefault="00A26BFA" w:rsidP="00A26BFA">
            <w:pPr>
              <w:jc w:val="both"/>
              <w:rPr>
                <w:rFonts w:ascii="Arial" w:hAnsi="Arial" w:cs="Arial"/>
                <w:i/>
                <w:iCs/>
                <w:color w:val="000000"/>
                <w:sz w:val="22"/>
                <w:szCs w:val="22"/>
                <w:lang w:val="tr-TR"/>
              </w:rPr>
            </w:pPr>
            <w:bookmarkStart w:id="5" w:name="OLE_LINK1"/>
            <w:bookmarkEnd w:id="5"/>
          </w:p>
          <w:p w14:paraId="3C101302" w14:textId="27472BE2" w:rsidR="00A26BFA" w:rsidRPr="00050CF4" w:rsidRDefault="00A26BFA" w:rsidP="00A26BFA">
            <w:pPr>
              <w:jc w:val="both"/>
              <w:rPr>
                <w:lang w:val="tr-TR"/>
              </w:rPr>
            </w:pPr>
            <w:r w:rsidRPr="00050CF4">
              <w:rPr>
                <w:rFonts w:ascii="Arial" w:hAnsi="Arial" w:cs="Arial"/>
                <w:color w:val="000000"/>
                <w:sz w:val="22"/>
                <w:szCs w:val="22"/>
                <w:lang w:val="tr-TR"/>
              </w:rPr>
              <w:lastRenderedPageBreak/>
              <w:t xml:space="preserve">10. İşbu belge kapsamındaki tüm ödemeler net ödemeler olacaktır, yani herhangi bir banka veya transfer ücreti veya benzer masraftan muaf ve ödenecek herhangi bir vergi, harç veya diğer ücretler kesintisi olmaksızın. Ödeyenin bu tür ödemelerden herhangi bir vergi kesmesi veya başka bir kesinti yapması gerekiyorsa, söz konusu ödemeler, gerekli kesinti veya stopaj yapıldıktan sonra alacaklının alacağını ve alıkoymasını sağlamak için gerekli ölçüde artırılır (ücretsiz olarak). </w:t>
            </w:r>
            <w:r>
              <w:rPr>
                <w:rFonts w:ascii="Arial" w:hAnsi="Arial" w:cs="Arial"/>
                <w:color w:val="000000"/>
                <w:sz w:val="22"/>
                <w:szCs w:val="22"/>
                <w:lang w:val="tr-TR"/>
              </w:rPr>
              <w:t>B</w:t>
            </w:r>
            <w:r w:rsidRPr="00050CF4">
              <w:rPr>
                <w:rFonts w:ascii="Arial" w:hAnsi="Arial" w:cs="Arial"/>
                <w:color w:val="000000"/>
                <w:sz w:val="22"/>
                <w:szCs w:val="22"/>
                <w:lang w:val="tr-TR"/>
              </w:rPr>
              <w:t xml:space="preserve">u tür herhangi bir kesinti veya stopaja ilişkin herhangi bir yükümlülük) böyle bir kesinti veya stopaj yapılmamış veya yapılması gerekmemiş olsaydı alacağı ve bu şekilde alıkoyacağı meblağ kadar net bir meblağ </w:t>
            </w:r>
            <w:r w:rsidR="0002759B">
              <w:rPr>
                <w:rFonts w:ascii="Arial" w:hAnsi="Arial" w:cs="Arial"/>
                <w:color w:val="000000"/>
                <w:sz w:val="22"/>
                <w:szCs w:val="22"/>
                <w:lang w:val="tr-TR"/>
              </w:rPr>
              <w:t xml:space="preserve">olacaktı. </w:t>
            </w:r>
            <w:r w:rsidRPr="00050CF4">
              <w:rPr>
                <w:rFonts w:ascii="Arial" w:hAnsi="Arial" w:cs="Arial"/>
                <w:color w:val="000000"/>
                <w:sz w:val="22"/>
                <w:szCs w:val="22"/>
                <w:lang w:val="tr-TR"/>
              </w:rPr>
              <w:t>(brüt tutar). Lehdarın başvurusu üzerine stopaj indirimi veya iadesi mümkün ise veya stopajdan muafiyet tanınıyorsa, ödeyen, bu tür indirim, iade veya muafiyet için alacaklı adına başvuruda bulunacaktır. Alacaklı, bu tür stopaj vergisi indirimi, iadesi veya muafiyeti elde etmek için ödeyene her türlü yardımı yapacaktır. Ödeyen, stopaj vergilerinin her türlü iadesini alma hakkına sahip olacaktır.</w:t>
            </w:r>
          </w:p>
          <w:p w14:paraId="4FB606AC" w14:textId="77777777" w:rsidR="00A26BFA" w:rsidRPr="00050CF4" w:rsidRDefault="00A26BFA" w:rsidP="00A26BFA">
            <w:pPr>
              <w:jc w:val="both"/>
              <w:rPr>
                <w:rFonts w:ascii="Arial" w:hAnsi="Arial" w:cs="Arial"/>
                <w:color w:val="000000"/>
                <w:sz w:val="22"/>
                <w:szCs w:val="22"/>
                <w:lang w:val="tr-TR"/>
              </w:rPr>
            </w:pPr>
          </w:p>
          <w:p w14:paraId="152AD140" w14:textId="77777777" w:rsidR="00A26BFA" w:rsidRPr="00050CF4" w:rsidRDefault="00A26BFA" w:rsidP="00A26BFA">
            <w:pPr>
              <w:jc w:val="both"/>
              <w:rPr>
                <w:lang w:val="tr-TR"/>
              </w:rPr>
            </w:pPr>
            <w:r w:rsidRPr="00050CF4">
              <w:rPr>
                <w:rFonts w:ascii="Arial" w:hAnsi="Arial" w:cs="Arial"/>
                <w:color w:val="000000"/>
                <w:sz w:val="22"/>
                <w:szCs w:val="22"/>
                <w:lang w:val="tr-TR"/>
              </w:rPr>
              <w:t>11. Katma Değer Vergisi (KDV), Mal ve Hizmet Vergisi (GST), hizmet vergisi, işletme vergisi, damga vergisi dahil ancak bunlarla sınırlı olmamak üzere, ilgili vergi kanunu uyarınca geçerli olan dolaylı vergiler ödeyen tarafından karşılanacaktır. Ancak, alacaklı, dolaylı vergilendirme amacıyla yeterli bir faturayı ödeyene sunmadıkça, ödeyici herhangi bir dolaylı vergi ödemesini durdurma hakkına sahiptir.</w:t>
            </w:r>
          </w:p>
          <w:p w14:paraId="5622F905" w14:textId="77777777" w:rsidR="0094359D" w:rsidRPr="0094359D" w:rsidRDefault="0094359D" w:rsidP="00E71669">
            <w:pPr>
              <w:rPr>
                <w:lang w:val="tr-TR"/>
              </w:rPr>
            </w:pPr>
            <w:bookmarkStart w:id="6" w:name="_Hlk59548461"/>
            <w:bookmarkEnd w:id="6"/>
          </w:p>
          <w:p w14:paraId="243D5322" w14:textId="75F72A0C" w:rsidR="00A26BFA" w:rsidRPr="0094359D" w:rsidRDefault="0094359D" w:rsidP="0094359D">
            <w:pPr>
              <w:pStyle w:val="Balk3"/>
              <w:ind w:firstLine="720"/>
              <w:rPr>
                <w:color w:val="000000"/>
                <w:sz w:val="22"/>
                <w:u w:val="single"/>
                <w:lang w:val="tr-TR"/>
              </w:rPr>
            </w:pPr>
            <w:r w:rsidRPr="0094359D">
              <w:rPr>
                <w:color w:val="000000"/>
                <w:sz w:val="22"/>
                <w:u w:val="single"/>
                <w:lang w:val="tr-TR"/>
              </w:rPr>
              <w:t>3. BİLGİ MÜLKİYETİ</w:t>
            </w:r>
          </w:p>
          <w:p w14:paraId="23FD33DB" w14:textId="77777777" w:rsidR="0094359D" w:rsidRPr="00050CF4" w:rsidRDefault="0094359D" w:rsidP="00A26BFA">
            <w:pPr>
              <w:jc w:val="both"/>
              <w:rPr>
                <w:rFonts w:ascii="Arial" w:hAnsi="Arial" w:cs="Arial"/>
                <w:b/>
                <w:color w:val="000000"/>
                <w:sz w:val="22"/>
                <w:szCs w:val="22"/>
                <w:u w:val="single"/>
                <w:lang w:val="tr-TR"/>
              </w:rPr>
            </w:pPr>
          </w:p>
          <w:p w14:paraId="5FAAF4D9" w14:textId="77777777" w:rsidR="00A26BFA" w:rsidRPr="00050CF4" w:rsidRDefault="00A26BFA" w:rsidP="00A26BFA">
            <w:pPr>
              <w:pStyle w:val="Balk2"/>
              <w:rPr>
                <w:lang w:val="tr-TR"/>
              </w:rPr>
            </w:pPr>
            <w:r w:rsidRPr="00050CF4">
              <w:rPr>
                <w:i w:val="0"/>
                <w:color w:val="000000"/>
                <w:sz w:val="22"/>
                <w:szCs w:val="22"/>
                <w:lang w:val="tr-TR"/>
              </w:rPr>
              <w:t>Madde IX. Bilginin Mülkiyeti</w:t>
            </w:r>
            <w:r w:rsidRPr="00050CF4">
              <w:rPr>
                <w:i w:val="0"/>
                <w:color w:val="000000"/>
                <w:sz w:val="22"/>
                <w:szCs w:val="22"/>
                <w:lang w:val="tr-TR"/>
              </w:rPr>
              <w:tab/>
            </w:r>
          </w:p>
          <w:p w14:paraId="69FEF866" w14:textId="77777777" w:rsidR="0094359D" w:rsidRPr="00050CF4" w:rsidRDefault="0094359D" w:rsidP="0094359D">
            <w:pPr>
              <w:rPr>
                <w:rFonts w:ascii="Arial" w:hAnsi="Arial" w:cs="Arial"/>
                <w:i/>
                <w:color w:val="000000"/>
                <w:sz w:val="22"/>
                <w:szCs w:val="22"/>
                <w:lang w:val="tr-TR"/>
              </w:rPr>
            </w:pPr>
          </w:p>
          <w:p w14:paraId="19ECE461" w14:textId="77777777" w:rsidR="00A26BFA" w:rsidRPr="00050CF4" w:rsidRDefault="00A26BFA" w:rsidP="00A26BFA">
            <w:pPr>
              <w:jc w:val="both"/>
              <w:rPr>
                <w:lang w:val="tr-TR"/>
              </w:rPr>
            </w:pPr>
            <w:r w:rsidRPr="00050CF4">
              <w:rPr>
                <w:rFonts w:ascii="Arial" w:hAnsi="Arial" w:cs="Arial"/>
                <w:color w:val="000000"/>
                <w:sz w:val="22"/>
                <w:szCs w:val="22"/>
                <w:lang w:val="tr-TR"/>
              </w:rPr>
              <w:t>1. Bu Sözleşme, Ortak Kayıt Dosyası dahil ancak bunlarla sınırlı olmamak üzere, Lider Kayıt Ettiren tarafından hangi biçimde ve ne zaman olursa olsun, bu Sözleşme kapsamında Lider Olmayan Üyeye sağlanan Bilgilerin hiçbirine ilişkin herhangi bir mülkiyet hakkı vermez veya mevcut mülkiyet haklarını değiştirmez.</w:t>
            </w:r>
          </w:p>
          <w:p w14:paraId="30020F37" w14:textId="4E7F27D8" w:rsidR="00A26BFA" w:rsidRDefault="00A26BFA" w:rsidP="00A26BFA">
            <w:pPr>
              <w:jc w:val="both"/>
              <w:rPr>
                <w:rFonts w:ascii="Arial" w:hAnsi="Arial" w:cs="Arial"/>
                <w:color w:val="000000"/>
                <w:sz w:val="22"/>
                <w:szCs w:val="22"/>
                <w:lang w:val="tr-TR"/>
              </w:rPr>
            </w:pPr>
          </w:p>
          <w:p w14:paraId="7F2877AF" w14:textId="77777777" w:rsidR="0094359D" w:rsidRPr="00050CF4" w:rsidRDefault="0094359D" w:rsidP="00A26BFA">
            <w:pPr>
              <w:jc w:val="both"/>
              <w:rPr>
                <w:rFonts w:ascii="Arial" w:hAnsi="Arial" w:cs="Arial"/>
                <w:color w:val="000000"/>
                <w:sz w:val="22"/>
                <w:szCs w:val="22"/>
                <w:lang w:val="tr-TR"/>
              </w:rPr>
            </w:pPr>
          </w:p>
          <w:p w14:paraId="7BD381BE" w14:textId="4B7DB538" w:rsidR="00A26BFA" w:rsidRPr="00050CF4" w:rsidRDefault="00A26BFA" w:rsidP="00A26BFA">
            <w:pPr>
              <w:jc w:val="both"/>
              <w:rPr>
                <w:rFonts w:ascii="Arial" w:hAnsi="Arial" w:cs="Arial"/>
                <w:color w:val="000000"/>
                <w:sz w:val="22"/>
                <w:szCs w:val="22"/>
                <w:lang w:val="tr-TR"/>
              </w:rPr>
            </w:pPr>
            <w:r w:rsidRPr="00050CF4">
              <w:rPr>
                <w:rFonts w:ascii="Arial" w:hAnsi="Arial" w:cs="Arial"/>
                <w:color w:val="000000"/>
                <w:sz w:val="22"/>
                <w:szCs w:val="22"/>
                <w:lang w:val="tr-TR"/>
              </w:rPr>
              <w:t>2. Bu Bilgiler, her türlü veri ve/veya çalışmadan oluşacaktır:</w:t>
            </w:r>
          </w:p>
          <w:p w14:paraId="7C25431E" w14:textId="297401A3" w:rsidR="00A26BFA" w:rsidRDefault="00E71669" w:rsidP="00A26BFA">
            <w:pPr>
              <w:numPr>
                <w:ilvl w:val="0"/>
                <w:numId w:val="2"/>
              </w:numPr>
              <w:jc w:val="both"/>
              <w:rPr>
                <w:rFonts w:ascii="Arial" w:hAnsi="Arial" w:cs="Arial"/>
                <w:color w:val="000000"/>
                <w:sz w:val="22"/>
                <w:szCs w:val="22"/>
                <w:lang w:val="tr-TR"/>
              </w:rPr>
            </w:pPr>
            <w:r>
              <w:rPr>
                <w:rFonts w:ascii="Arial" w:hAnsi="Arial" w:cs="Arial"/>
                <w:color w:val="000000"/>
                <w:sz w:val="22"/>
                <w:szCs w:val="22"/>
                <w:lang w:val="tr-TR"/>
              </w:rPr>
              <w:lastRenderedPageBreak/>
              <w:t>TKSD</w:t>
            </w:r>
            <w:r w:rsidR="00A26BFA" w:rsidRPr="00050CF4">
              <w:rPr>
                <w:rFonts w:ascii="Arial" w:hAnsi="Arial" w:cs="Arial"/>
                <w:color w:val="000000"/>
                <w:sz w:val="22"/>
                <w:szCs w:val="22"/>
                <w:lang w:val="tr-TR"/>
              </w:rPr>
              <w:t xml:space="preserve"> tarafından kişiye özel geliştirilen;</w:t>
            </w:r>
          </w:p>
          <w:p w14:paraId="2CDEB183" w14:textId="77777777" w:rsidR="007F3D51" w:rsidRPr="00050CF4" w:rsidRDefault="007F3D51" w:rsidP="007F3D51">
            <w:pPr>
              <w:ind w:left="1080"/>
              <w:jc w:val="both"/>
              <w:rPr>
                <w:rFonts w:ascii="Arial" w:hAnsi="Arial" w:cs="Arial"/>
                <w:color w:val="000000"/>
                <w:sz w:val="22"/>
                <w:szCs w:val="22"/>
                <w:lang w:val="tr-TR"/>
              </w:rPr>
            </w:pPr>
          </w:p>
          <w:p w14:paraId="3C8CC1B9" w14:textId="2D6820D9" w:rsidR="00A26BFA" w:rsidRPr="00CD57A5" w:rsidRDefault="00A26BFA" w:rsidP="007F3D51">
            <w:pPr>
              <w:pStyle w:val="ListeParagraf"/>
              <w:numPr>
                <w:ilvl w:val="0"/>
                <w:numId w:val="2"/>
              </w:numPr>
              <w:jc w:val="both"/>
              <w:rPr>
                <w:rFonts w:ascii="Arial" w:hAnsi="Arial" w:cs="Arial"/>
                <w:color w:val="000000" w:themeColor="text1"/>
                <w:sz w:val="22"/>
                <w:szCs w:val="22"/>
                <w:lang w:val="tr-TR"/>
              </w:rPr>
            </w:pPr>
            <w:r w:rsidRPr="00CD57A5">
              <w:rPr>
                <w:rFonts w:ascii="Arial" w:hAnsi="Arial" w:cs="Arial"/>
                <w:color w:val="000000" w:themeColor="text1"/>
                <w:sz w:val="22"/>
                <w:szCs w:val="22"/>
                <w:lang w:val="tr-TR"/>
              </w:rPr>
              <w:t>Lider Kayıt Ettiren ve geçerli bir mülkiyet veya kullanım hakkı elde ettiği bir veya daha fazla üçüncü taraf(lar) tarafından toplu olarak geliştirilmiştir; ve</w:t>
            </w:r>
          </w:p>
          <w:p w14:paraId="7EF0985D" w14:textId="77777777" w:rsidR="00A26BFA" w:rsidRPr="00050CF4" w:rsidRDefault="00A26BFA" w:rsidP="00A26BFA">
            <w:pPr>
              <w:ind w:left="1080"/>
              <w:jc w:val="both"/>
              <w:rPr>
                <w:rFonts w:ascii="Arial" w:hAnsi="Arial" w:cs="Arial"/>
                <w:color w:val="FF0000"/>
                <w:sz w:val="22"/>
                <w:szCs w:val="22"/>
                <w:lang w:val="tr-TR"/>
              </w:rPr>
            </w:pPr>
          </w:p>
          <w:p w14:paraId="44953AAC" w14:textId="78681954" w:rsidR="006025C6" w:rsidRDefault="006025C6" w:rsidP="006025C6">
            <w:pPr>
              <w:jc w:val="both"/>
              <w:rPr>
                <w:rFonts w:ascii="Arial" w:hAnsi="Arial" w:cs="Arial"/>
                <w:color w:val="000000"/>
                <w:sz w:val="22"/>
                <w:szCs w:val="22"/>
                <w:lang w:val="tr-TR"/>
              </w:rPr>
            </w:pPr>
            <w:r>
              <w:rPr>
                <w:rFonts w:ascii="Arial" w:hAnsi="Arial" w:cs="Arial"/>
                <w:color w:val="000000"/>
                <w:sz w:val="22"/>
                <w:szCs w:val="22"/>
                <w:lang w:val="tr-TR"/>
              </w:rPr>
              <w:t xml:space="preserve">         </w:t>
            </w:r>
            <w:r w:rsidR="00A26BFA" w:rsidRPr="00050CF4">
              <w:rPr>
                <w:rFonts w:ascii="Arial" w:hAnsi="Arial" w:cs="Arial"/>
                <w:color w:val="000000"/>
                <w:sz w:val="22"/>
                <w:szCs w:val="22"/>
                <w:lang w:val="tr-TR"/>
              </w:rPr>
              <w:t xml:space="preserve">c) </w:t>
            </w:r>
            <w:r w:rsidRPr="006025C6">
              <w:rPr>
                <w:rFonts w:ascii="Arial" w:hAnsi="Arial" w:cs="Arial"/>
                <w:color w:val="000000"/>
                <w:sz w:val="22"/>
                <w:szCs w:val="22"/>
                <w:lang w:val="tr-TR"/>
              </w:rPr>
              <w:t xml:space="preserve">Veri sahipleri tarafından </w:t>
            </w:r>
            <w:r w:rsidR="007406CB">
              <w:rPr>
                <w:rFonts w:ascii="Arial" w:hAnsi="Arial" w:cs="Arial"/>
                <w:color w:val="000000"/>
                <w:sz w:val="22"/>
                <w:szCs w:val="22"/>
                <w:lang w:val="tr-TR"/>
              </w:rPr>
              <w:t>TKSD</w:t>
            </w:r>
            <w:r w:rsidR="007406CB" w:rsidRPr="006025C6">
              <w:rPr>
                <w:rFonts w:ascii="Arial" w:hAnsi="Arial" w:cs="Arial"/>
                <w:color w:val="000000"/>
                <w:sz w:val="22"/>
                <w:szCs w:val="22"/>
                <w:lang w:val="tr-TR"/>
              </w:rPr>
              <w:t>’</w:t>
            </w:r>
            <w:r w:rsidR="007406CB">
              <w:rPr>
                <w:rFonts w:ascii="Arial" w:hAnsi="Arial" w:cs="Arial"/>
                <w:color w:val="000000"/>
                <w:sz w:val="22"/>
                <w:szCs w:val="22"/>
                <w:lang w:val="tr-TR"/>
              </w:rPr>
              <w:t>ye</w:t>
            </w:r>
            <w:r w:rsidRPr="006025C6">
              <w:rPr>
                <w:rFonts w:ascii="Arial" w:hAnsi="Arial" w:cs="Arial"/>
                <w:color w:val="000000"/>
                <w:sz w:val="22"/>
                <w:szCs w:val="22"/>
                <w:lang w:val="tr-TR"/>
              </w:rPr>
              <w:t xml:space="preserve"> Veri Paylaşım Sözleşmesi ile geçerli haklar tanınan bilgiler.</w:t>
            </w:r>
          </w:p>
          <w:p w14:paraId="7220CB93" w14:textId="77777777" w:rsidR="00A26BFA" w:rsidRPr="00050CF4" w:rsidRDefault="00A26BFA" w:rsidP="00A26BFA">
            <w:pPr>
              <w:jc w:val="both"/>
              <w:rPr>
                <w:rFonts w:ascii="Arial" w:hAnsi="Arial" w:cs="Arial"/>
                <w:b/>
                <w:color w:val="000000"/>
                <w:sz w:val="22"/>
                <w:szCs w:val="22"/>
                <w:lang w:val="tr-TR"/>
              </w:rPr>
            </w:pPr>
          </w:p>
          <w:p w14:paraId="6F2EB78B" w14:textId="77777777" w:rsidR="00A26BFA" w:rsidRPr="00050CF4" w:rsidRDefault="00A26BFA" w:rsidP="00A26BFA">
            <w:pPr>
              <w:pStyle w:val="GvdeMetni"/>
              <w:spacing w:after="0"/>
              <w:jc w:val="both"/>
              <w:rPr>
                <w:lang w:val="tr-TR"/>
              </w:rPr>
            </w:pPr>
            <w:r w:rsidRPr="00050CF4">
              <w:rPr>
                <w:rFonts w:ascii="Arial" w:hAnsi="Arial" w:cs="Arial"/>
                <w:bCs/>
                <w:color w:val="000000"/>
                <w:sz w:val="22"/>
                <w:szCs w:val="22"/>
                <w:lang w:val="tr-TR"/>
              </w:rPr>
              <w:t xml:space="preserve">3. Ne bu Sözleşme ne de herhangi bir Bilgi ifşası, herhangi bir patent, ticari sır veya mülkiyet hakkı üzerinde mevcut veya gelecekteki herhangi bir hak vermez ve hiçbir lisans verilmez. </w:t>
            </w:r>
          </w:p>
          <w:p w14:paraId="6E44341F" w14:textId="0940CD00" w:rsidR="00A26BFA" w:rsidRDefault="00A26BFA" w:rsidP="00A26BFA">
            <w:pPr>
              <w:jc w:val="both"/>
              <w:rPr>
                <w:rFonts w:ascii="Arial" w:eastAsia="Arial" w:hAnsi="Arial" w:cs="Arial"/>
                <w:b/>
                <w:color w:val="000000"/>
                <w:sz w:val="22"/>
                <w:szCs w:val="22"/>
                <w:lang w:val="tr-TR"/>
              </w:rPr>
            </w:pPr>
            <w:r w:rsidRPr="00050CF4">
              <w:rPr>
                <w:rFonts w:ascii="Arial" w:eastAsia="Arial" w:hAnsi="Arial" w:cs="Arial"/>
                <w:b/>
                <w:color w:val="000000"/>
                <w:sz w:val="22"/>
                <w:szCs w:val="22"/>
                <w:lang w:val="tr-TR"/>
              </w:rPr>
              <w:t xml:space="preserve"> </w:t>
            </w:r>
          </w:p>
          <w:p w14:paraId="1D0A32AD" w14:textId="77777777" w:rsidR="008C3D59" w:rsidRPr="00050CF4" w:rsidRDefault="008C3D59" w:rsidP="00A26BFA">
            <w:pPr>
              <w:jc w:val="both"/>
              <w:rPr>
                <w:rFonts w:ascii="Arial" w:hAnsi="Arial" w:cs="Arial"/>
                <w:b/>
                <w:color w:val="000000"/>
                <w:sz w:val="22"/>
                <w:szCs w:val="22"/>
                <w:lang w:val="tr-TR"/>
              </w:rPr>
            </w:pPr>
          </w:p>
          <w:p w14:paraId="4990875E" w14:textId="77777777" w:rsidR="00A26BFA" w:rsidRPr="00050CF4" w:rsidRDefault="00A26BFA" w:rsidP="00A26BFA">
            <w:pPr>
              <w:jc w:val="both"/>
              <w:rPr>
                <w:rFonts w:ascii="Arial" w:hAnsi="Arial" w:cs="Arial"/>
                <w:b/>
                <w:color w:val="000000"/>
                <w:sz w:val="22"/>
                <w:szCs w:val="22"/>
                <w:u w:val="single"/>
                <w:lang w:val="tr-TR"/>
              </w:rPr>
            </w:pPr>
          </w:p>
          <w:p w14:paraId="48A5EF99" w14:textId="77777777" w:rsidR="00A26BFA" w:rsidRPr="00050CF4" w:rsidRDefault="00A26BFA" w:rsidP="00A26BFA">
            <w:pPr>
              <w:pStyle w:val="Balk3"/>
              <w:rPr>
                <w:color w:val="000000"/>
                <w:sz w:val="22"/>
                <w:u w:val="single"/>
                <w:lang w:val="tr-TR"/>
              </w:rPr>
            </w:pPr>
            <w:r w:rsidRPr="00050CF4">
              <w:rPr>
                <w:color w:val="000000"/>
                <w:sz w:val="22"/>
                <w:u w:val="single"/>
                <w:lang w:val="tr-TR"/>
              </w:rPr>
              <w:t>BAŞLIK III: SON HÜKÜMLER</w:t>
            </w:r>
          </w:p>
          <w:p w14:paraId="20E5A13E" w14:textId="77777777" w:rsidR="00A26BFA" w:rsidRPr="00050CF4" w:rsidRDefault="00A26BFA" w:rsidP="00A26BFA">
            <w:pPr>
              <w:jc w:val="both"/>
              <w:rPr>
                <w:bCs/>
                <w:i/>
                <w:iCs/>
                <w:color w:val="000000"/>
                <w:sz w:val="22"/>
                <w:szCs w:val="22"/>
                <w:u w:val="single"/>
                <w:lang w:val="tr-TR"/>
              </w:rPr>
            </w:pPr>
          </w:p>
          <w:p w14:paraId="24678724" w14:textId="50281D59" w:rsidR="00A26BFA" w:rsidRPr="00050CF4" w:rsidRDefault="00A26BFA" w:rsidP="00A26BFA">
            <w:pPr>
              <w:pStyle w:val="Balk2"/>
              <w:rPr>
                <w:i w:val="0"/>
                <w:color w:val="000000"/>
                <w:sz w:val="22"/>
                <w:szCs w:val="22"/>
                <w:lang w:val="tr-TR"/>
              </w:rPr>
            </w:pPr>
            <w:r>
              <w:rPr>
                <w:i w:val="0"/>
                <w:color w:val="000000"/>
                <w:sz w:val="22"/>
                <w:szCs w:val="22"/>
                <w:lang w:val="tr-TR"/>
              </w:rPr>
              <w:t>M</w:t>
            </w:r>
            <w:r w:rsidRPr="00050CF4">
              <w:rPr>
                <w:i w:val="0"/>
                <w:color w:val="000000"/>
                <w:sz w:val="22"/>
                <w:szCs w:val="22"/>
                <w:lang w:val="tr-TR"/>
              </w:rPr>
              <w:t>adde X. O</w:t>
            </w:r>
            <w:r w:rsidR="004B1433">
              <w:rPr>
                <w:i w:val="0"/>
                <w:color w:val="000000"/>
                <w:sz w:val="22"/>
                <w:szCs w:val="22"/>
                <w:lang w:val="tr-TR"/>
              </w:rPr>
              <w:t>K</w:t>
            </w:r>
            <w:r w:rsidRPr="00050CF4">
              <w:rPr>
                <w:i w:val="0"/>
                <w:color w:val="000000"/>
                <w:sz w:val="22"/>
                <w:szCs w:val="22"/>
                <w:lang w:val="tr-TR"/>
              </w:rPr>
              <w:t>'</w:t>
            </w:r>
            <w:r>
              <w:rPr>
                <w:i w:val="0"/>
                <w:color w:val="000000"/>
                <w:sz w:val="22"/>
                <w:szCs w:val="22"/>
                <w:lang w:val="tr-TR"/>
              </w:rPr>
              <w:t>ta</w:t>
            </w:r>
            <w:r w:rsidRPr="00050CF4">
              <w:rPr>
                <w:i w:val="0"/>
                <w:color w:val="000000"/>
                <w:sz w:val="22"/>
                <w:szCs w:val="22"/>
                <w:lang w:val="tr-TR"/>
              </w:rPr>
              <w:t xml:space="preserve"> sorumluluğun sınırlandırılması</w:t>
            </w:r>
          </w:p>
          <w:p w14:paraId="32B82BB9" w14:textId="77777777" w:rsidR="00A26BFA" w:rsidRPr="00050CF4" w:rsidRDefault="00A26BFA" w:rsidP="00A26BFA">
            <w:pPr>
              <w:tabs>
                <w:tab w:val="left" w:pos="851"/>
              </w:tabs>
              <w:rPr>
                <w:rFonts w:ascii="Arial" w:hAnsi="Arial" w:cs="Arial"/>
                <w:b/>
                <w:i/>
                <w:color w:val="000000"/>
                <w:sz w:val="22"/>
                <w:szCs w:val="22"/>
                <w:lang w:val="tr-TR"/>
              </w:rPr>
            </w:pPr>
          </w:p>
          <w:p w14:paraId="4904CC99" w14:textId="77887C1D" w:rsidR="008C3D59" w:rsidRDefault="008C3D59" w:rsidP="008C3D59">
            <w:pPr>
              <w:jc w:val="both"/>
              <w:rPr>
                <w:rFonts w:ascii="Arial" w:hAnsi="Arial" w:cs="Arial"/>
                <w:iCs/>
                <w:color w:val="000000"/>
                <w:sz w:val="22"/>
                <w:szCs w:val="22"/>
                <w:lang w:val="tr-TR"/>
              </w:rPr>
            </w:pPr>
            <w:r w:rsidRPr="008C3D59">
              <w:rPr>
                <w:rFonts w:ascii="Arial" w:hAnsi="Arial" w:cs="Arial"/>
                <w:iCs/>
                <w:color w:val="000000"/>
                <w:sz w:val="22"/>
                <w:szCs w:val="22"/>
                <w:lang w:val="tr-TR"/>
              </w:rPr>
              <w:t>1.</w:t>
            </w:r>
            <w:r>
              <w:rPr>
                <w:rFonts w:ascii="Arial" w:hAnsi="Arial" w:cs="Arial"/>
                <w:iCs/>
                <w:color w:val="000000"/>
                <w:sz w:val="22"/>
                <w:szCs w:val="22"/>
                <w:lang w:val="tr-TR"/>
              </w:rPr>
              <w:t xml:space="preserve"> </w:t>
            </w:r>
            <w:r w:rsidR="00A26BFA" w:rsidRPr="008C3D59">
              <w:rPr>
                <w:rFonts w:ascii="Arial" w:hAnsi="Arial" w:cs="Arial"/>
                <w:iCs/>
                <w:color w:val="000000"/>
                <w:sz w:val="22"/>
                <w:szCs w:val="22"/>
                <w:lang w:val="tr-TR"/>
              </w:rPr>
              <w:t>Taraflar, işbu belgede belirtilen Amaçlarla ilgili faaliyetlerini iyi niyetle ve yürürlükteki tüm yasa ve yönetmeliklere uygun olarak üstlenecek ve o sırada bilinen kanıt, yöntem ve tekniklere dayalı olarak mümkün olan en iyi sonuçları sağlamak için tüm makul çabayı göstereceklerdir.</w:t>
            </w:r>
          </w:p>
          <w:p w14:paraId="4A0E5A3F" w14:textId="77777777" w:rsidR="008C3D59" w:rsidRPr="008C3D59" w:rsidRDefault="008C3D59" w:rsidP="008C3D59">
            <w:pPr>
              <w:jc w:val="both"/>
              <w:rPr>
                <w:rFonts w:ascii="Arial" w:hAnsi="Arial" w:cs="Arial"/>
                <w:iCs/>
                <w:color w:val="000000"/>
                <w:sz w:val="22"/>
                <w:szCs w:val="22"/>
                <w:lang w:val="tr-TR"/>
              </w:rPr>
            </w:pPr>
          </w:p>
          <w:p w14:paraId="5B956372" w14:textId="77777777" w:rsidR="00A26BFA" w:rsidRPr="00050CF4" w:rsidRDefault="00A26BFA" w:rsidP="00A26BFA">
            <w:pPr>
              <w:jc w:val="both"/>
              <w:rPr>
                <w:rFonts w:ascii="Arial" w:hAnsi="Arial" w:cs="Arial"/>
                <w:iCs/>
                <w:color w:val="000000"/>
                <w:sz w:val="22"/>
                <w:szCs w:val="22"/>
                <w:lang w:val="tr-TR"/>
              </w:rPr>
            </w:pPr>
          </w:p>
          <w:p w14:paraId="0D15037B" w14:textId="48B609D4" w:rsidR="00A26BFA" w:rsidRPr="00050CF4" w:rsidRDefault="00A26BFA" w:rsidP="00A26BFA">
            <w:pPr>
              <w:tabs>
                <w:tab w:val="left" w:pos="851"/>
              </w:tabs>
              <w:jc w:val="both"/>
              <w:rPr>
                <w:rFonts w:ascii="Arial" w:hAnsi="Arial" w:cs="Arial"/>
                <w:color w:val="FF0000"/>
                <w:sz w:val="22"/>
                <w:szCs w:val="22"/>
                <w:lang w:val="tr-TR"/>
              </w:rPr>
            </w:pPr>
            <w:r w:rsidRPr="00050CF4">
              <w:rPr>
                <w:rFonts w:ascii="Arial" w:hAnsi="Arial" w:cs="Arial"/>
                <w:color w:val="000000"/>
                <w:sz w:val="22"/>
                <w:szCs w:val="22"/>
                <w:lang w:val="tr-TR"/>
              </w:rPr>
              <w:t>2</w:t>
            </w:r>
            <w:r w:rsidRPr="00050CF4">
              <w:rPr>
                <w:rFonts w:ascii="Arial" w:hAnsi="Arial" w:cs="Arial"/>
                <w:color w:val="FF0000"/>
                <w:sz w:val="22"/>
                <w:szCs w:val="22"/>
                <w:lang w:val="tr-TR"/>
              </w:rPr>
              <w:t xml:space="preserve">. </w:t>
            </w:r>
            <w:r w:rsidRPr="00C53C89">
              <w:rPr>
                <w:rFonts w:ascii="Arial" w:hAnsi="Arial" w:cs="Arial"/>
                <w:color w:val="000000"/>
                <w:sz w:val="22"/>
                <w:szCs w:val="22"/>
                <w:lang w:val="tr-TR"/>
              </w:rPr>
              <w:t xml:space="preserve">Ortak </w:t>
            </w:r>
            <w:r>
              <w:rPr>
                <w:rFonts w:ascii="Arial" w:hAnsi="Arial" w:cs="Arial"/>
                <w:color w:val="000000"/>
                <w:sz w:val="22"/>
                <w:szCs w:val="22"/>
                <w:lang w:val="tr-TR"/>
              </w:rPr>
              <w:t>Kayıt</w:t>
            </w:r>
            <w:r w:rsidRPr="00C53C89">
              <w:rPr>
                <w:rFonts w:ascii="Arial" w:hAnsi="Arial" w:cs="Arial"/>
                <w:color w:val="000000"/>
                <w:sz w:val="22"/>
                <w:szCs w:val="22"/>
                <w:lang w:val="tr-TR"/>
              </w:rPr>
              <w:t xml:space="preserve"> Dosyasında kullanılmış olan </w:t>
            </w:r>
            <w:r>
              <w:rPr>
                <w:rFonts w:ascii="Arial" w:hAnsi="Arial" w:cs="Arial"/>
                <w:color w:val="000000"/>
                <w:sz w:val="22"/>
                <w:szCs w:val="22"/>
                <w:lang w:val="tr-TR"/>
              </w:rPr>
              <w:t xml:space="preserve">bir çalışmayı sunan </w:t>
            </w:r>
            <w:r w:rsidRPr="00C53C89">
              <w:rPr>
                <w:rFonts w:ascii="Arial" w:hAnsi="Arial" w:cs="Arial"/>
                <w:color w:val="000000"/>
                <w:sz w:val="22"/>
                <w:szCs w:val="22"/>
                <w:lang w:val="tr-TR"/>
              </w:rPr>
              <w:t>her bir Taraf, (i) çalışma(lar)</w:t>
            </w:r>
            <w:r>
              <w:rPr>
                <w:rFonts w:ascii="Arial" w:hAnsi="Arial" w:cs="Arial"/>
                <w:color w:val="000000"/>
                <w:sz w:val="22"/>
                <w:szCs w:val="22"/>
                <w:lang w:val="tr-TR"/>
              </w:rPr>
              <w:t>da</w:t>
            </w:r>
            <w:r w:rsidRPr="00C53C89">
              <w:rPr>
                <w:rFonts w:ascii="Arial" w:hAnsi="Arial" w:cs="Arial"/>
                <w:color w:val="000000"/>
                <w:sz w:val="22"/>
                <w:szCs w:val="22"/>
                <w:lang w:val="tr-TR"/>
              </w:rPr>
              <w:t xml:space="preserve"> </w:t>
            </w:r>
            <w:r>
              <w:rPr>
                <w:rFonts w:ascii="Arial" w:hAnsi="Arial" w:cs="Arial"/>
                <w:color w:val="000000"/>
                <w:sz w:val="22"/>
                <w:szCs w:val="22"/>
                <w:lang w:val="tr-TR"/>
              </w:rPr>
              <w:t>hak sahibi olduğu</w:t>
            </w:r>
            <w:r w:rsidRPr="00C53C89">
              <w:rPr>
                <w:rFonts w:ascii="Arial" w:hAnsi="Arial" w:cs="Arial"/>
                <w:color w:val="000000"/>
                <w:sz w:val="22"/>
                <w:szCs w:val="22"/>
                <w:lang w:val="tr-TR"/>
              </w:rPr>
              <w:t xml:space="preserve"> ve </w:t>
            </w:r>
            <w:r>
              <w:rPr>
                <w:rFonts w:ascii="Arial" w:hAnsi="Arial" w:cs="Arial"/>
                <w:color w:val="000000"/>
                <w:sz w:val="22"/>
                <w:szCs w:val="22"/>
                <w:lang w:val="tr-TR"/>
              </w:rPr>
              <w:t>bunlarda hak</w:t>
            </w:r>
            <w:r w:rsidRPr="00C53C89">
              <w:rPr>
                <w:rFonts w:ascii="Arial" w:hAnsi="Arial" w:cs="Arial"/>
                <w:color w:val="000000"/>
                <w:sz w:val="22"/>
                <w:szCs w:val="22"/>
                <w:lang w:val="tr-TR"/>
              </w:rPr>
              <w:t xml:space="preserve"> vermekte özgür olduğunu,</w:t>
            </w:r>
            <w:r>
              <w:rPr>
                <w:rFonts w:ascii="Arial" w:hAnsi="Arial" w:cs="Arial"/>
                <w:color w:val="000000"/>
                <w:sz w:val="22"/>
                <w:szCs w:val="22"/>
                <w:lang w:val="tr-TR"/>
              </w:rPr>
              <w:t xml:space="preserve"> </w:t>
            </w:r>
            <w:r w:rsidRPr="00C53C89">
              <w:rPr>
                <w:rFonts w:ascii="Arial" w:hAnsi="Arial" w:cs="Arial"/>
                <w:color w:val="000000"/>
                <w:sz w:val="22"/>
                <w:szCs w:val="22"/>
                <w:lang w:val="tr-TR"/>
              </w:rPr>
              <w:t>(ii)</w:t>
            </w:r>
            <w:r>
              <w:rPr>
                <w:rFonts w:ascii="Arial" w:hAnsi="Arial" w:cs="Arial"/>
                <w:color w:val="000000"/>
                <w:sz w:val="22"/>
                <w:szCs w:val="22"/>
                <w:lang w:val="tr-TR"/>
              </w:rPr>
              <w:t xml:space="preserve"> Tarafların</w:t>
            </w:r>
            <w:r w:rsidRPr="00C53C89">
              <w:rPr>
                <w:rFonts w:ascii="Arial" w:hAnsi="Arial" w:cs="Arial"/>
                <w:color w:val="000000"/>
                <w:sz w:val="22"/>
                <w:szCs w:val="22"/>
                <w:lang w:val="tr-TR"/>
              </w:rPr>
              <w:t xml:space="preserve"> </w:t>
            </w:r>
            <w:r>
              <w:rPr>
                <w:rFonts w:ascii="Arial" w:hAnsi="Arial" w:cs="Arial"/>
                <w:color w:val="000000"/>
                <w:sz w:val="22"/>
                <w:szCs w:val="22"/>
                <w:lang w:val="tr-TR"/>
              </w:rPr>
              <w:t>bilgisi dahilinde,</w:t>
            </w:r>
            <w:r w:rsidRPr="00C53C89">
              <w:rPr>
                <w:rFonts w:ascii="Arial" w:hAnsi="Arial" w:cs="Arial"/>
                <w:color w:val="000000"/>
                <w:sz w:val="22"/>
                <w:szCs w:val="22"/>
                <w:lang w:val="tr-TR"/>
              </w:rPr>
              <w:t xml:space="preserve"> bu çalışmaların</w:t>
            </w:r>
            <w:r>
              <w:rPr>
                <w:rFonts w:ascii="Arial" w:hAnsi="Arial" w:cs="Arial"/>
                <w:color w:val="000000"/>
                <w:sz w:val="22"/>
                <w:szCs w:val="22"/>
                <w:lang w:val="tr-TR"/>
              </w:rPr>
              <w:t>,</w:t>
            </w:r>
            <w:r w:rsidRPr="00C53C89">
              <w:rPr>
                <w:rFonts w:ascii="Arial" w:hAnsi="Arial" w:cs="Arial"/>
                <w:color w:val="000000"/>
                <w:sz w:val="22"/>
                <w:szCs w:val="22"/>
                <w:lang w:val="tr-TR"/>
              </w:rPr>
              <w:t xml:space="preserve"> özellikle herhangi bir üçüncü </w:t>
            </w:r>
            <w:r>
              <w:rPr>
                <w:rFonts w:ascii="Arial" w:hAnsi="Arial" w:cs="Arial"/>
                <w:color w:val="000000"/>
                <w:sz w:val="22"/>
                <w:szCs w:val="22"/>
                <w:lang w:val="tr-TR"/>
              </w:rPr>
              <w:t>tarafın</w:t>
            </w:r>
            <w:r w:rsidRPr="00C53C89">
              <w:rPr>
                <w:rFonts w:ascii="Arial" w:hAnsi="Arial" w:cs="Arial"/>
                <w:color w:val="000000"/>
                <w:sz w:val="22"/>
                <w:szCs w:val="22"/>
                <w:lang w:val="tr-TR"/>
              </w:rPr>
              <w:t xml:space="preserve"> fikri mülkiyet haklarını</w:t>
            </w:r>
            <w:r>
              <w:rPr>
                <w:rFonts w:ascii="Arial" w:hAnsi="Arial" w:cs="Arial"/>
                <w:color w:val="000000"/>
                <w:sz w:val="22"/>
                <w:szCs w:val="22"/>
                <w:lang w:val="tr-TR"/>
              </w:rPr>
              <w:t xml:space="preserve">, ancak bunlarla sınırlı olmaksızın, haklarını ihlal etmediğini </w:t>
            </w:r>
            <w:r w:rsidRPr="00C53C89">
              <w:rPr>
                <w:rFonts w:ascii="Arial" w:hAnsi="Arial" w:cs="Arial"/>
                <w:color w:val="000000"/>
                <w:sz w:val="22"/>
                <w:szCs w:val="22"/>
                <w:lang w:val="tr-TR"/>
              </w:rPr>
              <w:t>ve</w:t>
            </w:r>
            <w:r>
              <w:rPr>
                <w:rFonts w:ascii="Arial" w:hAnsi="Arial" w:cs="Arial"/>
                <w:color w:val="000000"/>
                <w:sz w:val="22"/>
                <w:szCs w:val="22"/>
                <w:lang w:val="tr-TR"/>
              </w:rPr>
              <w:t xml:space="preserve"> </w:t>
            </w:r>
            <w:r w:rsidRPr="00C53C89">
              <w:rPr>
                <w:rFonts w:ascii="Arial" w:hAnsi="Arial" w:cs="Arial"/>
                <w:color w:val="000000"/>
                <w:sz w:val="22"/>
                <w:szCs w:val="22"/>
                <w:lang w:val="tr-TR"/>
              </w:rPr>
              <w:t xml:space="preserve">(iii) </w:t>
            </w:r>
            <w:r>
              <w:rPr>
                <w:rFonts w:ascii="Arial" w:hAnsi="Arial" w:cs="Arial"/>
                <w:color w:val="000000"/>
                <w:sz w:val="22"/>
                <w:szCs w:val="22"/>
                <w:lang w:val="tr-TR"/>
              </w:rPr>
              <w:t>Tarafların</w:t>
            </w:r>
            <w:r w:rsidRPr="00C53C89">
              <w:rPr>
                <w:rFonts w:ascii="Arial" w:hAnsi="Arial" w:cs="Arial"/>
                <w:color w:val="000000"/>
                <w:sz w:val="22"/>
                <w:szCs w:val="22"/>
                <w:lang w:val="tr-TR"/>
              </w:rPr>
              <w:t xml:space="preserve"> herhangi bir iddia </w:t>
            </w:r>
            <w:r>
              <w:rPr>
                <w:rFonts w:ascii="Arial" w:hAnsi="Arial" w:cs="Arial"/>
                <w:color w:val="000000"/>
                <w:sz w:val="22"/>
                <w:szCs w:val="22"/>
                <w:lang w:val="tr-TR"/>
              </w:rPr>
              <w:t xml:space="preserve">edilen </w:t>
            </w:r>
            <w:r w:rsidRPr="00C53C89">
              <w:rPr>
                <w:rFonts w:ascii="Arial" w:hAnsi="Arial" w:cs="Arial"/>
                <w:color w:val="000000"/>
                <w:sz w:val="22"/>
                <w:szCs w:val="22"/>
                <w:lang w:val="tr-TR"/>
              </w:rPr>
              <w:t xml:space="preserve">ihlal iddiası </w:t>
            </w:r>
            <w:r>
              <w:rPr>
                <w:rFonts w:ascii="Arial" w:hAnsi="Arial" w:cs="Arial"/>
                <w:color w:val="000000"/>
                <w:sz w:val="22"/>
                <w:szCs w:val="22"/>
                <w:lang w:val="tr-TR"/>
              </w:rPr>
              <w:t xml:space="preserve">veya </w:t>
            </w:r>
            <w:r w:rsidRPr="00C53C89">
              <w:rPr>
                <w:rFonts w:ascii="Arial" w:hAnsi="Arial" w:cs="Arial"/>
                <w:color w:val="000000"/>
                <w:sz w:val="22"/>
                <w:szCs w:val="22"/>
                <w:lang w:val="tr-TR"/>
              </w:rPr>
              <w:t>bildirimi almadığını</w:t>
            </w:r>
            <w:r>
              <w:rPr>
                <w:rFonts w:ascii="Arial" w:hAnsi="Arial" w:cs="Arial"/>
                <w:color w:val="000000"/>
                <w:sz w:val="22"/>
                <w:szCs w:val="22"/>
                <w:lang w:val="tr-TR"/>
              </w:rPr>
              <w:t xml:space="preserve"> temsil ed</w:t>
            </w:r>
            <w:r w:rsidR="00975ADA">
              <w:rPr>
                <w:rFonts w:ascii="Arial" w:hAnsi="Arial" w:cs="Arial"/>
                <w:color w:val="000000"/>
                <w:sz w:val="22"/>
                <w:szCs w:val="22"/>
                <w:lang w:val="tr-TR"/>
              </w:rPr>
              <w:t>er.</w:t>
            </w:r>
          </w:p>
          <w:p w14:paraId="7A332AD8" w14:textId="0AA3E31C" w:rsidR="00A26BFA" w:rsidRDefault="00A26BFA" w:rsidP="00A26BFA">
            <w:pPr>
              <w:tabs>
                <w:tab w:val="left" w:pos="851"/>
              </w:tabs>
              <w:jc w:val="both"/>
              <w:rPr>
                <w:rFonts w:ascii="Arial" w:hAnsi="Arial" w:cs="Arial"/>
                <w:color w:val="000000"/>
                <w:sz w:val="22"/>
                <w:szCs w:val="22"/>
                <w:lang w:val="tr-TR"/>
              </w:rPr>
            </w:pPr>
          </w:p>
          <w:p w14:paraId="4C4C5B86" w14:textId="77777777" w:rsidR="00975ADA" w:rsidRPr="00050CF4" w:rsidRDefault="00975ADA" w:rsidP="00A26BFA">
            <w:pPr>
              <w:tabs>
                <w:tab w:val="left" w:pos="851"/>
              </w:tabs>
              <w:jc w:val="both"/>
              <w:rPr>
                <w:rFonts w:ascii="Arial" w:hAnsi="Arial" w:cs="Arial"/>
                <w:color w:val="000000"/>
                <w:sz w:val="22"/>
                <w:szCs w:val="22"/>
                <w:lang w:val="tr-TR"/>
              </w:rPr>
            </w:pPr>
          </w:p>
          <w:p w14:paraId="17FFA445" w14:textId="0A4E069C" w:rsidR="00A26BFA" w:rsidRPr="00050CF4" w:rsidRDefault="00A26BFA" w:rsidP="00A26BFA">
            <w:pPr>
              <w:jc w:val="both"/>
              <w:rPr>
                <w:lang w:val="tr-TR"/>
              </w:rPr>
            </w:pPr>
            <w:r w:rsidRPr="00050CF4">
              <w:rPr>
                <w:rFonts w:ascii="Arial" w:hAnsi="Arial" w:cs="Arial"/>
                <w:iCs/>
                <w:color w:val="000000"/>
                <w:sz w:val="22"/>
                <w:szCs w:val="22"/>
                <w:lang w:val="tr-TR"/>
              </w:rPr>
              <w:t xml:space="preserve">3. Üretilen veya kullanıma sunulan Bilgileri eleştirel olarak değerlendirmek her bir Tarafın bireysel sorumluluğundadır. Taraflardan her biri, bu şekilde geliştirilen veya alınan </w:t>
            </w:r>
            <w:r w:rsidRPr="00D70862">
              <w:rPr>
                <w:rFonts w:ascii="Arial" w:hAnsi="Arial" w:cs="Arial"/>
                <w:iCs/>
                <w:color w:val="000000"/>
                <w:sz w:val="22"/>
                <w:szCs w:val="22"/>
                <w:lang w:val="tr-TR"/>
              </w:rPr>
              <w:t>Bilgilerin</w:t>
            </w:r>
            <w:r w:rsidRPr="00050CF4">
              <w:rPr>
                <w:rFonts w:ascii="Arial" w:hAnsi="Arial" w:cs="Arial"/>
                <w:iCs/>
                <w:color w:val="000000"/>
                <w:sz w:val="22"/>
                <w:szCs w:val="22"/>
                <w:lang w:val="tr-TR"/>
              </w:rPr>
              <w:t xml:space="preserve"> kendi kullanımıyla ilgili tüm sorumluluğu üstlenir. </w:t>
            </w:r>
            <w:r w:rsidRPr="00485817">
              <w:rPr>
                <w:rFonts w:ascii="Arial" w:hAnsi="Arial" w:cs="Arial"/>
                <w:iCs/>
                <w:color w:val="000000"/>
                <w:sz w:val="22"/>
                <w:szCs w:val="22"/>
                <w:lang w:val="tr-TR"/>
              </w:rPr>
              <w:t>Ortak Kayıt Dosyasının veya içerdiği herhangi bir verinin ÇŞ</w:t>
            </w:r>
            <w:r w:rsidR="007406CB">
              <w:rPr>
                <w:rFonts w:ascii="Arial" w:hAnsi="Arial" w:cs="Arial"/>
                <w:iCs/>
                <w:color w:val="000000"/>
                <w:sz w:val="22"/>
                <w:szCs w:val="22"/>
                <w:lang w:val="tr-TR"/>
              </w:rPr>
              <w:t>İDB</w:t>
            </w:r>
            <w:r w:rsidRPr="00485817">
              <w:rPr>
                <w:rFonts w:ascii="Arial" w:hAnsi="Arial" w:cs="Arial"/>
                <w:iCs/>
                <w:color w:val="000000"/>
                <w:sz w:val="22"/>
                <w:szCs w:val="22"/>
                <w:lang w:val="tr-TR"/>
              </w:rPr>
              <w:t xml:space="preserve"> tarafından kabul edileceğine dair herhangi bir garanti verilmemektedir.</w:t>
            </w:r>
          </w:p>
          <w:p w14:paraId="454DB206" w14:textId="77777777" w:rsidR="00A26BFA" w:rsidRPr="00050CF4" w:rsidRDefault="00A26BFA" w:rsidP="00A26BFA">
            <w:pPr>
              <w:tabs>
                <w:tab w:val="left" w:pos="851"/>
              </w:tabs>
              <w:jc w:val="both"/>
              <w:rPr>
                <w:rFonts w:ascii="Arial" w:hAnsi="Arial" w:cs="Arial"/>
                <w:iCs/>
                <w:color w:val="000000"/>
                <w:sz w:val="22"/>
                <w:szCs w:val="22"/>
                <w:lang w:val="tr-TR" w:eastAsia="nl-NL"/>
              </w:rPr>
            </w:pPr>
          </w:p>
          <w:p w14:paraId="50B36A8B" w14:textId="37D21E42" w:rsidR="00A26BFA" w:rsidRDefault="00A26BFA" w:rsidP="00A26BFA">
            <w:pPr>
              <w:jc w:val="both"/>
              <w:rPr>
                <w:rFonts w:ascii="Arial" w:hAnsi="Arial" w:cs="Arial"/>
                <w:iCs/>
                <w:color w:val="000000"/>
                <w:sz w:val="22"/>
                <w:szCs w:val="22"/>
                <w:lang w:val="tr-TR"/>
              </w:rPr>
            </w:pPr>
            <w:r w:rsidRPr="00050CF4">
              <w:rPr>
                <w:rFonts w:ascii="Arial" w:hAnsi="Arial" w:cs="Arial"/>
                <w:iCs/>
                <w:color w:val="000000"/>
                <w:sz w:val="22"/>
                <w:szCs w:val="22"/>
                <w:lang w:val="tr-TR"/>
              </w:rPr>
              <w:t xml:space="preserve">4. Lider Kayıt Ettiren de dahil olmak üzere Tarafların hiçbiri, ağır ihmal veya kasıtlı suistimalden kaynaklanmadıkça, bu Sözleşmede öngörülen faaliyetlerle bağlantılı olarak herhangi bir Tarafın maruz kaldığı doğrudan, dolaylı veya sonuç olarak ortaya çıkan herhangi bir kayıp veya hasardan sorumlu tutulamaz. Özellikle </w:t>
            </w:r>
            <w:r w:rsidR="007406CB">
              <w:rPr>
                <w:rFonts w:ascii="Arial" w:hAnsi="Arial" w:cs="Arial"/>
                <w:iCs/>
                <w:color w:val="000000"/>
                <w:sz w:val="22"/>
                <w:szCs w:val="22"/>
                <w:lang w:val="tr-TR"/>
              </w:rPr>
              <w:t>TKSD</w:t>
            </w:r>
            <w:r w:rsidRPr="00050CF4">
              <w:rPr>
                <w:rFonts w:ascii="Arial" w:hAnsi="Arial" w:cs="Arial"/>
                <w:iCs/>
                <w:color w:val="000000"/>
                <w:sz w:val="22"/>
                <w:szCs w:val="22"/>
                <w:lang w:val="tr-TR"/>
              </w:rPr>
              <w:t xml:space="preserve">, </w:t>
            </w:r>
            <w:r w:rsidR="007406CB">
              <w:rPr>
                <w:rFonts w:ascii="Arial" w:hAnsi="Arial" w:cs="Arial"/>
                <w:iCs/>
                <w:color w:val="000000"/>
                <w:sz w:val="22"/>
                <w:szCs w:val="22"/>
                <w:lang w:val="tr-TR"/>
              </w:rPr>
              <w:t>a</w:t>
            </w:r>
            <w:r w:rsidRPr="00050CF4">
              <w:rPr>
                <w:rFonts w:ascii="Arial" w:hAnsi="Arial" w:cs="Arial"/>
                <w:iCs/>
                <w:color w:val="000000"/>
                <w:sz w:val="22"/>
                <w:szCs w:val="22"/>
                <w:lang w:val="tr-TR"/>
              </w:rPr>
              <w:t xml:space="preserve">ğır ihmal veya kasıtlı suiistimalden kaynaklanmadıkça, Ortak </w:t>
            </w:r>
            <w:r>
              <w:rPr>
                <w:rFonts w:ascii="Arial" w:hAnsi="Arial" w:cs="Arial"/>
                <w:iCs/>
                <w:color w:val="000000"/>
                <w:sz w:val="22"/>
                <w:szCs w:val="22"/>
                <w:lang w:val="tr-TR"/>
              </w:rPr>
              <w:t>Kayıt</w:t>
            </w:r>
            <w:r w:rsidRPr="00050CF4">
              <w:rPr>
                <w:rFonts w:ascii="Arial" w:hAnsi="Arial" w:cs="Arial"/>
                <w:iCs/>
                <w:color w:val="000000"/>
                <w:sz w:val="22"/>
                <w:szCs w:val="22"/>
                <w:lang w:val="tr-TR"/>
              </w:rPr>
              <w:t xml:space="preserve"> Dosyasının doldurulması ve sunulmasındaki gecikmelerden sorumlu ve yükümlü tutulamaz.</w:t>
            </w:r>
          </w:p>
          <w:p w14:paraId="5CD779B4" w14:textId="77777777" w:rsidR="004A3253" w:rsidRPr="00050CF4" w:rsidRDefault="004A3253" w:rsidP="00A26BFA">
            <w:pPr>
              <w:jc w:val="both"/>
              <w:rPr>
                <w:lang w:val="tr-TR"/>
              </w:rPr>
            </w:pPr>
          </w:p>
          <w:p w14:paraId="5EA06108" w14:textId="77777777" w:rsidR="00A26BFA" w:rsidRPr="00050CF4" w:rsidRDefault="00A26BFA" w:rsidP="00E23145">
            <w:pPr>
              <w:pStyle w:val="Balk2"/>
              <w:numPr>
                <w:ilvl w:val="0"/>
                <w:numId w:val="0"/>
              </w:numPr>
              <w:rPr>
                <w:lang w:val="tr-TR"/>
              </w:rPr>
            </w:pPr>
            <w:r w:rsidRPr="00050CF4">
              <w:rPr>
                <w:i w:val="0"/>
                <w:color w:val="000000"/>
                <w:sz w:val="22"/>
                <w:szCs w:val="22"/>
                <w:lang w:val="tr-TR"/>
              </w:rPr>
              <w:t>Madde XI. Süre ve fesih</w:t>
            </w:r>
          </w:p>
          <w:p w14:paraId="49B7671E" w14:textId="77777777" w:rsidR="00A26BFA" w:rsidRPr="00050CF4" w:rsidRDefault="00A26BFA" w:rsidP="00A26BFA">
            <w:pPr>
              <w:rPr>
                <w:rFonts w:ascii="Arial" w:hAnsi="Arial" w:cs="Arial"/>
                <w:i/>
                <w:color w:val="000000"/>
                <w:sz w:val="22"/>
                <w:szCs w:val="22"/>
                <w:lang w:val="tr-TR"/>
              </w:rPr>
            </w:pPr>
          </w:p>
          <w:p w14:paraId="61BCC552" w14:textId="5CFE4C87" w:rsidR="008315F8" w:rsidRPr="00D16A13" w:rsidRDefault="00A26BFA" w:rsidP="00A26BFA">
            <w:pPr>
              <w:jc w:val="both"/>
              <w:rPr>
                <w:rFonts w:ascii="Arial" w:hAnsi="Arial" w:cs="Arial"/>
                <w:color w:val="000000"/>
                <w:sz w:val="22"/>
                <w:szCs w:val="22"/>
                <w:lang w:val="tr-TR"/>
              </w:rPr>
            </w:pPr>
            <w:r w:rsidRPr="00D16A13">
              <w:rPr>
                <w:rFonts w:ascii="Arial" w:hAnsi="Arial" w:cs="Arial"/>
                <w:color w:val="000000"/>
                <w:sz w:val="22"/>
                <w:szCs w:val="22"/>
                <w:lang w:val="tr-TR"/>
              </w:rPr>
              <w:t xml:space="preserve">1. </w:t>
            </w:r>
            <w:r w:rsidR="00E23145" w:rsidRPr="00D16A13">
              <w:rPr>
                <w:rFonts w:ascii="Arial" w:hAnsi="Arial" w:cs="Arial"/>
                <w:color w:val="000000"/>
                <w:sz w:val="22"/>
                <w:szCs w:val="22"/>
                <w:lang w:val="tr-TR"/>
              </w:rPr>
              <w:t>Bu sözleşme; tarafların karşılıklı mutabakatı ile feshedilmedikçe, her iki tarafça sözleşmenin imzalandığı tarihten, Ortak Kayıt faaliyetlerinin sonuna kadar KKDIK Yönetmeliği prensiplerine uygun olarak yürürlükte kalacaktır. İşbu hükümden bağımsız olarak Sözleşme konusu Maddeye ilişkin kaydın güncellenmesi gerekmesi halinde Lider Kayıt Ettiren işbu kaydı KKDIK Yönetmeliği Madde 22 uyarınca sağlayacaktır. Bundan dolayı işbu Sözleşme sona erse bile kaydın güncellenmesine ve tazminat bedellerin, masrafların ortaya çıkması ve tahsiline ilişkin Sözleşme hükümleri Maddeye ilişkin Ortak Kayıt yürürlükte kaldığı sürece hüküm sürmeye devam edecektir.</w:t>
            </w:r>
          </w:p>
          <w:p w14:paraId="678C2326" w14:textId="77777777" w:rsidR="008315F8" w:rsidRDefault="008315F8" w:rsidP="00A26BFA">
            <w:pPr>
              <w:jc w:val="both"/>
              <w:rPr>
                <w:rFonts w:ascii="Arial" w:hAnsi="Arial" w:cs="Arial"/>
                <w:color w:val="000000"/>
                <w:sz w:val="22"/>
                <w:szCs w:val="22"/>
                <w:lang w:val="tr-TR"/>
              </w:rPr>
            </w:pPr>
          </w:p>
          <w:p w14:paraId="577AE5CC" w14:textId="77777777" w:rsidR="008315F8" w:rsidRPr="00050CF4" w:rsidRDefault="008315F8" w:rsidP="00A26BFA">
            <w:pPr>
              <w:jc w:val="both"/>
              <w:rPr>
                <w:rFonts w:ascii="Arial" w:hAnsi="Arial" w:cs="Arial"/>
                <w:color w:val="000000"/>
                <w:sz w:val="22"/>
                <w:szCs w:val="22"/>
                <w:lang w:val="tr-TR"/>
              </w:rPr>
            </w:pPr>
          </w:p>
          <w:p w14:paraId="41A6B3D1" w14:textId="5BACEA1F" w:rsidR="00A26BFA" w:rsidRPr="00050CF4" w:rsidRDefault="00A26BFA" w:rsidP="00A26BFA">
            <w:pPr>
              <w:jc w:val="both"/>
              <w:rPr>
                <w:lang w:val="tr-TR"/>
              </w:rPr>
            </w:pPr>
            <w:r w:rsidRPr="00050CF4">
              <w:rPr>
                <w:rFonts w:ascii="Arial" w:hAnsi="Arial" w:cs="Arial"/>
                <w:color w:val="000000"/>
                <w:sz w:val="22"/>
                <w:szCs w:val="22"/>
                <w:lang w:val="tr-TR"/>
              </w:rPr>
              <w:t>2. Bu Madde ve gizliliğin korunmasına</w:t>
            </w:r>
            <w:r>
              <w:rPr>
                <w:rFonts w:ascii="Arial" w:hAnsi="Arial" w:cs="Arial"/>
                <w:color w:val="000000"/>
                <w:sz w:val="22"/>
                <w:szCs w:val="22"/>
                <w:lang w:val="tr-TR"/>
              </w:rPr>
              <w:t xml:space="preserve"> yönelik hükümler</w:t>
            </w:r>
            <w:r w:rsidRPr="00050CF4">
              <w:rPr>
                <w:rFonts w:ascii="Arial" w:hAnsi="Arial" w:cs="Arial"/>
                <w:color w:val="000000"/>
                <w:sz w:val="22"/>
                <w:szCs w:val="22"/>
                <w:lang w:val="tr-TR"/>
              </w:rPr>
              <w:t xml:space="preserve"> (Madde II), Bilginin mülkiyeti</w:t>
            </w:r>
            <w:r>
              <w:rPr>
                <w:rFonts w:ascii="Arial" w:hAnsi="Arial" w:cs="Arial"/>
                <w:color w:val="000000"/>
                <w:sz w:val="22"/>
                <w:szCs w:val="22"/>
                <w:lang w:val="tr-TR"/>
              </w:rPr>
              <w:t xml:space="preserve"> </w:t>
            </w:r>
            <w:r w:rsidRPr="00050CF4">
              <w:rPr>
                <w:rFonts w:ascii="Arial" w:hAnsi="Arial" w:cs="Arial"/>
                <w:color w:val="000000"/>
                <w:sz w:val="22"/>
                <w:szCs w:val="22"/>
                <w:lang w:val="tr-TR"/>
              </w:rPr>
              <w:t>(Madde IX), anlaşmazlıkların çözümüne ve uygulanacak hukuka (Madde XIV) ve O</w:t>
            </w:r>
            <w:r w:rsidR="007406CB">
              <w:rPr>
                <w:rFonts w:ascii="Arial" w:hAnsi="Arial" w:cs="Arial"/>
                <w:color w:val="000000"/>
                <w:sz w:val="22"/>
                <w:szCs w:val="22"/>
                <w:lang w:val="tr-TR"/>
              </w:rPr>
              <w:t>K</w:t>
            </w:r>
            <w:r w:rsidRPr="00050CF4">
              <w:rPr>
                <w:rFonts w:ascii="Arial" w:hAnsi="Arial" w:cs="Arial"/>
                <w:color w:val="000000"/>
                <w:sz w:val="22"/>
                <w:szCs w:val="22"/>
                <w:lang w:val="tr-TR"/>
              </w:rPr>
              <w:t>'</w:t>
            </w:r>
            <w:r>
              <w:rPr>
                <w:rFonts w:ascii="Arial" w:hAnsi="Arial" w:cs="Arial"/>
                <w:color w:val="000000"/>
                <w:sz w:val="22"/>
                <w:szCs w:val="22"/>
                <w:lang w:val="tr-TR"/>
              </w:rPr>
              <w:t>taki</w:t>
            </w:r>
            <w:r w:rsidRPr="00050CF4">
              <w:rPr>
                <w:rFonts w:ascii="Arial" w:hAnsi="Arial" w:cs="Arial"/>
                <w:color w:val="000000"/>
                <w:sz w:val="22"/>
                <w:szCs w:val="22"/>
                <w:lang w:val="tr-TR"/>
              </w:rPr>
              <w:t xml:space="preserve"> sorumluluğun sınırlandırılmasına (Madde X) ilişkin hükümler, fesihten sonra da geçerliliğini sürdürecektir. </w:t>
            </w:r>
            <w:r>
              <w:rPr>
                <w:rFonts w:ascii="Arial" w:hAnsi="Arial" w:cs="Arial"/>
                <w:color w:val="000000"/>
                <w:sz w:val="22"/>
                <w:szCs w:val="22"/>
                <w:lang w:val="tr-TR"/>
              </w:rPr>
              <w:t>B</w:t>
            </w:r>
            <w:r w:rsidRPr="00050CF4">
              <w:rPr>
                <w:rFonts w:ascii="Arial" w:hAnsi="Arial" w:cs="Arial"/>
                <w:color w:val="000000"/>
                <w:sz w:val="22"/>
                <w:szCs w:val="22"/>
                <w:lang w:val="tr-TR"/>
              </w:rPr>
              <w:t xml:space="preserve">u </w:t>
            </w:r>
            <w:r>
              <w:rPr>
                <w:rFonts w:ascii="Arial" w:hAnsi="Arial" w:cs="Arial"/>
                <w:color w:val="000000"/>
                <w:sz w:val="22"/>
                <w:szCs w:val="22"/>
                <w:lang w:val="tr-TR"/>
              </w:rPr>
              <w:t>a</w:t>
            </w:r>
            <w:r w:rsidRPr="00050CF4">
              <w:rPr>
                <w:rFonts w:ascii="Arial" w:hAnsi="Arial" w:cs="Arial"/>
                <w:color w:val="000000"/>
                <w:sz w:val="22"/>
                <w:szCs w:val="22"/>
                <w:lang w:val="tr-TR"/>
              </w:rPr>
              <w:t xml:space="preserve">nlaşmanın </w:t>
            </w:r>
            <w:r>
              <w:rPr>
                <w:rFonts w:ascii="Arial" w:hAnsi="Arial" w:cs="Arial"/>
                <w:color w:val="000000"/>
                <w:sz w:val="22"/>
                <w:szCs w:val="22"/>
                <w:lang w:val="tr-TR"/>
              </w:rPr>
              <w:t>ç</w:t>
            </w:r>
            <w:r w:rsidRPr="00050CF4">
              <w:rPr>
                <w:rFonts w:ascii="Arial" w:hAnsi="Arial" w:cs="Arial"/>
                <w:color w:val="000000"/>
                <w:sz w:val="22"/>
                <w:szCs w:val="22"/>
                <w:lang w:val="tr-TR"/>
              </w:rPr>
              <w:t>alışmalarla ilgili olarak, II. Maddesinde belirtilen yükümlülükler, ÇŞ</w:t>
            </w:r>
            <w:r w:rsidR="007406CB">
              <w:rPr>
                <w:rFonts w:ascii="Arial" w:hAnsi="Arial" w:cs="Arial"/>
                <w:color w:val="000000"/>
                <w:sz w:val="22"/>
                <w:szCs w:val="22"/>
                <w:lang w:val="tr-TR"/>
              </w:rPr>
              <w:t>İDB</w:t>
            </w:r>
            <w:r w:rsidRPr="00050CF4">
              <w:rPr>
                <w:rFonts w:ascii="Arial" w:hAnsi="Arial" w:cs="Arial"/>
                <w:color w:val="000000"/>
                <w:sz w:val="22"/>
                <w:szCs w:val="22"/>
                <w:lang w:val="tr-TR"/>
              </w:rPr>
              <w:t xml:space="preserve">'ye ilk sunulduğu tarihten itibaren on iki (12) yıllık bir süre boyunca geçerli olacaktır. Diğer tüm </w:t>
            </w:r>
            <w:r>
              <w:rPr>
                <w:rFonts w:ascii="Arial" w:hAnsi="Arial" w:cs="Arial"/>
                <w:color w:val="000000"/>
                <w:sz w:val="22"/>
                <w:szCs w:val="22"/>
                <w:lang w:val="tr-TR"/>
              </w:rPr>
              <w:t>b</w:t>
            </w:r>
            <w:r w:rsidRPr="00050CF4">
              <w:rPr>
                <w:rFonts w:ascii="Arial" w:hAnsi="Arial" w:cs="Arial"/>
                <w:color w:val="000000"/>
                <w:sz w:val="22"/>
                <w:szCs w:val="22"/>
                <w:lang w:val="tr-TR"/>
              </w:rPr>
              <w:t>ilgilerle ilgili olarak, Madde II'de belirtilen yükümlülükler, O</w:t>
            </w:r>
            <w:r w:rsidR="007406CB">
              <w:rPr>
                <w:rFonts w:ascii="Arial" w:hAnsi="Arial" w:cs="Arial"/>
                <w:color w:val="000000"/>
                <w:sz w:val="22"/>
                <w:szCs w:val="22"/>
                <w:lang w:val="tr-TR"/>
              </w:rPr>
              <w:t>K’</w:t>
            </w:r>
            <w:r>
              <w:rPr>
                <w:rFonts w:ascii="Arial" w:hAnsi="Arial" w:cs="Arial"/>
                <w:color w:val="000000"/>
                <w:sz w:val="22"/>
                <w:szCs w:val="22"/>
                <w:lang w:val="tr-TR"/>
              </w:rPr>
              <w:t>ın</w:t>
            </w:r>
            <w:r w:rsidRPr="00050CF4">
              <w:rPr>
                <w:rFonts w:ascii="Arial" w:hAnsi="Arial" w:cs="Arial"/>
                <w:color w:val="000000"/>
                <w:sz w:val="22"/>
                <w:szCs w:val="22"/>
                <w:lang w:val="tr-TR"/>
              </w:rPr>
              <w:t xml:space="preserve"> feshedilmesinden sonra 5 yıllık bir süre boyunca geçerli olacaktır.</w:t>
            </w:r>
          </w:p>
          <w:p w14:paraId="334D2547" w14:textId="77777777" w:rsidR="00A26BFA" w:rsidRPr="00050CF4" w:rsidRDefault="00A26BFA" w:rsidP="00A26BFA">
            <w:pPr>
              <w:jc w:val="both"/>
              <w:rPr>
                <w:rFonts w:ascii="Arial" w:hAnsi="Arial" w:cs="Arial"/>
                <w:color w:val="000000"/>
                <w:sz w:val="22"/>
                <w:szCs w:val="22"/>
                <w:lang w:val="tr-TR"/>
              </w:rPr>
            </w:pPr>
          </w:p>
          <w:p w14:paraId="319BF228" w14:textId="77777777" w:rsidR="00A26BFA" w:rsidRPr="00050CF4" w:rsidRDefault="00A26BFA" w:rsidP="00A26BFA">
            <w:pPr>
              <w:jc w:val="both"/>
              <w:rPr>
                <w:lang w:val="tr-TR"/>
              </w:rPr>
            </w:pPr>
            <w:r w:rsidRPr="00050CF4">
              <w:rPr>
                <w:rFonts w:ascii="Arial" w:hAnsi="Arial" w:cs="Arial"/>
                <w:color w:val="000000"/>
                <w:sz w:val="22"/>
                <w:szCs w:val="22"/>
                <w:lang w:val="tr-TR"/>
              </w:rPr>
              <w:t>3. Lider Kayıt Ettiren, aşağıdaki kümülatif koşullar altında Lider Kayıt ettiren olarak işlevlerini sona erdirme hakkına sahiptir:</w:t>
            </w:r>
          </w:p>
          <w:p w14:paraId="46A5A872" w14:textId="247C123D" w:rsidR="00A26BFA" w:rsidRPr="00050CF4" w:rsidRDefault="00A26BFA" w:rsidP="00A26BFA">
            <w:pPr>
              <w:jc w:val="both"/>
              <w:rPr>
                <w:lang w:val="tr-TR"/>
              </w:rPr>
            </w:pPr>
            <w:r w:rsidRPr="00050CF4">
              <w:rPr>
                <w:rFonts w:ascii="Arial" w:hAnsi="Arial" w:cs="Arial"/>
                <w:color w:val="000000"/>
                <w:sz w:val="22"/>
                <w:szCs w:val="22"/>
                <w:lang w:val="tr-TR"/>
              </w:rPr>
              <w:t>- O</w:t>
            </w:r>
            <w:r w:rsidR="007406CB">
              <w:rPr>
                <w:rFonts w:ascii="Arial" w:hAnsi="Arial" w:cs="Arial"/>
                <w:color w:val="000000"/>
                <w:sz w:val="22"/>
                <w:szCs w:val="22"/>
                <w:lang w:val="tr-TR"/>
              </w:rPr>
              <w:t xml:space="preserve">K </w:t>
            </w:r>
            <w:r w:rsidRPr="00050CF4">
              <w:rPr>
                <w:rFonts w:ascii="Arial" w:hAnsi="Arial" w:cs="Arial"/>
                <w:color w:val="000000"/>
                <w:sz w:val="22"/>
                <w:szCs w:val="22"/>
                <w:lang w:val="tr-TR"/>
              </w:rPr>
              <w:t xml:space="preserve">içindeki işlevlerinde geçerli bir şekilde değiştirildi; </w:t>
            </w:r>
          </w:p>
          <w:p w14:paraId="5C3BF4EE" w14:textId="18316630" w:rsidR="00A26BFA" w:rsidRPr="00050CF4" w:rsidRDefault="00A26BFA" w:rsidP="00A26BFA">
            <w:pPr>
              <w:jc w:val="both"/>
              <w:rPr>
                <w:lang w:val="tr-TR"/>
              </w:rPr>
            </w:pPr>
            <w:r w:rsidRPr="00050CF4">
              <w:rPr>
                <w:rFonts w:ascii="Arial" w:hAnsi="Arial" w:cs="Arial"/>
                <w:color w:val="000000"/>
                <w:sz w:val="22"/>
                <w:szCs w:val="22"/>
                <w:lang w:val="tr-TR"/>
              </w:rPr>
              <w:lastRenderedPageBreak/>
              <w:t>-vekilinin, bu Sözleşme kapsamındaki Lider Kayıt Ettiren'in yükümlülüklerine bağlı olma</w:t>
            </w:r>
            <w:r w:rsidR="00975ADA">
              <w:rPr>
                <w:rFonts w:ascii="Arial" w:hAnsi="Arial" w:cs="Arial"/>
                <w:color w:val="000000"/>
                <w:sz w:val="22"/>
                <w:szCs w:val="22"/>
                <w:lang w:val="tr-TR"/>
              </w:rPr>
              <w:t>s</w:t>
            </w:r>
            <w:r w:rsidRPr="00050CF4">
              <w:rPr>
                <w:rFonts w:ascii="Arial" w:hAnsi="Arial" w:cs="Arial"/>
                <w:color w:val="000000"/>
                <w:sz w:val="22"/>
                <w:szCs w:val="22"/>
                <w:lang w:val="tr-TR"/>
              </w:rPr>
              <w:t xml:space="preserve">ı kabul </w:t>
            </w:r>
            <w:r w:rsidR="00975ADA">
              <w:rPr>
                <w:rFonts w:ascii="Arial" w:hAnsi="Arial" w:cs="Arial"/>
                <w:color w:val="000000"/>
                <w:sz w:val="22"/>
                <w:szCs w:val="22"/>
                <w:lang w:val="tr-TR"/>
              </w:rPr>
              <w:t>edildi</w:t>
            </w:r>
            <w:r w:rsidRPr="00050CF4">
              <w:rPr>
                <w:rFonts w:ascii="Arial" w:hAnsi="Arial" w:cs="Arial"/>
                <w:color w:val="000000"/>
                <w:sz w:val="22"/>
                <w:szCs w:val="22"/>
                <w:lang w:val="tr-TR"/>
              </w:rPr>
              <w:t>; ve</w:t>
            </w:r>
          </w:p>
          <w:p w14:paraId="03302E4C" w14:textId="77777777" w:rsidR="00A26BFA" w:rsidRPr="00050CF4" w:rsidRDefault="00A26BFA" w:rsidP="00A26BFA">
            <w:pPr>
              <w:jc w:val="both"/>
              <w:rPr>
                <w:lang w:val="tr-TR"/>
              </w:rPr>
            </w:pPr>
            <w:r w:rsidRPr="00050CF4">
              <w:rPr>
                <w:rFonts w:ascii="Arial" w:hAnsi="Arial" w:cs="Arial"/>
                <w:color w:val="000000"/>
                <w:sz w:val="22"/>
                <w:szCs w:val="22"/>
                <w:lang w:val="tr-TR"/>
              </w:rPr>
              <w:t xml:space="preserve">-Lider Olmayan Üyeye bu tür bir değişiklik hakkında bilgi verildi. </w:t>
            </w:r>
          </w:p>
          <w:p w14:paraId="6A6CD94C" w14:textId="77777777" w:rsidR="00A26BFA" w:rsidRPr="00050CF4" w:rsidRDefault="00A26BFA" w:rsidP="00A26BFA">
            <w:pPr>
              <w:jc w:val="both"/>
              <w:rPr>
                <w:rFonts w:ascii="Arial" w:hAnsi="Arial" w:cs="Arial"/>
                <w:color w:val="000000"/>
                <w:sz w:val="22"/>
                <w:szCs w:val="22"/>
                <w:lang w:val="tr-TR"/>
              </w:rPr>
            </w:pPr>
          </w:p>
          <w:p w14:paraId="6CD92195" w14:textId="77777777" w:rsidR="00A26BFA" w:rsidRPr="00050CF4" w:rsidRDefault="00A26BFA" w:rsidP="00A26BFA">
            <w:pPr>
              <w:jc w:val="both"/>
              <w:rPr>
                <w:rFonts w:ascii="Arial" w:hAnsi="Arial" w:cs="Arial"/>
                <w:sz w:val="22"/>
                <w:szCs w:val="22"/>
                <w:lang w:val="tr-TR"/>
              </w:rPr>
            </w:pPr>
            <w:r w:rsidRPr="00050CF4">
              <w:rPr>
                <w:rFonts w:ascii="Arial" w:hAnsi="Arial" w:cs="Arial"/>
                <w:sz w:val="22"/>
                <w:szCs w:val="22"/>
                <w:lang w:val="tr-TR"/>
              </w:rPr>
              <w:t>4. Lider Olmayan Üye, ilgili kayıt son tarihinden en geç 2 ay önce Lider Kayıt Ettirene önceden yazılı bildirimde bulunmak kaydıyla işbu Sözleşmeyi feshetme hakkına sahiptir. Herhangi bir geri ödeme yapılmayacaktır.</w:t>
            </w:r>
            <w:r>
              <w:rPr>
                <w:rFonts w:ascii="Arial" w:hAnsi="Arial" w:cs="Arial"/>
                <w:sz w:val="22"/>
                <w:szCs w:val="22"/>
                <w:lang w:val="tr-TR"/>
              </w:rPr>
              <w:t xml:space="preserve"> </w:t>
            </w:r>
            <w:r w:rsidRPr="004A3253">
              <w:rPr>
                <w:rFonts w:ascii="Arial" w:hAnsi="Arial" w:cs="Arial"/>
                <w:color w:val="000000" w:themeColor="text1"/>
                <w:sz w:val="22"/>
                <w:szCs w:val="22"/>
                <w:lang w:val="tr-TR"/>
              </w:rPr>
              <w:t>Lider Kayıt Ettirene herhangi bir geri ödeme yapılmayacaktır. Yukarıdakilere rağmen, Lider Olmayan Üye, KKDİK'ten kaynaklanan kendi bireysel yükümlülüklerini yerine getirmeye devam edecektir.</w:t>
            </w:r>
          </w:p>
          <w:p w14:paraId="60EA5454" w14:textId="77777777" w:rsidR="00A26BFA" w:rsidRPr="00050CF4" w:rsidRDefault="00A26BFA" w:rsidP="00A26BFA">
            <w:pPr>
              <w:jc w:val="both"/>
              <w:rPr>
                <w:rFonts w:ascii="Arial" w:hAnsi="Arial" w:cs="Arial"/>
                <w:color w:val="000000"/>
                <w:sz w:val="22"/>
                <w:szCs w:val="22"/>
                <w:lang w:val="tr-TR"/>
              </w:rPr>
            </w:pPr>
          </w:p>
          <w:p w14:paraId="18B1F675" w14:textId="77777777" w:rsidR="00A26BFA" w:rsidRPr="00050CF4" w:rsidRDefault="00A26BFA" w:rsidP="00A26BFA">
            <w:pPr>
              <w:pStyle w:val="Balk2"/>
              <w:rPr>
                <w:i w:val="0"/>
                <w:color w:val="000000"/>
                <w:sz w:val="22"/>
                <w:szCs w:val="22"/>
                <w:lang w:val="tr-TR"/>
              </w:rPr>
            </w:pPr>
            <w:r w:rsidRPr="00050CF4">
              <w:rPr>
                <w:i w:val="0"/>
                <w:color w:val="000000"/>
                <w:sz w:val="22"/>
                <w:szCs w:val="22"/>
                <w:lang w:val="tr-TR"/>
              </w:rPr>
              <w:t>Madde XII. Tüzel kişilik değişikliği</w:t>
            </w:r>
          </w:p>
          <w:p w14:paraId="7E48951B" w14:textId="77777777" w:rsidR="00A26BFA" w:rsidRPr="00050CF4" w:rsidRDefault="00A26BFA" w:rsidP="00A26BFA">
            <w:pPr>
              <w:jc w:val="both"/>
              <w:rPr>
                <w:rFonts w:ascii="Arial" w:hAnsi="Arial" w:cs="Arial"/>
                <w:i/>
                <w:color w:val="000000"/>
                <w:sz w:val="22"/>
                <w:szCs w:val="22"/>
                <w:lang w:val="tr-TR"/>
              </w:rPr>
            </w:pPr>
          </w:p>
          <w:p w14:paraId="418D2C43" w14:textId="77777777" w:rsidR="00A26BFA" w:rsidRPr="00050CF4" w:rsidRDefault="00A26BFA" w:rsidP="00A26BFA">
            <w:pPr>
              <w:jc w:val="both"/>
              <w:rPr>
                <w:rFonts w:ascii="Arial" w:hAnsi="Arial" w:cs="Arial"/>
                <w:color w:val="000000"/>
                <w:sz w:val="22"/>
                <w:szCs w:val="22"/>
                <w:lang w:val="tr-TR"/>
              </w:rPr>
            </w:pPr>
            <w:r w:rsidRPr="00077590">
              <w:rPr>
                <w:rFonts w:ascii="Arial" w:hAnsi="Arial" w:cs="Arial"/>
                <w:color w:val="000000"/>
                <w:sz w:val="22"/>
                <w:szCs w:val="22"/>
                <w:lang w:val="tr-TR"/>
              </w:rPr>
              <w:t>Bir Tarafın ataması, devretmesi veya delege etmesi durumunda diğer Tarafın onayı gerekmeyecektir.</w:t>
            </w:r>
            <w:r>
              <w:rPr>
                <w:rFonts w:ascii="Arial" w:hAnsi="Arial" w:cs="Arial"/>
                <w:color w:val="000000"/>
                <w:sz w:val="22"/>
                <w:szCs w:val="22"/>
                <w:lang w:val="tr-TR"/>
              </w:rPr>
              <w:t xml:space="preserve"> </w:t>
            </w:r>
            <w:r w:rsidRPr="007D50FC">
              <w:rPr>
                <w:rFonts w:ascii="Arial" w:hAnsi="Arial" w:cs="Arial"/>
                <w:color w:val="000000"/>
                <w:sz w:val="22"/>
                <w:szCs w:val="22"/>
                <w:lang w:val="tr-TR"/>
              </w:rPr>
              <w:t xml:space="preserve">İşbu Sözleşme kapsamındaki hak ve yükümlülükleri, </w:t>
            </w:r>
            <w:r>
              <w:rPr>
                <w:rFonts w:ascii="Arial" w:hAnsi="Arial" w:cs="Arial"/>
                <w:color w:val="000000"/>
                <w:sz w:val="22"/>
                <w:szCs w:val="22"/>
                <w:lang w:val="tr-TR"/>
              </w:rPr>
              <w:t>i</w:t>
            </w:r>
            <w:r w:rsidRPr="007D50FC">
              <w:rPr>
                <w:rFonts w:ascii="Arial" w:hAnsi="Arial" w:cs="Arial"/>
                <w:color w:val="000000"/>
                <w:sz w:val="22"/>
                <w:szCs w:val="22"/>
                <w:lang w:val="tr-TR"/>
              </w:rPr>
              <w:t>ştiraklerinden herhangi birine veya bu Sözleşmede atıfta bulunulan Madde ile ilgili işin tamamının veya büyük ölçüde tamamının satışı, bölünmesi, birleşmesi veya konsolidasyonu yoluyla mülkiyetin yasal halefine, işbu Sözleşmenin şartlarını devralan taraf, gecikmeksizin diğer Tarafa bildirilecektir.</w:t>
            </w:r>
            <w:r w:rsidRPr="00050CF4">
              <w:rPr>
                <w:rFonts w:ascii="Arial" w:hAnsi="Arial" w:cs="Arial"/>
                <w:color w:val="000000"/>
                <w:sz w:val="22"/>
                <w:szCs w:val="22"/>
                <w:lang w:val="tr-TR"/>
              </w:rPr>
              <w:t xml:space="preserve"> </w:t>
            </w:r>
          </w:p>
          <w:p w14:paraId="5FE7DF21" w14:textId="77777777" w:rsidR="00A26BFA" w:rsidRPr="00050CF4" w:rsidRDefault="00A26BFA" w:rsidP="00A26BFA">
            <w:pPr>
              <w:rPr>
                <w:rFonts w:ascii="Arial" w:hAnsi="Arial" w:cs="Arial"/>
                <w:color w:val="000000"/>
                <w:sz w:val="22"/>
                <w:szCs w:val="22"/>
                <w:lang w:val="tr-TR"/>
              </w:rPr>
            </w:pPr>
          </w:p>
          <w:p w14:paraId="5D67D831" w14:textId="77777777" w:rsidR="00A26BFA" w:rsidRPr="00050CF4" w:rsidRDefault="00A26BFA" w:rsidP="00A26BFA">
            <w:pPr>
              <w:pStyle w:val="Balk2"/>
              <w:rPr>
                <w:b w:val="0"/>
                <w:color w:val="000000"/>
                <w:sz w:val="22"/>
                <w:szCs w:val="22"/>
                <w:lang w:val="tr-TR"/>
              </w:rPr>
            </w:pPr>
            <w:r w:rsidRPr="00050CF4">
              <w:rPr>
                <w:i w:val="0"/>
                <w:color w:val="000000"/>
                <w:sz w:val="22"/>
                <w:szCs w:val="22"/>
                <w:lang w:val="tr-TR"/>
              </w:rPr>
              <w:t>Madde XIII. Maliyetlerin yönetimi ve raporlanması</w:t>
            </w:r>
          </w:p>
          <w:p w14:paraId="73DDBC85" w14:textId="77777777" w:rsidR="00A26BFA" w:rsidRPr="00050CF4" w:rsidRDefault="00A26BFA" w:rsidP="00A26BFA">
            <w:pPr>
              <w:jc w:val="both"/>
              <w:rPr>
                <w:rFonts w:ascii="Arial" w:hAnsi="Arial" w:cs="Arial"/>
                <w:b/>
                <w:color w:val="000000"/>
                <w:sz w:val="22"/>
                <w:szCs w:val="22"/>
                <w:lang w:val="tr-TR"/>
              </w:rPr>
            </w:pPr>
          </w:p>
          <w:p w14:paraId="1C9629AA" w14:textId="080DFB24" w:rsidR="00A26BFA" w:rsidRDefault="00A26BFA" w:rsidP="00A26BFA">
            <w:pPr>
              <w:jc w:val="both"/>
              <w:rPr>
                <w:rFonts w:ascii="Arial" w:hAnsi="Arial" w:cs="Arial"/>
                <w:color w:val="000000"/>
                <w:sz w:val="22"/>
                <w:szCs w:val="22"/>
                <w:lang w:val="tr-TR"/>
              </w:rPr>
            </w:pPr>
            <w:r w:rsidRPr="00050CF4">
              <w:rPr>
                <w:rFonts w:ascii="Arial" w:hAnsi="Arial" w:cs="Arial"/>
                <w:color w:val="000000"/>
                <w:sz w:val="22"/>
                <w:szCs w:val="22"/>
                <w:lang w:val="tr-TR"/>
              </w:rPr>
              <w:t>1. Bu Anlaşma kapsamında verilen tüm mali ödemeler, faturalar ve raporlar, bir Tarafın herhangi bir amaçla yaptığı herhangi bir ilave kayıt ve raporlamada eksiksiz ve doğru olduğuna güvenilebilecek gerçekleri uygun şekilde yansıtacaktır.</w:t>
            </w:r>
          </w:p>
          <w:p w14:paraId="1B683AD2" w14:textId="77777777" w:rsidR="00975ADA" w:rsidRPr="00050CF4" w:rsidRDefault="00975ADA" w:rsidP="00A26BFA">
            <w:pPr>
              <w:jc w:val="both"/>
              <w:rPr>
                <w:lang w:val="tr-TR"/>
              </w:rPr>
            </w:pPr>
          </w:p>
          <w:p w14:paraId="47C90F3C" w14:textId="652896F9" w:rsidR="00A26BFA" w:rsidRDefault="00A26BFA" w:rsidP="00A26BFA">
            <w:pPr>
              <w:jc w:val="both"/>
              <w:rPr>
                <w:rFonts w:ascii="Arial" w:hAnsi="Arial" w:cs="Arial"/>
                <w:color w:val="000000"/>
                <w:sz w:val="22"/>
                <w:szCs w:val="22"/>
                <w:lang w:val="tr-TR"/>
              </w:rPr>
            </w:pPr>
          </w:p>
          <w:p w14:paraId="075A5EA5" w14:textId="5E0A95C2" w:rsidR="00A26BFA" w:rsidRPr="00050CF4" w:rsidRDefault="00A26BFA" w:rsidP="00A26BFA">
            <w:pPr>
              <w:jc w:val="both"/>
              <w:rPr>
                <w:lang w:val="tr-TR"/>
              </w:rPr>
            </w:pPr>
            <w:r w:rsidRPr="00050CF4">
              <w:rPr>
                <w:rFonts w:ascii="Arial" w:hAnsi="Arial" w:cs="Arial"/>
                <w:color w:val="000000"/>
                <w:sz w:val="22"/>
                <w:szCs w:val="22"/>
                <w:lang w:val="tr-TR"/>
              </w:rPr>
              <w:t>2. Genel kabul görmüş muhasebe prosedürlerine uygun olarak, yazılı ve elektronik kayıtlar, gider kayıtları, hesap defterleri, yazışmalar, muhtıralar ve makbuzlar dahil ancak bunlarla sınırlı olmamak üzere belgeler muhafaza edilecek</w:t>
            </w:r>
            <w:r w:rsidR="00975ADA">
              <w:rPr>
                <w:rFonts w:ascii="Arial" w:hAnsi="Arial" w:cs="Arial"/>
                <w:color w:val="000000"/>
                <w:sz w:val="22"/>
                <w:szCs w:val="22"/>
                <w:lang w:val="tr-TR"/>
              </w:rPr>
              <w:t xml:space="preserve"> ve korunacaktır</w:t>
            </w:r>
            <w:r w:rsidRPr="00050CF4">
              <w:rPr>
                <w:rFonts w:ascii="Arial" w:hAnsi="Arial" w:cs="Arial"/>
                <w:color w:val="000000"/>
                <w:sz w:val="22"/>
                <w:szCs w:val="22"/>
                <w:lang w:val="tr-TR"/>
              </w:rPr>
              <w:t xml:space="preserve">. </w:t>
            </w:r>
          </w:p>
          <w:p w14:paraId="4CB3724B" w14:textId="6248DA69" w:rsidR="00A26BFA" w:rsidRDefault="00A26BFA" w:rsidP="00A26BFA">
            <w:pPr>
              <w:jc w:val="both"/>
              <w:rPr>
                <w:rFonts w:ascii="Arial" w:hAnsi="Arial" w:cs="Arial"/>
                <w:color w:val="000000"/>
                <w:sz w:val="22"/>
                <w:szCs w:val="22"/>
                <w:lang w:val="tr-TR"/>
              </w:rPr>
            </w:pPr>
          </w:p>
          <w:p w14:paraId="1FEFE80E" w14:textId="51A628DE" w:rsidR="004049AD" w:rsidRDefault="004049AD" w:rsidP="00A26BFA">
            <w:pPr>
              <w:jc w:val="both"/>
              <w:rPr>
                <w:rFonts w:ascii="Arial" w:hAnsi="Arial" w:cs="Arial"/>
                <w:color w:val="000000"/>
                <w:sz w:val="22"/>
                <w:szCs w:val="22"/>
                <w:lang w:val="tr-TR"/>
              </w:rPr>
            </w:pPr>
          </w:p>
          <w:p w14:paraId="6E7AA6EF" w14:textId="77777777" w:rsidR="004049AD" w:rsidRPr="00050CF4" w:rsidRDefault="004049AD" w:rsidP="00A26BFA">
            <w:pPr>
              <w:jc w:val="both"/>
              <w:rPr>
                <w:rFonts w:ascii="Arial" w:hAnsi="Arial" w:cs="Arial"/>
                <w:color w:val="000000"/>
                <w:sz w:val="22"/>
                <w:szCs w:val="22"/>
                <w:lang w:val="tr-TR"/>
              </w:rPr>
            </w:pPr>
          </w:p>
          <w:p w14:paraId="1B3489EE" w14:textId="77777777" w:rsidR="00A26BFA" w:rsidRPr="00050CF4" w:rsidRDefault="00A26BFA" w:rsidP="00A26BFA">
            <w:pPr>
              <w:pStyle w:val="Balk2"/>
              <w:rPr>
                <w:lang w:val="tr-TR"/>
              </w:rPr>
            </w:pPr>
            <w:bookmarkStart w:id="7" w:name="_Hlk59551259"/>
            <w:bookmarkEnd w:id="7"/>
            <w:r w:rsidRPr="00050CF4">
              <w:rPr>
                <w:i w:val="0"/>
                <w:color w:val="000000"/>
                <w:sz w:val="22"/>
                <w:szCs w:val="22"/>
                <w:lang w:val="tr-TR"/>
              </w:rPr>
              <w:lastRenderedPageBreak/>
              <w:t>Madde XIV. Uyuşmazlık çözümü ve geçerli yasa</w:t>
            </w:r>
          </w:p>
          <w:p w14:paraId="499C2B67" w14:textId="77777777" w:rsidR="00A26BFA" w:rsidRPr="00050CF4" w:rsidRDefault="00A26BFA" w:rsidP="00A26BFA">
            <w:pPr>
              <w:jc w:val="both"/>
              <w:rPr>
                <w:rFonts w:ascii="Arial" w:hAnsi="Arial" w:cs="Arial"/>
                <w:i/>
                <w:color w:val="000000"/>
                <w:sz w:val="22"/>
                <w:szCs w:val="22"/>
                <w:lang w:val="tr-TR"/>
              </w:rPr>
            </w:pPr>
          </w:p>
          <w:p w14:paraId="0739F440" w14:textId="742A8B2F" w:rsidR="00A26BFA" w:rsidRPr="00050CF4" w:rsidRDefault="00A26BFA" w:rsidP="00A26BFA">
            <w:pPr>
              <w:pStyle w:val="GvdeMetniGirintisi2"/>
              <w:tabs>
                <w:tab w:val="left" w:pos="851"/>
              </w:tabs>
              <w:spacing w:after="240" w:line="240" w:lineRule="auto"/>
              <w:ind w:left="0"/>
              <w:jc w:val="both"/>
              <w:rPr>
                <w:color w:val="000000"/>
                <w:sz w:val="22"/>
                <w:szCs w:val="22"/>
                <w:lang w:val="tr-TR"/>
              </w:rPr>
            </w:pPr>
            <w:r w:rsidRPr="00050CF4">
              <w:rPr>
                <w:color w:val="000000"/>
                <w:sz w:val="22"/>
                <w:szCs w:val="22"/>
                <w:lang w:val="tr-TR"/>
              </w:rPr>
              <w:t>1. Taraflar, öncelikle bu Sözleşmeden doğan herhangi bir anlaşmazlığı dostane bir şekilde çözmeye çalışacaklardır.</w:t>
            </w:r>
            <w:r w:rsidR="004049AD">
              <w:rPr>
                <w:color w:val="000000"/>
                <w:sz w:val="22"/>
                <w:szCs w:val="22"/>
                <w:lang w:val="tr-TR"/>
              </w:rPr>
              <w:t xml:space="preserve"> </w:t>
            </w:r>
            <w:r w:rsidRPr="00050CF4">
              <w:rPr>
                <w:color w:val="000000"/>
                <w:sz w:val="22"/>
                <w:szCs w:val="22"/>
                <w:lang w:val="tr-TR"/>
              </w:rPr>
              <w:t>Herhangi bir anlaşmazlık İstanbul Anadolu Mahkemeleri tarafından çözülecektir.</w:t>
            </w:r>
          </w:p>
          <w:p w14:paraId="555BE8F5" w14:textId="77777777" w:rsidR="00A26BFA" w:rsidRPr="00050CF4" w:rsidRDefault="00A26BFA" w:rsidP="00A26BFA">
            <w:pPr>
              <w:pStyle w:val="GvdeMetniGirintisi2"/>
              <w:tabs>
                <w:tab w:val="left" w:pos="851"/>
              </w:tabs>
              <w:spacing w:after="240" w:line="240" w:lineRule="auto"/>
              <w:ind w:left="0"/>
              <w:jc w:val="both"/>
              <w:rPr>
                <w:color w:val="FF0000"/>
                <w:lang w:val="tr-TR"/>
              </w:rPr>
            </w:pPr>
            <w:r w:rsidRPr="00050CF4">
              <w:rPr>
                <w:color w:val="000000"/>
                <w:sz w:val="22"/>
                <w:szCs w:val="22"/>
                <w:lang w:val="tr-TR"/>
              </w:rPr>
              <w:t xml:space="preserve">2. Bu Sözleşme, Türkiye yasalarına tabi olacaktır. </w:t>
            </w:r>
            <w:r w:rsidRPr="00CC5CBE">
              <w:rPr>
                <w:color w:val="000000" w:themeColor="text1"/>
                <w:sz w:val="22"/>
                <w:lang w:val="tr-TR"/>
              </w:rPr>
              <w:t>Bu sözleşme hem Türkçe hem de İngilizce dillerinde imzalanmıştır ve bu iki nüsha arasında herhangi bir farklılık olması durumunda Türkçe nüsha geçerli olacaktır.</w:t>
            </w:r>
          </w:p>
          <w:p w14:paraId="64D4B250" w14:textId="6ADF0E25" w:rsidR="00027B99" w:rsidRPr="00027B99" w:rsidRDefault="00A26BFA" w:rsidP="009767A2">
            <w:pPr>
              <w:pStyle w:val="GvdeMetniGirintisi2"/>
              <w:tabs>
                <w:tab w:val="left" w:pos="851"/>
              </w:tabs>
              <w:spacing w:after="240" w:line="240" w:lineRule="auto"/>
              <w:ind w:left="0"/>
              <w:jc w:val="both"/>
              <w:rPr>
                <w:color w:val="000000"/>
                <w:sz w:val="22"/>
                <w:szCs w:val="22"/>
                <w:lang w:val="tr-TR"/>
              </w:rPr>
            </w:pPr>
            <w:r w:rsidRPr="00050CF4">
              <w:rPr>
                <w:color w:val="000000"/>
                <w:sz w:val="22"/>
                <w:szCs w:val="22"/>
                <w:lang w:val="tr-TR"/>
              </w:rPr>
              <w:t>3. Herhangi bir zamanda bu Sözleşmenin herhangi bir hükmü herhangi bir açıdan geçersiz veya yasa dışı hale gelirse, bunun kalan sözleşme hükümlerinin geçerliliği üzerinde hiçbir etkisi olmayacaktır. Geçersiz hükümler, etkisiz hale geldikleri tarihe kadar, amaçlarına en yakın olan hükümlerle değiştirilir.</w:t>
            </w:r>
          </w:p>
          <w:p w14:paraId="4DDA7555" w14:textId="77777777" w:rsidR="00A26BFA" w:rsidRPr="00050CF4" w:rsidRDefault="00A26BFA" w:rsidP="00A26BFA">
            <w:pPr>
              <w:rPr>
                <w:rFonts w:ascii="Arial" w:hAnsi="Arial" w:cs="Arial"/>
                <w:sz w:val="22"/>
                <w:szCs w:val="22"/>
                <w:highlight w:val="yellow"/>
                <w:lang w:val="tr-TR" w:eastAsia="nl-NL"/>
              </w:rPr>
            </w:pPr>
            <w:r w:rsidRPr="00050CF4">
              <w:rPr>
                <w:rFonts w:ascii="Arial" w:hAnsi="Arial" w:cs="Arial"/>
                <w:color w:val="000000"/>
                <w:sz w:val="22"/>
                <w:lang w:val="tr-TR"/>
              </w:rPr>
              <w:t xml:space="preserve">Lider Olmayan Üye bu Sözleşmeye onay verdiğinde, Taraflar bu Sözleşme ile geçerli bir şekilde bağlı olacaktır. </w:t>
            </w:r>
            <w:r w:rsidRPr="00050CF4">
              <w:rPr>
                <w:lang w:val="tr-TR"/>
              </w:rPr>
              <w:br w:type="page"/>
            </w:r>
          </w:p>
          <w:p w14:paraId="1391D506" w14:textId="77777777" w:rsidR="00A26BFA" w:rsidRDefault="00A26BFA" w:rsidP="00A26BFA">
            <w:pPr>
              <w:rPr>
                <w:color w:val="000000"/>
                <w:lang w:val="tr-TR"/>
              </w:rPr>
            </w:pPr>
          </w:p>
          <w:p w14:paraId="2C9899C1" w14:textId="77777777" w:rsidR="008C3D59" w:rsidRDefault="008C3D59" w:rsidP="00A26BFA">
            <w:pPr>
              <w:rPr>
                <w:color w:val="000000"/>
                <w:lang w:val="tr-TR"/>
              </w:rPr>
            </w:pPr>
          </w:p>
          <w:p w14:paraId="152433BD" w14:textId="77777777" w:rsidR="005C1044" w:rsidRDefault="005C1044" w:rsidP="00A26BFA">
            <w:pPr>
              <w:rPr>
                <w:color w:val="000000"/>
                <w:lang w:val="tr-TR"/>
              </w:rPr>
            </w:pPr>
          </w:p>
          <w:p w14:paraId="064353CB" w14:textId="77777777" w:rsidR="005C1044" w:rsidRDefault="005C1044" w:rsidP="00A26BFA">
            <w:pPr>
              <w:rPr>
                <w:color w:val="000000"/>
                <w:lang w:val="tr-TR"/>
              </w:rPr>
            </w:pPr>
          </w:p>
          <w:tbl>
            <w:tblPr>
              <w:tblStyle w:val="TabloKlavuzu"/>
              <w:tblW w:w="488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443"/>
              <w:gridCol w:w="2443"/>
            </w:tblGrid>
            <w:tr w:rsidR="005C1044" w14:paraId="23C21282" w14:textId="77777777" w:rsidTr="00D42357">
              <w:tc>
                <w:tcPr>
                  <w:tcW w:w="2443" w:type="dxa"/>
                </w:tcPr>
                <w:p w14:paraId="3E2C523D" w14:textId="4DE17045" w:rsidR="005C1044" w:rsidRDefault="005C1044" w:rsidP="005C1044">
                  <w:pPr>
                    <w:rPr>
                      <w:rFonts w:ascii="Arial" w:hAnsi="Arial" w:cs="Arial"/>
                      <w:b/>
                      <w:color w:val="000000"/>
                      <w:sz w:val="22"/>
                      <w:szCs w:val="22"/>
                    </w:rPr>
                  </w:pPr>
                  <w:r>
                    <w:rPr>
                      <w:rFonts w:ascii="Arial" w:hAnsi="Arial" w:cs="Arial"/>
                      <w:b/>
                      <w:color w:val="000000"/>
                      <w:sz w:val="22"/>
                      <w:szCs w:val="22"/>
                    </w:rPr>
                    <w:t>Adına</w:t>
                  </w:r>
                </w:p>
                <w:p w14:paraId="455BD496" w14:textId="77777777" w:rsidR="005C1044" w:rsidRPr="00F04454" w:rsidRDefault="005C1044" w:rsidP="005C1044">
                  <w:pPr>
                    <w:rPr>
                      <w:rFonts w:ascii="Arial" w:hAnsi="Arial" w:cs="Arial"/>
                      <w:b/>
                      <w:color w:val="000000"/>
                      <w:sz w:val="22"/>
                      <w:szCs w:val="22"/>
                    </w:rPr>
                  </w:pPr>
                </w:p>
              </w:tc>
              <w:tc>
                <w:tcPr>
                  <w:tcW w:w="2443" w:type="dxa"/>
                </w:tcPr>
                <w:p w14:paraId="6EF763F1" w14:textId="35D50B68" w:rsidR="005C1044" w:rsidRDefault="009D5CDE" w:rsidP="005C1044">
                  <w:pPr>
                    <w:rPr>
                      <w:color w:val="000000"/>
                    </w:rPr>
                  </w:pPr>
                  <w:r>
                    <w:rPr>
                      <w:rFonts w:ascii="Arial" w:hAnsi="Arial" w:cs="Arial"/>
                      <w:b/>
                      <w:color w:val="000000"/>
                      <w:sz w:val="22"/>
                      <w:szCs w:val="22"/>
                    </w:rPr>
                    <w:t>Adına</w:t>
                  </w:r>
                </w:p>
              </w:tc>
            </w:tr>
            <w:tr w:rsidR="005C1044" w14:paraId="3533FA66" w14:textId="77777777" w:rsidTr="00D42357">
              <w:tc>
                <w:tcPr>
                  <w:tcW w:w="2443" w:type="dxa"/>
                </w:tcPr>
                <w:p w14:paraId="674CC5BD" w14:textId="1FD20AB5" w:rsidR="005C1044" w:rsidRDefault="004049AD" w:rsidP="005C1044">
                  <w:pPr>
                    <w:rPr>
                      <w:rFonts w:ascii="Arial" w:hAnsi="Arial" w:cs="Arial"/>
                      <w:bCs/>
                      <w:color w:val="000000"/>
                      <w:sz w:val="22"/>
                      <w:szCs w:val="22"/>
                    </w:rPr>
                  </w:pPr>
                  <w:r>
                    <w:rPr>
                      <w:rFonts w:ascii="Arial" w:hAnsi="Arial" w:cs="Arial"/>
                      <w:bCs/>
                      <w:color w:val="000000"/>
                      <w:sz w:val="22"/>
                      <w:szCs w:val="22"/>
                    </w:rPr>
                    <w:t>TKSD</w:t>
                  </w:r>
                </w:p>
                <w:p w14:paraId="074ACC90" w14:textId="77777777" w:rsidR="005C1044" w:rsidRPr="00F04454" w:rsidRDefault="005C1044" w:rsidP="005C1044">
                  <w:pPr>
                    <w:rPr>
                      <w:rFonts w:ascii="Arial" w:hAnsi="Arial" w:cs="Arial"/>
                      <w:bCs/>
                      <w:color w:val="000000"/>
                      <w:sz w:val="22"/>
                      <w:szCs w:val="22"/>
                    </w:rPr>
                  </w:pPr>
                </w:p>
              </w:tc>
              <w:tc>
                <w:tcPr>
                  <w:tcW w:w="2443" w:type="dxa"/>
                </w:tcPr>
                <w:p w14:paraId="5B966F2D" w14:textId="77777777" w:rsidR="005C1044" w:rsidRPr="00F04454" w:rsidRDefault="005C1044" w:rsidP="005C1044">
                  <w:pPr>
                    <w:rPr>
                      <w:rFonts w:ascii="Arial" w:hAnsi="Arial" w:cs="Arial"/>
                      <w:bCs/>
                      <w:color w:val="000000"/>
                      <w:sz w:val="22"/>
                      <w:szCs w:val="22"/>
                    </w:rPr>
                  </w:pPr>
                </w:p>
              </w:tc>
            </w:tr>
            <w:tr w:rsidR="005C1044" w14:paraId="2601ECB3" w14:textId="77777777" w:rsidTr="00D42357">
              <w:tc>
                <w:tcPr>
                  <w:tcW w:w="2443" w:type="dxa"/>
                </w:tcPr>
                <w:p w14:paraId="2619E7DC" w14:textId="09000959" w:rsidR="005C1044" w:rsidRPr="00F04454" w:rsidRDefault="009D5CDE" w:rsidP="005C1044">
                  <w:pPr>
                    <w:rPr>
                      <w:rFonts w:ascii="Arial" w:hAnsi="Arial" w:cs="Arial"/>
                      <w:bCs/>
                      <w:color w:val="000000"/>
                      <w:sz w:val="22"/>
                      <w:szCs w:val="22"/>
                    </w:rPr>
                  </w:pPr>
                  <w:proofErr w:type="spellStart"/>
                  <w:r>
                    <w:rPr>
                      <w:rFonts w:ascii="Arial" w:hAnsi="Arial" w:cs="Arial"/>
                      <w:bCs/>
                      <w:color w:val="000000"/>
                      <w:sz w:val="22"/>
                      <w:szCs w:val="22"/>
                    </w:rPr>
                    <w:t>İmza</w:t>
                  </w:r>
                  <w:proofErr w:type="spellEnd"/>
                  <w:r w:rsidR="005C1044">
                    <w:rPr>
                      <w:rFonts w:ascii="Arial" w:hAnsi="Arial" w:cs="Arial"/>
                      <w:bCs/>
                      <w:color w:val="000000"/>
                      <w:sz w:val="22"/>
                      <w:szCs w:val="22"/>
                    </w:rPr>
                    <w:t>: ________</w:t>
                  </w:r>
                </w:p>
              </w:tc>
              <w:tc>
                <w:tcPr>
                  <w:tcW w:w="2443" w:type="dxa"/>
                </w:tcPr>
                <w:p w14:paraId="4AE09D5E" w14:textId="4FC64D7B" w:rsidR="005C1044" w:rsidRPr="00F04454" w:rsidRDefault="009D5CDE" w:rsidP="005C1044">
                  <w:pPr>
                    <w:rPr>
                      <w:rFonts w:ascii="Arial" w:hAnsi="Arial" w:cs="Arial"/>
                      <w:bCs/>
                      <w:color w:val="000000"/>
                      <w:sz w:val="22"/>
                      <w:szCs w:val="22"/>
                    </w:rPr>
                  </w:pPr>
                  <w:proofErr w:type="spellStart"/>
                  <w:r>
                    <w:rPr>
                      <w:rFonts w:ascii="Arial" w:hAnsi="Arial" w:cs="Arial"/>
                      <w:bCs/>
                      <w:color w:val="000000"/>
                      <w:sz w:val="22"/>
                      <w:szCs w:val="22"/>
                    </w:rPr>
                    <w:t>İmza</w:t>
                  </w:r>
                  <w:proofErr w:type="spellEnd"/>
                  <w:r w:rsidR="005C1044">
                    <w:rPr>
                      <w:rFonts w:ascii="Arial" w:hAnsi="Arial" w:cs="Arial"/>
                      <w:bCs/>
                      <w:color w:val="000000"/>
                      <w:sz w:val="22"/>
                      <w:szCs w:val="22"/>
                    </w:rPr>
                    <w:t>: ________</w:t>
                  </w:r>
                </w:p>
              </w:tc>
            </w:tr>
            <w:tr w:rsidR="005C1044" w14:paraId="177C6693" w14:textId="77777777" w:rsidTr="00D42357">
              <w:tc>
                <w:tcPr>
                  <w:tcW w:w="2443" w:type="dxa"/>
                </w:tcPr>
                <w:p w14:paraId="38B960E7" w14:textId="77777777" w:rsidR="002A6ECC" w:rsidRDefault="002A6ECC" w:rsidP="005C1044">
                  <w:pPr>
                    <w:rPr>
                      <w:rFonts w:ascii="Arial" w:hAnsi="Arial" w:cs="Arial"/>
                      <w:bCs/>
                      <w:color w:val="000000"/>
                      <w:sz w:val="22"/>
                      <w:szCs w:val="22"/>
                    </w:rPr>
                  </w:pPr>
                </w:p>
                <w:p w14:paraId="32DAFE73" w14:textId="53A33F1F" w:rsidR="005C1044" w:rsidRDefault="002A6ECC" w:rsidP="005C1044">
                  <w:pPr>
                    <w:rPr>
                      <w:rFonts w:ascii="Arial" w:hAnsi="Arial" w:cs="Arial"/>
                      <w:bCs/>
                      <w:color w:val="000000"/>
                      <w:sz w:val="22"/>
                      <w:szCs w:val="22"/>
                    </w:rPr>
                  </w:pPr>
                  <w:proofErr w:type="spellStart"/>
                  <w:r>
                    <w:rPr>
                      <w:rFonts w:ascii="Arial" w:hAnsi="Arial" w:cs="Arial"/>
                      <w:bCs/>
                      <w:color w:val="000000"/>
                      <w:sz w:val="22"/>
                      <w:szCs w:val="22"/>
                    </w:rPr>
                    <w:t>İsim</w:t>
                  </w:r>
                  <w:proofErr w:type="spellEnd"/>
                  <w:r w:rsidR="005C1044">
                    <w:rPr>
                      <w:rFonts w:ascii="Arial" w:hAnsi="Arial" w:cs="Arial"/>
                      <w:bCs/>
                      <w:color w:val="000000"/>
                      <w:sz w:val="22"/>
                      <w:szCs w:val="22"/>
                    </w:rPr>
                    <w:t>:</w:t>
                  </w:r>
                </w:p>
              </w:tc>
              <w:tc>
                <w:tcPr>
                  <w:tcW w:w="2443" w:type="dxa"/>
                </w:tcPr>
                <w:p w14:paraId="16605F4A" w14:textId="77777777" w:rsidR="005C1044" w:rsidRDefault="005C1044" w:rsidP="005C1044">
                  <w:pPr>
                    <w:rPr>
                      <w:rFonts w:ascii="Arial" w:hAnsi="Arial" w:cs="Arial"/>
                      <w:bCs/>
                      <w:color w:val="000000"/>
                      <w:sz w:val="22"/>
                      <w:szCs w:val="22"/>
                    </w:rPr>
                  </w:pPr>
                </w:p>
                <w:p w14:paraId="0A3467BD" w14:textId="40A30A03" w:rsidR="005C1044" w:rsidRDefault="002A6ECC" w:rsidP="005C1044">
                  <w:pPr>
                    <w:rPr>
                      <w:rFonts w:ascii="Arial" w:hAnsi="Arial" w:cs="Arial"/>
                      <w:bCs/>
                      <w:color w:val="000000"/>
                      <w:sz w:val="22"/>
                      <w:szCs w:val="22"/>
                    </w:rPr>
                  </w:pPr>
                  <w:proofErr w:type="spellStart"/>
                  <w:r>
                    <w:rPr>
                      <w:rFonts w:ascii="Arial" w:hAnsi="Arial" w:cs="Arial"/>
                      <w:bCs/>
                      <w:color w:val="000000"/>
                      <w:sz w:val="22"/>
                      <w:szCs w:val="22"/>
                    </w:rPr>
                    <w:t>İsim</w:t>
                  </w:r>
                  <w:proofErr w:type="spellEnd"/>
                  <w:r w:rsidR="005C1044">
                    <w:rPr>
                      <w:rFonts w:ascii="Arial" w:hAnsi="Arial" w:cs="Arial"/>
                      <w:bCs/>
                      <w:color w:val="000000"/>
                      <w:sz w:val="22"/>
                      <w:szCs w:val="22"/>
                    </w:rPr>
                    <w:t>:</w:t>
                  </w:r>
                </w:p>
              </w:tc>
            </w:tr>
            <w:tr w:rsidR="005C1044" w14:paraId="671D9819" w14:textId="77777777" w:rsidTr="00D42357">
              <w:tc>
                <w:tcPr>
                  <w:tcW w:w="2443" w:type="dxa"/>
                </w:tcPr>
                <w:p w14:paraId="1A77CFA0" w14:textId="77777777" w:rsidR="005C1044" w:rsidRDefault="005C1044" w:rsidP="005C1044">
                  <w:pPr>
                    <w:rPr>
                      <w:rFonts w:ascii="Arial" w:hAnsi="Arial" w:cs="Arial"/>
                      <w:bCs/>
                      <w:color w:val="000000"/>
                      <w:sz w:val="22"/>
                      <w:szCs w:val="22"/>
                    </w:rPr>
                  </w:pPr>
                </w:p>
                <w:p w14:paraId="0164E5C6" w14:textId="79683507" w:rsidR="005C1044" w:rsidRDefault="002A6ECC" w:rsidP="005C1044">
                  <w:pPr>
                    <w:rPr>
                      <w:rFonts w:ascii="Arial" w:hAnsi="Arial" w:cs="Arial"/>
                      <w:bCs/>
                      <w:color w:val="000000"/>
                      <w:sz w:val="22"/>
                      <w:szCs w:val="22"/>
                    </w:rPr>
                  </w:pPr>
                  <w:proofErr w:type="spellStart"/>
                  <w:r>
                    <w:rPr>
                      <w:rFonts w:ascii="Arial" w:hAnsi="Arial" w:cs="Arial"/>
                      <w:bCs/>
                      <w:color w:val="000000"/>
                      <w:sz w:val="22"/>
                      <w:szCs w:val="22"/>
                    </w:rPr>
                    <w:t>Unvan</w:t>
                  </w:r>
                  <w:proofErr w:type="spellEnd"/>
                  <w:r w:rsidR="005C1044">
                    <w:rPr>
                      <w:rFonts w:ascii="Arial" w:hAnsi="Arial" w:cs="Arial"/>
                      <w:bCs/>
                      <w:color w:val="000000"/>
                      <w:sz w:val="22"/>
                      <w:szCs w:val="22"/>
                    </w:rPr>
                    <w:t>:</w:t>
                  </w:r>
                </w:p>
              </w:tc>
              <w:tc>
                <w:tcPr>
                  <w:tcW w:w="2443" w:type="dxa"/>
                </w:tcPr>
                <w:p w14:paraId="16CF9CB2" w14:textId="77777777" w:rsidR="005C1044" w:rsidRDefault="005C1044" w:rsidP="005C1044">
                  <w:pPr>
                    <w:rPr>
                      <w:rFonts w:ascii="Arial" w:hAnsi="Arial" w:cs="Arial"/>
                      <w:bCs/>
                      <w:color w:val="000000"/>
                      <w:sz w:val="22"/>
                      <w:szCs w:val="22"/>
                    </w:rPr>
                  </w:pPr>
                </w:p>
                <w:p w14:paraId="35BB223F" w14:textId="46CF821E" w:rsidR="005C1044" w:rsidRDefault="002A6ECC" w:rsidP="005C1044">
                  <w:pPr>
                    <w:rPr>
                      <w:rFonts w:ascii="Arial" w:hAnsi="Arial" w:cs="Arial"/>
                      <w:bCs/>
                      <w:color w:val="000000"/>
                      <w:sz w:val="22"/>
                      <w:szCs w:val="22"/>
                    </w:rPr>
                  </w:pPr>
                  <w:proofErr w:type="spellStart"/>
                  <w:r>
                    <w:rPr>
                      <w:rFonts w:ascii="Arial" w:hAnsi="Arial" w:cs="Arial"/>
                      <w:bCs/>
                      <w:color w:val="000000"/>
                      <w:sz w:val="22"/>
                      <w:szCs w:val="22"/>
                    </w:rPr>
                    <w:t>Unvan</w:t>
                  </w:r>
                  <w:proofErr w:type="spellEnd"/>
                  <w:r w:rsidR="005C1044">
                    <w:rPr>
                      <w:rFonts w:ascii="Arial" w:hAnsi="Arial" w:cs="Arial"/>
                      <w:bCs/>
                      <w:color w:val="000000"/>
                      <w:sz w:val="22"/>
                      <w:szCs w:val="22"/>
                    </w:rPr>
                    <w:t>:</w:t>
                  </w:r>
                </w:p>
              </w:tc>
            </w:tr>
            <w:tr w:rsidR="005C1044" w14:paraId="1379D90B" w14:textId="77777777" w:rsidTr="00D42357">
              <w:tc>
                <w:tcPr>
                  <w:tcW w:w="2443" w:type="dxa"/>
                </w:tcPr>
                <w:p w14:paraId="7560EB11" w14:textId="77777777" w:rsidR="005C1044" w:rsidRDefault="005C1044" w:rsidP="005C1044">
                  <w:pPr>
                    <w:rPr>
                      <w:rFonts w:ascii="Arial" w:hAnsi="Arial" w:cs="Arial"/>
                      <w:bCs/>
                      <w:color w:val="000000"/>
                      <w:sz w:val="22"/>
                      <w:szCs w:val="22"/>
                    </w:rPr>
                  </w:pPr>
                </w:p>
                <w:p w14:paraId="2226F246" w14:textId="0167425C" w:rsidR="005C1044" w:rsidRDefault="00690127" w:rsidP="005C1044">
                  <w:pPr>
                    <w:rPr>
                      <w:rFonts w:ascii="Arial" w:hAnsi="Arial" w:cs="Arial"/>
                      <w:bCs/>
                      <w:color w:val="000000"/>
                      <w:sz w:val="22"/>
                      <w:szCs w:val="22"/>
                    </w:rPr>
                  </w:pPr>
                  <w:proofErr w:type="spellStart"/>
                  <w:r>
                    <w:rPr>
                      <w:rFonts w:ascii="Arial" w:hAnsi="Arial" w:cs="Arial"/>
                      <w:bCs/>
                      <w:color w:val="000000"/>
                      <w:sz w:val="22"/>
                      <w:szCs w:val="22"/>
                    </w:rPr>
                    <w:t>Tarih</w:t>
                  </w:r>
                  <w:proofErr w:type="spellEnd"/>
                  <w:r w:rsidR="005C1044">
                    <w:rPr>
                      <w:rFonts w:ascii="Arial" w:hAnsi="Arial" w:cs="Arial"/>
                      <w:bCs/>
                      <w:color w:val="000000"/>
                      <w:sz w:val="22"/>
                      <w:szCs w:val="22"/>
                    </w:rPr>
                    <w:t>:</w:t>
                  </w:r>
                </w:p>
              </w:tc>
              <w:tc>
                <w:tcPr>
                  <w:tcW w:w="2443" w:type="dxa"/>
                </w:tcPr>
                <w:p w14:paraId="14455D6F" w14:textId="77777777" w:rsidR="002A6ECC" w:rsidRDefault="002A6ECC" w:rsidP="005C1044">
                  <w:pPr>
                    <w:rPr>
                      <w:rFonts w:ascii="Arial" w:hAnsi="Arial" w:cs="Arial"/>
                      <w:bCs/>
                      <w:color w:val="000000"/>
                      <w:sz w:val="22"/>
                      <w:szCs w:val="22"/>
                    </w:rPr>
                  </w:pPr>
                </w:p>
                <w:p w14:paraId="05D9E6D9" w14:textId="03990054" w:rsidR="005C1044" w:rsidRDefault="002A6ECC" w:rsidP="005C1044">
                  <w:pPr>
                    <w:rPr>
                      <w:rFonts w:ascii="Arial" w:hAnsi="Arial" w:cs="Arial"/>
                      <w:bCs/>
                      <w:color w:val="000000"/>
                      <w:sz w:val="22"/>
                      <w:szCs w:val="22"/>
                    </w:rPr>
                  </w:pPr>
                  <w:proofErr w:type="spellStart"/>
                  <w:r>
                    <w:rPr>
                      <w:rFonts w:ascii="Arial" w:hAnsi="Arial" w:cs="Arial"/>
                      <w:bCs/>
                      <w:color w:val="000000"/>
                      <w:sz w:val="22"/>
                      <w:szCs w:val="22"/>
                    </w:rPr>
                    <w:t>Tarih</w:t>
                  </w:r>
                  <w:proofErr w:type="spellEnd"/>
                  <w:r w:rsidR="005C1044">
                    <w:rPr>
                      <w:rFonts w:ascii="Arial" w:hAnsi="Arial" w:cs="Arial"/>
                      <w:bCs/>
                      <w:color w:val="000000"/>
                      <w:sz w:val="22"/>
                      <w:szCs w:val="22"/>
                    </w:rPr>
                    <w:t>:</w:t>
                  </w:r>
                </w:p>
              </w:tc>
            </w:tr>
          </w:tbl>
          <w:p w14:paraId="350657F2" w14:textId="77777777" w:rsidR="00A26BFA" w:rsidRPr="00050CF4" w:rsidRDefault="00A26BFA" w:rsidP="00A26BFA">
            <w:pPr>
              <w:rPr>
                <w:color w:val="000000"/>
                <w:lang w:val="tr-TR"/>
              </w:rPr>
            </w:pPr>
          </w:p>
          <w:p w14:paraId="7EEC3CA3" w14:textId="77777777" w:rsidR="00A26BFA" w:rsidRPr="00050CF4" w:rsidRDefault="00A26BFA" w:rsidP="00A26BFA">
            <w:pPr>
              <w:rPr>
                <w:color w:val="000000"/>
                <w:lang w:val="tr-TR"/>
              </w:rPr>
            </w:pPr>
          </w:p>
          <w:p w14:paraId="47DF2D34" w14:textId="7B19746C" w:rsidR="00A26BFA" w:rsidRDefault="00A26BFA" w:rsidP="00A26BFA">
            <w:pPr>
              <w:rPr>
                <w:color w:val="000000"/>
                <w:lang w:val="tr-TR"/>
              </w:rPr>
            </w:pPr>
          </w:p>
          <w:p w14:paraId="1A944D25" w14:textId="46604C4C" w:rsidR="004049AD" w:rsidRDefault="004049AD" w:rsidP="00A26BFA">
            <w:pPr>
              <w:rPr>
                <w:color w:val="000000"/>
                <w:lang w:val="tr-TR"/>
              </w:rPr>
            </w:pPr>
          </w:p>
          <w:p w14:paraId="775BE0DD" w14:textId="1ACE75A6" w:rsidR="004049AD" w:rsidRDefault="004049AD" w:rsidP="00A26BFA">
            <w:pPr>
              <w:rPr>
                <w:color w:val="000000"/>
                <w:lang w:val="tr-TR"/>
              </w:rPr>
            </w:pPr>
          </w:p>
          <w:p w14:paraId="7D84226A" w14:textId="512936CA" w:rsidR="004049AD" w:rsidRDefault="004049AD" w:rsidP="00A26BFA">
            <w:pPr>
              <w:rPr>
                <w:color w:val="000000"/>
                <w:lang w:val="tr-TR"/>
              </w:rPr>
            </w:pPr>
          </w:p>
          <w:p w14:paraId="3527CE02" w14:textId="5316E869" w:rsidR="004049AD" w:rsidRDefault="004049AD" w:rsidP="00A26BFA">
            <w:pPr>
              <w:rPr>
                <w:color w:val="000000"/>
                <w:lang w:val="tr-TR"/>
              </w:rPr>
            </w:pPr>
          </w:p>
          <w:p w14:paraId="30DEDB23" w14:textId="7089A321" w:rsidR="004049AD" w:rsidRDefault="004049AD" w:rsidP="00A26BFA">
            <w:pPr>
              <w:rPr>
                <w:color w:val="000000"/>
                <w:lang w:val="tr-TR"/>
              </w:rPr>
            </w:pPr>
          </w:p>
          <w:p w14:paraId="6B442BE3" w14:textId="315489E5" w:rsidR="004049AD" w:rsidRDefault="004049AD" w:rsidP="00A26BFA">
            <w:pPr>
              <w:rPr>
                <w:color w:val="000000"/>
                <w:lang w:val="tr-TR"/>
              </w:rPr>
            </w:pPr>
          </w:p>
          <w:p w14:paraId="133AD55C" w14:textId="5317E29E" w:rsidR="004049AD" w:rsidRDefault="004049AD" w:rsidP="00A26BFA">
            <w:pPr>
              <w:rPr>
                <w:color w:val="000000"/>
                <w:lang w:val="tr-TR"/>
              </w:rPr>
            </w:pPr>
          </w:p>
          <w:p w14:paraId="565DAA14" w14:textId="77777777" w:rsidR="004049AD" w:rsidRPr="00050CF4" w:rsidRDefault="004049AD" w:rsidP="00A26BFA">
            <w:pPr>
              <w:rPr>
                <w:color w:val="000000"/>
                <w:lang w:val="tr-TR"/>
              </w:rPr>
            </w:pPr>
          </w:p>
          <w:p w14:paraId="37A63483" w14:textId="0939F0B9" w:rsidR="00A26BFA" w:rsidRPr="00050CF4" w:rsidRDefault="00690127" w:rsidP="00A26BFA">
            <w:pPr>
              <w:pStyle w:val="Balk3"/>
              <w:rPr>
                <w:b w:val="0"/>
                <w:color w:val="000000"/>
                <w:sz w:val="22"/>
                <w:szCs w:val="22"/>
                <w:u w:val="single"/>
                <w:lang w:val="tr-TR"/>
              </w:rPr>
            </w:pPr>
            <w:r>
              <w:rPr>
                <w:color w:val="000000"/>
                <w:sz w:val="22"/>
                <w:u w:val="single"/>
                <w:lang w:val="tr-TR"/>
              </w:rPr>
              <w:lastRenderedPageBreak/>
              <w:t>E</w:t>
            </w:r>
            <w:r w:rsidR="00A26BFA" w:rsidRPr="00050CF4">
              <w:rPr>
                <w:color w:val="000000"/>
                <w:sz w:val="22"/>
                <w:u w:val="single"/>
                <w:lang w:val="tr-TR"/>
              </w:rPr>
              <w:t>KLER:</w:t>
            </w:r>
          </w:p>
          <w:p w14:paraId="7E3959BB" w14:textId="77777777" w:rsidR="00A26BFA" w:rsidRPr="00050CF4" w:rsidRDefault="00A26BFA" w:rsidP="00A26BFA">
            <w:pPr>
              <w:pStyle w:val="Balk2"/>
              <w:jc w:val="center"/>
              <w:rPr>
                <w:i w:val="0"/>
                <w:color w:val="000000"/>
                <w:sz w:val="22"/>
                <w:szCs w:val="22"/>
                <w:u w:val="single"/>
                <w:lang w:val="tr-TR"/>
              </w:rPr>
            </w:pPr>
            <w:r w:rsidRPr="00050CF4">
              <w:rPr>
                <w:i w:val="0"/>
                <w:color w:val="000000"/>
                <w:sz w:val="22"/>
                <w:szCs w:val="22"/>
                <w:u w:val="single"/>
                <w:lang w:val="tr-TR"/>
              </w:rPr>
              <w:t>Ek 1</w:t>
            </w:r>
          </w:p>
          <w:p w14:paraId="79345A75" w14:textId="77777777" w:rsidR="00A26BFA" w:rsidRPr="00050CF4" w:rsidRDefault="00A26BFA" w:rsidP="00A26BFA">
            <w:pPr>
              <w:rPr>
                <w:i/>
                <w:color w:val="000000"/>
                <w:sz w:val="22"/>
                <w:szCs w:val="22"/>
                <w:u w:val="single"/>
                <w:lang w:val="tr-TR"/>
              </w:rPr>
            </w:pPr>
          </w:p>
          <w:p w14:paraId="687F40B3" w14:textId="77777777" w:rsidR="00A26BFA" w:rsidRPr="00050CF4" w:rsidRDefault="00A26BFA" w:rsidP="00A26BFA">
            <w:pPr>
              <w:jc w:val="center"/>
              <w:rPr>
                <w:rFonts w:ascii="Arial" w:hAnsi="Arial" w:cs="Arial"/>
                <w:b/>
                <w:bCs/>
                <w:color w:val="000000"/>
                <w:sz w:val="22"/>
                <w:szCs w:val="22"/>
                <w:u w:val="single"/>
                <w:lang w:val="tr-TR"/>
              </w:rPr>
            </w:pPr>
            <w:r w:rsidRPr="00050CF4">
              <w:rPr>
                <w:rFonts w:ascii="Arial" w:hAnsi="Arial" w:cs="Arial"/>
                <w:b/>
                <w:bCs/>
                <w:color w:val="000000"/>
                <w:sz w:val="22"/>
                <w:szCs w:val="22"/>
                <w:u w:val="single"/>
                <w:lang w:val="tr-TR"/>
              </w:rPr>
              <w:t>Maliyet Paylaşım Modeli</w:t>
            </w:r>
          </w:p>
          <w:p w14:paraId="1C203D1D" w14:textId="77777777" w:rsidR="00A26BFA" w:rsidRPr="00050CF4" w:rsidRDefault="00A26BFA" w:rsidP="00A26BFA">
            <w:pPr>
              <w:rPr>
                <w:rFonts w:ascii="Arial" w:hAnsi="Arial" w:cs="Arial"/>
                <w:b/>
                <w:bCs/>
                <w:color w:val="000000"/>
                <w:sz w:val="22"/>
                <w:szCs w:val="22"/>
                <w:u w:val="single"/>
                <w:lang w:val="tr-TR"/>
              </w:rPr>
            </w:pPr>
          </w:p>
          <w:p w14:paraId="1BD54366" w14:textId="77777777" w:rsidR="00A26BFA" w:rsidRPr="00050CF4" w:rsidRDefault="00A26BFA" w:rsidP="00A26BFA">
            <w:pPr>
              <w:rPr>
                <w:rFonts w:ascii="Arial" w:hAnsi="Arial" w:cs="Arial"/>
                <w:b/>
                <w:bCs/>
                <w:color w:val="000000"/>
                <w:sz w:val="22"/>
                <w:szCs w:val="22"/>
                <w:u w:val="single"/>
                <w:lang w:val="tr-TR"/>
              </w:rPr>
            </w:pPr>
          </w:p>
          <w:p w14:paraId="5F876CEE" w14:textId="77777777" w:rsidR="00A26BFA" w:rsidRPr="00050CF4" w:rsidRDefault="00A26BFA" w:rsidP="00A26BFA">
            <w:pPr>
              <w:rPr>
                <w:rFonts w:ascii="Arial" w:hAnsi="Arial" w:cs="Arial"/>
                <w:b/>
                <w:bCs/>
                <w:color w:val="000000"/>
                <w:sz w:val="22"/>
                <w:szCs w:val="22"/>
                <w:u w:val="single"/>
                <w:lang w:val="tr-TR"/>
              </w:rPr>
            </w:pPr>
            <w:r w:rsidRPr="00050CF4">
              <w:rPr>
                <w:rFonts w:ascii="Arial" w:hAnsi="Arial" w:cs="Arial"/>
                <w:b/>
                <w:bCs/>
                <w:color w:val="000000"/>
                <w:sz w:val="22"/>
                <w:szCs w:val="22"/>
                <w:u w:val="single"/>
                <w:lang w:val="tr-TR"/>
              </w:rPr>
              <w:t>Maliyet paylaşımı hesaplamasının altında yatan genel ilkeler:</w:t>
            </w:r>
          </w:p>
          <w:p w14:paraId="696ACE3C" w14:textId="77777777" w:rsidR="00A26BFA" w:rsidRPr="00050CF4" w:rsidRDefault="00A26BFA" w:rsidP="00A26BFA">
            <w:pPr>
              <w:rPr>
                <w:rFonts w:ascii="Arial" w:hAnsi="Arial" w:cs="Arial"/>
                <w:b/>
                <w:bCs/>
                <w:color w:val="000000"/>
                <w:sz w:val="20"/>
                <w:szCs w:val="20"/>
                <w:u w:val="single"/>
                <w:lang w:val="tr-TR"/>
              </w:rPr>
            </w:pPr>
          </w:p>
          <w:p w14:paraId="4176C397" w14:textId="77777777" w:rsidR="00A26BFA" w:rsidRPr="00050CF4" w:rsidRDefault="00A26BFA" w:rsidP="00A26BFA">
            <w:pPr>
              <w:rPr>
                <w:rFonts w:ascii="Arial" w:hAnsi="Arial" w:cs="Arial"/>
                <w:sz w:val="22"/>
                <w:szCs w:val="22"/>
                <w:lang w:val="tr-TR"/>
              </w:rPr>
            </w:pPr>
            <w:r w:rsidRPr="00050CF4">
              <w:rPr>
                <w:rFonts w:ascii="Arial" w:hAnsi="Arial" w:cs="Arial"/>
                <w:sz w:val="22"/>
                <w:szCs w:val="22"/>
                <w:lang w:val="tr-TR"/>
              </w:rPr>
              <w:t xml:space="preserve">Tüm </w:t>
            </w:r>
            <w:r>
              <w:rPr>
                <w:rFonts w:ascii="Arial" w:hAnsi="Arial" w:cs="Arial"/>
                <w:sz w:val="22"/>
                <w:szCs w:val="22"/>
                <w:lang w:val="tr-TR"/>
              </w:rPr>
              <w:t>kayıt</w:t>
            </w:r>
            <w:r w:rsidRPr="00050CF4">
              <w:rPr>
                <w:rFonts w:ascii="Arial" w:hAnsi="Arial" w:cs="Arial"/>
                <w:sz w:val="22"/>
                <w:szCs w:val="22"/>
                <w:lang w:val="tr-TR"/>
              </w:rPr>
              <w:t xml:space="preserve"> ettirenlerin sayısına bölünecek maliyet blokları,</w:t>
            </w:r>
          </w:p>
          <w:p w14:paraId="043A5200" w14:textId="4E76DFBD" w:rsidR="00A26BFA" w:rsidRPr="00050CF4" w:rsidRDefault="00A26BFA" w:rsidP="00A26BFA">
            <w:pPr>
              <w:numPr>
                <w:ilvl w:val="0"/>
                <w:numId w:val="7"/>
              </w:numPr>
              <w:rPr>
                <w:rFonts w:ascii="Arial" w:hAnsi="Arial" w:cs="Arial"/>
                <w:sz w:val="22"/>
                <w:szCs w:val="22"/>
                <w:lang w:val="tr-TR"/>
              </w:rPr>
            </w:pPr>
            <w:r w:rsidRPr="00050CF4">
              <w:rPr>
                <w:rFonts w:ascii="Arial" w:hAnsi="Arial" w:cs="Arial"/>
                <w:sz w:val="22"/>
                <w:szCs w:val="22"/>
                <w:lang w:val="tr-TR"/>
              </w:rPr>
              <w:t>İdari maliyetler (O</w:t>
            </w:r>
            <w:r w:rsidR="004049AD">
              <w:rPr>
                <w:rFonts w:ascii="Arial" w:hAnsi="Arial" w:cs="Arial"/>
                <w:sz w:val="22"/>
                <w:szCs w:val="22"/>
                <w:lang w:val="tr-TR"/>
              </w:rPr>
              <w:t>K</w:t>
            </w:r>
            <w:r w:rsidRPr="00050CF4">
              <w:rPr>
                <w:rFonts w:ascii="Arial" w:hAnsi="Arial" w:cs="Arial"/>
                <w:sz w:val="22"/>
                <w:szCs w:val="22"/>
                <w:lang w:val="tr-TR"/>
              </w:rPr>
              <w:t xml:space="preserve"> yönetimi ve iletişimi, faturalandırma, çevrimiçi yetkilendirme sağlanması, maliyet hesaplama dahil)</w:t>
            </w:r>
          </w:p>
          <w:p w14:paraId="4C686AD1" w14:textId="77777777" w:rsidR="00A26BFA" w:rsidRPr="00050CF4" w:rsidRDefault="00A26BFA" w:rsidP="00A26BFA">
            <w:pPr>
              <w:numPr>
                <w:ilvl w:val="0"/>
                <w:numId w:val="7"/>
              </w:numPr>
              <w:rPr>
                <w:lang w:val="tr-TR"/>
              </w:rPr>
            </w:pPr>
            <w:r w:rsidRPr="00050CF4">
              <w:rPr>
                <w:rFonts w:ascii="Arial" w:hAnsi="Arial" w:cs="Arial"/>
                <w:sz w:val="22"/>
                <w:szCs w:val="22"/>
                <w:lang w:val="tr-TR"/>
              </w:rPr>
              <w:t xml:space="preserve">Madde Değerlendirmesi ile İlgili Çalışma </w:t>
            </w:r>
          </w:p>
          <w:p w14:paraId="0376C4A1" w14:textId="5110D32A" w:rsidR="004049AD" w:rsidRPr="00FD58A9" w:rsidRDefault="00A26BFA" w:rsidP="00FD58A9">
            <w:pPr>
              <w:numPr>
                <w:ilvl w:val="0"/>
                <w:numId w:val="7"/>
              </w:numPr>
              <w:rPr>
                <w:rFonts w:ascii="Arial" w:hAnsi="Arial" w:cs="Arial"/>
                <w:sz w:val="22"/>
                <w:szCs w:val="22"/>
                <w:lang w:val="tr-TR"/>
              </w:rPr>
            </w:pPr>
            <w:r w:rsidRPr="00050CF4">
              <w:rPr>
                <w:rFonts w:ascii="Arial" w:hAnsi="Arial" w:cs="Arial"/>
                <w:sz w:val="22"/>
                <w:szCs w:val="22"/>
                <w:lang w:val="tr-TR"/>
              </w:rPr>
              <w:t xml:space="preserve">Maliyet bloklarının ilgili tonaj bandı için bilgi/veri/hizmet talep eden </w:t>
            </w:r>
            <w:r>
              <w:rPr>
                <w:rFonts w:ascii="Arial" w:hAnsi="Arial" w:cs="Arial"/>
                <w:sz w:val="22"/>
                <w:szCs w:val="22"/>
                <w:lang w:val="tr-TR"/>
              </w:rPr>
              <w:t>kayıt</w:t>
            </w:r>
            <w:r w:rsidRPr="00050CF4">
              <w:rPr>
                <w:rFonts w:ascii="Arial" w:hAnsi="Arial" w:cs="Arial"/>
                <w:sz w:val="22"/>
                <w:szCs w:val="22"/>
                <w:lang w:val="tr-TR"/>
              </w:rPr>
              <w:t xml:space="preserve"> ettiren sayısına bölünmesi,</w:t>
            </w:r>
          </w:p>
          <w:p w14:paraId="235D05E3" w14:textId="1FA5BEC3" w:rsidR="007F3D51" w:rsidRPr="00604511" w:rsidRDefault="00A26BFA" w:rsidP="00451A59">
            <w:pPr>
              <w:numPr>
                <w:ilvl w:val="0"/>
                <w:numId w:val="7"/>
              </w:numPr>
              <w:rPr>
                <w:rFonts w:ascii="Arial" w:hAnsi="Arial" w:cs="Arial"/>
                <w:sz w:val="22"/>
                <w:szCs w:val="22"/>
                <w:lang w:val="tr-TR"/>
              </w:rPr>
            </w:pPr>
            <w:r w:rsidRPr="00604511">
              <w:rPr>
                <w:rFonts w:ascii="Arial" w:hAnsi="Arial" w:cs="Arial"/>
                <w:sz w:val="22"/>
                <w:szCs w:val="22"/>
                <w:lang w:val="tr-TR"/>
              </w:rPr>
              <w:t xml:space="preserve">Dosya hazırlama </w:t>
            </w:r>
            <w:r w:rsidR="00451A59" w:rsidRPr="00604511">
              <w:rPr>
                <w:rFonts w:ascii="Arial" w:hAnsi="Arial" w:cs="Arial"/>
                <w:sz w:val="22"/>
                <w:szCs w:val="22"/>
                <w:lang w:val="tr-TR"/>
              </w:rPr>
              <w:t xml:space="preserve">tonaj bantlarında kayıt ettirenlerin ilgili sayısını temsil eden </w:t>
            </w:r>
            <w:r w:rsidRPr="00604511">
              <w:rPr>
                <w:rFonts w:ascii="Arial" w:hAnsi="Arial" w:cs="Arial"/>
                <w:sz w:val="22"/>
                <w:szCs w:val="22"/>
                <w:lang w:val="tr-TR"/>
              </w:rPr>
              <w:t>formülle orantılı:</w:t>
            </w:r>
            <w:r w:rsidR="00451A59" w:rsidRPr="00604511">
              <w:rPr>
                <w:rFonts w:ascii="Arial" w:hAnsi="Arial" w:cs="Arial"/>
                <w:sz w:val="22"/>
                <w:szCs w:val="22"/>
                <w:lang w:val="tr-TR"/>
              </w:rPr>
              <w:t xml:space="preserve"> </w:t>
            </w:r>
            <w:r w:rsidRPr="00604511">
              <w:rPr>
                <w:rFonts w:ascii="Arial" w:hAnsi="Arial" w:cs="Arial"/>
                <w:sz w:val="22"/>
                <w:szCs w:val="22"/>
                <w:lang w:val="tr-TR"/>
              </w:rPr>
              <w:t xml:space="preserve">toplam maliyetler &gt;1000t, 100-1000t, 10-100t, 1-10t/orta &gt;1000t ve ara &lt;1000t </w:t>
            </w:r>
          </w:p>
          <w:p w14:paraId="1B204834" w14:textId="5D30DD7D" w:rsidR="00975ADA" w:rsidRPr="007F3D51" w:rsidRDefault="00A26BFA" w:rsidP="00975ADA">
            <w:pPr>
              <w:numPr>
                <w:ilvl w:val="0"/>
                <w:numId w:val="7"/>
              </w:numPr>
              <w:rPr>
                <w:lang w:val="tr-TR"/>
              </w:rPr>
            </w:pPr>
            <w:r w:rsidRPr="00050CF4">
              <w:rPr>
                <w:rFonts w:ascii="Arial" w:hAnsi="Arial" w:cs="Arial"/>
                <w:sz w:val="22"/>
                <w:szCs w:val="22"/>
                <w:lang w:val="tr-TR"/>
              </w:rPr>
              <w:t xml:space="preserve">Temel </w:t>
            </w:r>
            <w:r w:rsidR="00B42E6C">
              <w:rPr>
                <w:rFonts w:ascii="Arial" w:hAnsi="Arial" w:cs="Arial"/>
                <w:sz w:val="22"/>
                <w:szCs w:val="22"/>
                <w:lang w:val="tr-TR"/>
              </w:rPr>
              <w:t xml:space="preserve">Türkçe çevirili </w:t>
            </w:r>
            <w:r w:rsidR="00FD58A9">
              <w:rPr>
                <w:rFonts w:ascii="Arial" w:hAnsi="Arial" w:cs="Arial"/>
                <w:sz w:val="22"/>
                <w:szCs w:val="22"/>
                <w:lang w:val="tr-TR"/>
              </w:rPr>
              <w:t>KGR</w:t>
            </w:r>
            <w:r w:rsidRPr="00050CF4">
              <w:rPr>
                <w:rFonts w:ascii="Arial" w:hAnsi="Arial" w:cs="Arial"/>
                <w:sz w:val="22"/>
                <w:szCs w:val="22"/>
                <w:lang w:val="tr-TR"/>
              </w:rPr>
              <w:t xml:space="preserve"> şablonu (yalnızca bir </w:t>
            </w:r>
            <w:r w:rsidR="00FD58A9">
              <w:rPr>
                <w:rFonts w:ascii="Arial" w:hAnsi="Arial" w:cs="Arial"/>
                <w:sz w:val="22"/>
                <w:szCs w:val="22"/>
                <w:lang w:val="tr-TR"/>
              </w:rPr>
              <w:t>KGR</w:t>
            </w:r>
            <w:r w:rsidRPr="00050CF4">
              <w:rPr>
                <w:rFonts w:ascii="Arial" w:hAnsi="Arial" w:cs="Arial"/>
                <w:sz w:val="22"/>
                <w:szCs w:val="22"/>
                <w:lang w:val="tr-TR"/>
              </w:rPr>
              <w:t xml:space="preserve"> gerektiren </w:t>
            </w:r>
            <w:r>
              <w:rPr>
                <w:rFonts w:ascii="Arial" w:hAnsi="Arial" w:cs="Arial"/>
                <w:sz w:val="22"/>
                <w:szCs w:val="22"/>
                <w:lang w:val="tr-TR"/>
              </w:rPr>
              <w:t>kayıt</w:t>
            </w:r>
            <w:r w:rsidRPr="00050CF4">
              <w:rPr>
                <w:rFonts w:ascii="Arial" w:hAnsi="Arial" w:cs="Arial"/>
                <w:sz w:val="22"/>
                <w:szCs w:val="22"/>
                <w:lang w:val="tr-TR"/>
              </w:rPr>
              <w:t xml:space="preserve"> ettirenler)</w:t>
            </w:r>
          </w:p>
          <w:p w14:paraId="2DB2A33F" w14:textId="204B422E" w:rsidR="00A26BFA" w:rsidRPr="00050CF4" w:rsidRDefault="00FD58A9" w:rsidP="00A26BFA">
            <w:pPr>
              <w:numPr>
                <w:ilvl w:val="0"/>
                <w:numId w:val="7"/>
              </w:numPr>
              <w:rPr>
                <w:rFonts w:ascii="Arial" w:hAnsi="Arial" w:cs="Arial"/>
                <w:sz w:val="22"/>
                <w:szCs w:val="22"/>
                <w:lang w:val="tr-TR"/>
              </w:rPr>
            </w:pPr>
            <w:r>
              <w:rPr>
                <w:rFonts w:ascii="Arial" w:hAnsi="Arial" w:cs="Arial"/>
                <w:sz w:val="22"/>
                <w:szCs w:val="22"/>
                <w:lang w:val="tr-TR"/>
              </w:rPr>
              <w:t>TKSD’nin</w:t>
            </w:r>
            <w:r w:rsidR="00A26BFA" w:rsidRPr="00050CF4">
              <w:rPr>
                <w:rFonts w:ascii="Arial" w:hAnsi="Arial" w:cs="Arial"/>
                <w:sz w:val="22"/>
                <w:szCs w:val="22"/>
                <w:lang w:val="tr-TR"/>
              </w:rPr>
              <w:t xml:space="preserve"> tam çalışma raporlarına başvurma hakkını devretmesine izin verilen üçüncü şahıs veri sahiplerine ait yayınlanmamış çalışmalara Erişim Mektubu</w:t>
            </w:r>
          </w:p>
          <w:p w14:paraId="392D82C7" w14:textId="2126AC1B" w:rsidR="00A26BFA" w:rsidRPr="00050CF4" w:rsidRDefault="00FD58A9" w:rsidP="00A26BFA">
            <w:pPr>
              <w:numPr>
                <w:ilvl w:val="0"/>
                <w:numId w:val="7"/>
              </w:numPr>
              <w:rPr>
                <w:lang w:val="tr-TR"/>
              </w:rPr>
            </w:pPr>
            <w:r>
              <w:rPr>
                <w:rFonts w:ascii="Arial" w:hAnsi="Arial" w:cs="Arial"/>
                <w:color w:val="000000"/>
                <w:sz w:val="22"/>
                <w:szCs w:val="22"/>
                <w:lang w:val="tr-TR"/>
              </w:rPr>
              <w:t xml:space="preserve">TKSD’nin </w:t>
            </w:r>
            <w:r w:rsidR="00A26BFA" w:rsidRPr="00050CF4">
              <w:rPr>
                <w:rFonts w:ascii="Arial" w:hAnsi="Arial" w:cs="Arial"/>
                <w:color w:val="000000"/>
                <w:sz w:val="22"/>
                <w:szCs w:val="22"/>
                <w:lang w:val="tr-TR"/>
              </w:rPr>
              <w:t>atıfta bulunma hakkının bulunmadığı üçüncü şahıs veri sahiplerine ait çalışmalara Erişim Mektubu bu maliyet paylaşımı hesaplamasına tabi değildir.</w:t>
            </w:r>
          </w:p>
          <w:p w14:paraId="21FECC6F" w14:textId="77777777" w:rsidR="00A26BFA" w:rsidRPr="00050CF4" w:rsidRDefault="00A26BFA" w:rsidP="00A26BFA">
            <w:pPr>
              <w:numPr>
                <w:ilvl w:val="0"/>
                <w:numId w:val="7"/>
              </w:numPr>
              <w:rPr>
                <w:lang w:val="tr-TR"/>
              </w:rPr>
            </w:pPr>
            <w:r w:rsidRPr="00050CF4">
              <w:rPr>
                <w:rFonts w:ascii="Arial" w:hAnsi="Arial" w:cs="Arial"/>
                <w:sz w:val="22"/>
                <w:szCs w:val="22"/>
                <w:lang w:val="tr-TR"/>
              </w:rPr>
              <w:t xml:space="preserve">Dosya Değerlendirmeleri ile İlgili Çalışmalar </w:t>
            </w:r>
          </w:p>
          <w:p w14:paraId="7EB8D4B6" w14:textId="2211AB60" w:rsidR="00A26BFA" w:rsidRPr="008F05B8" w:rsidRDefault="00A26BFA" w:rsidP="008F05B8">
            <w:pPr>
              <w:tabs>
                <w:tab w:val="left" w:pos="8373"/>
              </w:tabs>
              <w:ind w:left="720"/>
              <w:rPr>
                <w:rFonts w:ascii="Arial" w:hAnsi="Arial" w:cs="Arial"/>
                <w:sz w:val="22"/>
                <w:szCs w:val="22"/>
                <w:lang w:val="tr-TR"/>
              </w:rPr>
            </w:pPr>
            <w:r w:rsidRPr="00050CF4">
              <w:rPr>
                <w:rFonts w:ascii="Arial" w:hAnsi="Arial" w:cs="Arial"/>
                <w:sz w:val="22"/>
                <w:szCs w:val="22"/>
                <w:lang w:val="tr-TR"/>
              </w:rPr>
              <w:tab/>
            </w:r>
          </w:p>
          <w:p w14:paraId="7D751CAD" w14:textId="77777777" w:rsidR="00D903FA" w:rsidRPr="00050CF4" w:rsidRDefault="00D903FA" w:rsidP="00037E37">
            <w:pPr>
              <w:jc w:val="center"/>
              <w:rPr>
                <w:rFonts w:ascii="Arial" w:hAnsi="Arial" w:cs="Arial"/>
                <w:b/>
                <w:bCs/>
                <w:color w:val="000000"/>
                <w:sz w:val="22"/>
                <w:szCs w:val="22"/>
                <w:u w:val="single"/>
                <w:lang w:val="tr-TR"/>
              </w:rPr>
            </w:pPr>
          </w:p>
          <w:p w14:paraId="13C54EE5" w14:textId="77777777" w:rsidR="00A26BFA" w:rsidRPr="00050CF4" w:rsidRDefault="00A26BFA" w:rsidP="00A26BFA">
            <w:pPr>
              <w:rPr>
                <w:lang w:val="tr-TR"/>
              </w:rPr>
            </w:pPr>
            <w:r w:rsidRPr="00050CF4">
              <w:rPr>
                <w:rFonts w:ascii="Arial" w:hAnsi="Arial" w:cs="Arial"/>
                <w:b/>
                <w:bCs/>
                <w:color w:val="000000"/>
                <w:sz w:val="22"/>
                <w:szCs w:val="22"/>
                <w:u w:val="single"/>
                <w:lang w:val="tr-TR"/>
              </w:rPr>
              <w:t>Toplam Ortak Kayıt Tazminatı:</w:t>
            </w:r>
          </w:p>
          <w:p w14:paraId="13705593" w14:textId="77777777" w:rsidR="00A26BFA" w:rsidRPr="00050CF4" w:rsidRDefault="00A26BFA" w:rsidP="00A26BFA">
            <w:pPr>
              <w:rPr>
                <w:rFonts w:ascii="Arial" w:hAnsi="Arial" w:cs="Arial"/>
                <w:b/>
                <w:bCs/>
                <w:color w:val="000000"/>
                <w:sz w:val="20"/>
                <w:szCs w:val="20"/>
                <w:u w:val="single"/>
                <w:lang w:val="tr-TR"/>
              </w:rPr>
            </w:pPr>
          </w:p>
          <w:p w14:paraId="2F05B3AD" w14:textId="0745AA2F" w:rsidR="00A26BFA" w:rsidRPr="00037E37" w:rsidRDefault="00037E37" w:rsidP="00037E37">
            <w:pPr>
              <w:jc w:val="both"/>
              <w:rPr>
                <w:rFonts w:ascii="Arial" w:hAnsi="Arial" w:cs="Arial"/>
                <w:b/>
                <w:bCs/>
                <w:color w:val="000000"/>
                <w:sz w:val="22"/>
                <w:szCs w:val="22"/>
                <w:u w:val="single"/>
                <w:lang w:val="tr-TR"/>
              </w:rPr>
            </w:pPr>
            <w:r w:rsidRPr="00037E37">
              <w:rPr>
                <w:rFonts w:ascii="Arial" w:hAnsi="Arial" w:cs="Arial"/>
                <w:sz w:val="22"/>
                <w:szCs w:val="22"/>
                <w:lang w:val="tr-TR"/>
              </w:rPr>
              <w:t xml:space="preserve">İlgili tonaj bantları için nihai Ortak Kayıt Tazminatı, gerçek kayıt ettiren sayısının bilineceği </w:t>
            </w:r>
            <w:r w:rsidRPr="00037E37">
              <w:rPr>
                <w:rFonts w:ascii="Arial" w:hAnsi="Arial" w:cs="Arial"/>
                <w:iCs/>
                <w:color w:val="000000"/>
                <w:sz w:val="22"/>
                <w:szCs w:val="22"/>
                <w:lang w:val="tr-TR"/>
              </w:rPr>
              <w:t>KKDIK yönetmeliği 6. Maddesi’nin yürürlüğe girme tarihinden sonraki 2 yıl içerisinde ve 25 (3). Maddesi’nde bahsi geçen son uygulama tarihine kadar</w:t>
            </w:r>
            <w:r w:rsidRPr="00037E37">
              <w:rPr>
                <w:rFonts w:ascii="Arial" w:hAnsi="Arial" w:cs="Arial"/>
                <w:sz w:val="22"/>
                <w:szCs w:val="22"/>
                <w:lang w:val="tr-TR"/>
              </w:rPr>
              <w:t xml:space="preserve"> hesaplanacaktır.</w:t>
            </w:r>
          </w:p>
          <w:p w14:paraId="08CAC872" w14:textId="1A362761" w:rsidR="00A26BFA" w:rsidRPr="00037E37" w:rsidRDefault="00A26BFA" w:rsidP="00037E37">
            <w:pPr>
              <w:jc w:val="both"/>
              <w:rPr>
                <w:rFonts w:ascii="Arial" w:hAnsi="Arial" w:cs="Arial"/>
                <w:b/>
                <w:bCs/>
                <w:color w:val="000000"/>
                <w:sz w:val="22"/>
                <w:szCs w:val="22"/>
                <w:u w:val="single"/>
                <w:lang w:val="tr-TR"/>
              </w:rPr>
            </w:pPr>
          </w:p>
          <w:p w14:paraId="2A916CD0" w14:textId="5513EEDD" w:rsidR="00236561" w:rsidRPr="00037E37" w:rsidRDefault="00037E37" w:rsidP="00037E37">
            <w:pPr>
              <w:jc w:val="both"/>
              <w:rPr>
                <w:rFonts w:ascii="Arial" w:hAnsi="Arial" w:cs="Arial"/>
                <w:b/>
                <w:bCs/>
                <w:color w:val="000000"/>
                <w:sz w:val="22"/>
                <w:szCs w:val="22"/>
                <w:u w:val="single"/>
                <w:lang w:val="tr-TR"/>
              </w:rPr>
            </w:pPr>
            <w:r w:rsidRPr="00037E37">
              <w:rPr>
                <w:rFonts w:ascii="Arial" w:hAnsi="Arial" w:cs="Arial"/>
                <w:sz w:val="22"/>
                <w:szCs w:val="22"/>
                <w:lang w:val="tr-TR"/>
              </w:rPr>
              <w:t xml:space="preserve">Kayıt tarihinden sonra, dosya güncellemeleri veya Bakanlık veya diğer düzenleyici makamların kararları ile tetiklenen ve/veya Sözleşmede belirtilen ek ödemeler </w:t>
            </w:r>
            <w:r w:rsidR="00FD58A9" w:rsidRPr="00037E37">
              <w:rPr>
                <w:rFonts w:ascii="Arial" w:hAnsi="Arial" w:cs="Arial"/>
                <w:sz w:val="22"/>
                <w:szCs w:val="22"/>
                <w:lang w:val="tr-TR"/>
              </w:rPr>
              <w:t>de</w:t>
            </w:r>
            <w:r w:rsidRPr="00037E37">
              <w:rPr>
                <w:rFonts w:ascii="Arial" w:hAnsi="Arial" w:cs="Arial"/>
                <w:sz w:val="22"/>
                <w:szCs w:val="22"/>
                <w:lang w:val="tr-TR"/>
              </w:rPr>
              <w:t xml:space="preserve"> aktif kayıt </w:t>
            </w:r>
            <w:r w:rsidRPr="00037E37">
              <w:rPr>
                <w:rFonts w:ascii="Arial" w:hAnsi="Arial" w:cs="Arial"/>
                <w:sz w:val="22"/>
                <w:szCs w:val="22"/>
                <w:lang w:val="tr-TR"/>
              </w:rPr>
              <w:lastRenderedPageBreak/>
              <w:t>ettirenlerin sayısına dayalı olarak maliyet paylaşımına ilişkin genel temel ilkelere göre hesaplanacaktır.</w:t>
            </w:r>
          </w:p>
          <w:p w14:paraId="5ACE371F" w14:textId="342587F7" w:rsidR="00236561" w:rsidRDefault="00236561" w:rsidP="00A26BFA">
            <w:pPr>
              <w:jc w:val="center"/>
              <w:rPr>
                <w:rFonts w:ascii="Arial" w:hAnsi="Arial" w:cs="Arial"/>
                <w:b/>
                <w:bCs/>
                <w:color w:val="000000"/>
                <w:sz w:val="22"/>
                <w:szCs w:val="22"/>
                <w:u w:val="single"/>
                <w:lang w:val="tr-TR"/>
              </w:rPr>
            </w:pPr>
          </w:p>
          <w:p w14:paraId="5123FE8E" w14:textId="6CE96ED7" w:rsidR="00236561" w:rsidRDefault="00236561" w:rsidP="00701234">
            <w:pPr>
              <w:rPr>
                <w:rFonts w:ascii="Arial" w:hAnsi="Arial" w:cs="Arial"/>
                <w:b/>
                <w:bCs/>
                <w:color w:val="000000"/>
                <w:sz w:val="22"/>
                <w:szCs w:val="22"/>
                <w:u w:val="single"/>
                <w:lang w:val="tr-TR"/>
              </w:rPr>
            </w:pPr>
          </w:p>
          <w:p w14:paraId="524E2577" w14:textId="77777777" w:rsidR="00236561" w:rsidRPr="00050CF4" w:rsidRDefault="00236561" w:rsidP="00A26BFA">
            <w:pPr>
              <w:jc w:val="center"/>
              <w:rPr>
                <w:rFonts w:ascii="Arial" w:hAnsi="Arial" w:cs="Arial"/>
                <w:b/>
                <w:bCs/>
                <w:color w:val="000000"/>
                <w:sz w:val="22"/>
                <w:szCs w:val="22"/>
                <w:u w:val="single"/>
                <w:lang w:val="tr-TR"/>
              </w:rPr>
            </w:pPr>
          </w:p>
          <w:p w14:paraId="667873A9" w14:textId="77777777" w:rsidR="00A26BFA" w:rsidRPr="00050CF4" w:rsidRDefault="00A26BFA" w:rsidP="00A26BFA">
            <w:pPr>
              <w:rPr>
                <w:rFonts w:ascii="Arial" w:hAnsi="Arial" w:cs="Arial"/>
                <w:sz w:val="22"/>
                <w:szCs w:val="22"/>
                <w:u w:val="single"/>
                <w:lang w:val="tr-TR"/>
              </w:rPr>
            </w:pPr>
            <w:r w:rsidRPr="00050CF4">
              <w:rPr>
                <w:rFonts w:ascii="Arial" w:hAnsi="Arial" w:cs="Arial"/>
                <w:b/>
                <w:bCs/>
                <w:color w:val="000000"/>
                <w:sz w:val="22"/>
                <w:szCs w:val="22"/>
                <w:u w:val="single"/>
                <w:lang w:val="tr-TR"/>
              </w:rPr>
              <w:t xml:space="preserve">Ortak Kayıt Tazminatının Yeniden Hesaplanması </w:t>
            </w:r>
          </w:p>
          <w:p w14:paraId="35FA07B7" w14:textId="77777777" w:rsidR="00A26BFA" w:rsidRPr="00050CF4" w:rsidRDefault="00A26BFA" w:rsidP="00A26BFA">
            <w:pPr>
              <w:rPr>
                <w:rFonts w:ascii="Arial" w:hAnsi="Arial" w:cs="Arial"/>
                <w:sz w:val="20"/>
                <w:szCs w:val="20"/>
                <w:u w:val="single"/>
                <w:lang w:val="tr-TR"/>
              </w:rPr>
            </w:pPr>
          </w:p>
          <w:p w14:paraId="10CDDEF4" w14:textId="77777777" w:rsidR="00566665" w:rsidRPr="00050CF4" w:rsidRDefault="00566665" w:rsidP="00A26BFA">
            <w:pPr>
              <w:rPr>
                <w:rFonts w:ascii="Arial" w:hAnsi="Arial" w:cs="Arial"/>
                <w:sz w:val="20"/>
                <w:szCs w:val="20"/>
                <w:lang w:val="tr-TR"/>
              </w:rPr>
            </w:pPr>
          </w:p>
          <w:p w14:paraId="7DC6BBDF" w14:textId="757ACD03" w:rsidR="00566665" w:rsidRPr="00CB5FE3" w:rsidRDefault="00566665" w:rsidP="00A26BFA">
            <w:pPr>
              <w:pStyle w:val="WW-Default"/>
              <w:rPr>
                <w:rFonts w:ascii="Arial" w:hAnsi="Arial" w:cs="Arial"/>
                <w:sz w:val="22"/>
                <w:szCs w:val="22"/>
                <w:lang w:val="tr-TR"/>
              </w:rPr>
            </w:pPr>
            <w:r w:rsidRPr="00CB5FE3">
              <w:rPr>
                <w:rFonts w:ascii="Arial" w:hAnsi="Arial" w:cs="Arial"/>
                <w:sz w:val="22"/>
                <w:szCs w:val="22"/>
                <w:lang w:val="tr-TR"/>
              </w:rPr>
              <w:t xml:space="preserve">Toplam Ortak Kayıt Tazminatının yeniden hesaplanması, </w:t>
            </w:r>
            <w:r w:rsidRPr="00CB5FE3">
              <w:rPr>
                <w:rFonts w:ascii="Arial" w:hAnsi="Arial" w:cs="Arial"/>
                <w:iCs/>
                <w:sz w:val="22"/>
                <w:szCs w:val="22"/>
                <w:lang w:val="tr-TR"/>
              </w:rPr>
              <w:t xml:space="preserve">KKDIK Yönetmeliği’nin 6. Maddesi’nin yürürlük tarihi olan son kayıt tarihinden sonraki 2 (iki) yıl içerisinde ve 25 (3). Maddesi’nde bahsi geçen tarihin sonunda </w:t>
            </w:r>
            <w:r w:rsidRPr="00CB5FE3">
              <w:rPr>
                <w:rFonts w:ascii="Arial" w:hAnsi="Arial" w:cs="Arial"/>
                <w:sz w:val="22"/>
                <w:szCs w:val="22"/>
                <w:lang w:val="tr-TR"/>
              </w:rPr>
              <w:t>veya</w:t>
            </w:r>
          </w:p>
          <w:p w14:paraId="1B3FDA5C" w14:textId="77777777" w:rsidR="00566665" w:rsidRPr="00CB5FE3" w:rsidRDefault="00566665" w:rsidP="00566665">
            <w:pPr>
              <w:ind w:left="678"/>
              <w:jc w:val="both"/>
              <w:rPr>
                <w:lang w:val="tr-TR"/>
              </w:rPr>
            </w:pPr>
          </w:p>
          <w:p w14:paraId="54893F46" w14:textId="77777777" w:rsidR="00566665" w:rsidRPr="00CB5FE3" w:rsidRDefault="00566665" w:rsidP="00566665">
            <w:pPr>
              <w:ind w:left="678"/>
              <w:jc w:val="both"/>
              <w:rPr>
                <w:lang w:val="tr-TR"/>
              </w:rPr>
            </w:pPr>
          </w:p>
          <w:p w14:paraId="0AE9A3A6" w14:textId="581C4E55" w:rsidR="00566665" w:rsidRPr="00CB5FE3" w:rsidRDefault="00566665" w:rsidP="00566665">
            <w:pPr>
              <w:numPr>
                <w:ilvl w:val="0"/>
                <w:numId w:val="6"/>
              </w:numPr>
              <w:ind w:left="678"/>
              <w:jc w:val="both"/>
              <w:rPr>
                <w:lang w:val="tr-TR"/>
              </w:rPr>
            </w:pPr>
            <w:r w:rsidRPr="00CB5FE3">
              <w:rPr>
                <w:rFonts w:ascii="Arial" w:hAnsi="Arial" w:cs="Arial"/>
                <w:sz w:val="22"/>
                <w:szCs w:val="22"/>
                <w:lang w:val="tr-TR"/>
              </w:rPr>
              <w:t xml:space="preserve">Kayıt tarihinden sonra ödenmesi gereken ek </w:t>
            </w:r>
            <w:r w:rsidR="00CB5FE3" w:rsidRPr="00CB5FE3">
              <w:rPr>
                <w:rFonts w:ascii="Arial" w:hAnsi="Arial" w:cs="Arial"/>
                <w:sz w:val="22"/>
                <w:szCs w:val="22"/>
                <w:lang w:val="tr-TR"/>
              </w:rPr>
              <w:t>ödemeler</w:t>
            </w:r>
            <w:r w:rsidRPr="00CB5FE3">
              <w:rPr>
                <w:rFonts w:ascii="Arial" w:hAnsi="Arial" w:cs="Arial"/>
                <w:sz w:val="22"/>
                <w:szCs w:val="22"/>
                <w:lang w:val="tr-TR"/>
              </w:rPr>
              <w:t xml:space="preserve"> ve/veya</w:t>
            </w:r>
          </w:p>
          <w:p w14:paraId="2527C5BB" w14:textId="77777777" w:rsidR="00566665" w:rsidRPr="00CB5FE3" w:rsidRDefault="00566665" w:rsidP="00566665">
            <w:pPr>
              <w:ind w:left="678"/>
              <w:jc w:val="both"/>
              <w:rPr>
                <w:lang w:val="tr-TR"/>
              </w:rPr>
            </w:pPr>
          </w:p>
          <w:p w14:paraId="2C7DD8D3" w14:textId="05C7164C" w:rsidR="00566665" w:rsidRPr="00CB5FE3" w:rsidRDefault="00566665" w:rsidP="00566665">
            <w:pPr>
              <w:numPr>
                <w:ilvl w:val="0"/>
                <w:numId w:val="6"/>
              </w:numPr>
              <w:ind w:left="678"/>
              <w:jc w:val="both"/>
              <w:rPr>
                <w:rFonts w:ascii="Arial" w:hAnsi="Arial" w:cs="Arial"/>
                <w:sz w:val="22"/>
                <w:szCs w:val="22"/>
                <w:lang w:val="tr-TR"/>
              </w:rPr>
            </w:pPr>
            <w:r w:rsidRPr="00CB5FE3">
              <w:rPr>
                <w:rFonts w:ascii="Arial" w:hAnsi="Arial" w:cs="Arial"/>
                <w:sz w:val="22"/>
                <w:szCs w:val="22"/>
                <w:lang w:val="tr-TR"/>
              </w:rPr>
              <w:t xml:space="preserve">dosyada yer alan yayınlanmamış çalışmalar için koruma süresinin sona ermesi </w:t>
            </w:r>
          </w:p>
          <w:p w14:paraId="402817FA" w14:textId="77777777" w:rsidR="00566665" w:rsidRDefault="00566665" w:rsidP="00A26BFA">
            <w:pPr>
              <w:pStyle w:val="WW-Default"/>
              <w:rPr>
                <w:rFonts w:ascii="Arial" w:hAnsi="Arial" w:cs="Arial"/>
                <w:b/>
                <w:sz w:val="22"/>
                <w:szCs w:val="22"/>
                <w:u w:val="single"/>
                <w:lang w:val="tr-TR"/>
              </w:rPr>
            </w:pPr>
          </w:p>
          <w:p w14:paraId="29621F74" w14:textId="77777777" w:rsidR="00451A59" w:rsidRPr="00050CF4" w:rsidRDefault="00451A59" w:rsidP="00A26BFA">
            <w:pPr>
              <w:pStyle w:val="WW-Default"/>
              <w:rPr>
                <w:rFonts w:ascii="Arial" w:hAnsi="Arial" w:cs="Arial"/>
                <w:b/>
                <w:sz w:val="22"/>
                <w:szCs w:val="22"/>
                <w:u w:val="single"/>
                <w:lang w:val="tr-TR"/>
              </w:rPr>
            </w:pPr>
          </w:p>
          <w:p w14:paraId="0D3798CF" w14:textId="1C1336A2" w:rsidR="00A26BFA" w:rsidRPr="00050CF4" w:rsidRDefault="00A26BFA" w:rsidP="00566665">
            <w:pPr>
              <w:pStyle w:val="Balk2"/>
              <w:numPr>
                <w:ilvl w:val="0"/>
                <w:numId w:val="0"/>
              </w:numPr>
              <w:jc w:val="center"/>
              <w:rPr>
                <w:i w:val="0"/>
                <w:color w:val="000000"/>
                <w:sz w:val="22"/>
                <w:szCs w:val="22"/>
                <w:u w:val="single"/>
                <w:lang w:val="tr-TR"/>
              </w:rPr>
            </w:pPr>
            <w:r w:rsidRPr="00050CF4">
              <w:rPr>
                <w:i w:val="0"/>
                <w:color w:val="000000"/>
                <w:sz w:val="22"/>
                <w:szCs w:val="22"/>
                <w:u w:val="single"/>
                <w:lang w:val="tr-TR"/>
              </w:rPr>
              <w:t>Ek 2</w:t>
            </w:r>
          </w:p>
          <w:p w14:paraId="28EDE4C3" w14:textId="623B39C2" w:rsidR="00A26BFA" w:rsidRPr="00050CF4" w:rsidRDefault="00D17A9E" w:rsidP="00A26BFA">
            <w:pPr>
              <w:pStyle w:val="Balk2"/>
              <w:jc w:val="center"/>
              <w:rPr>
                <w:i w:val="0"/>
                <w:color w:val="000000"/>
                <w:sz w:val="22"/>
                <w:szCs w:val="22"/>
                <w:u w:val="single"/>
                <w:lang w:val="tr-TR"/>
              </w:rPr>
            </w:pPr>
            <w:r>
              <w:rPr>
                <w:i w:val="0"/>
                <w:color w:val="000000"/>
                <w:sz w:val="22"/>
                <w:szCs w:val="22"/>
                <w:u w:val="single"/>
                <w:lang w:val="tr-TR"/>
              </w:rPr>
              <w:t>MBP</w:t>
            </w:r>
            <w:r w:rsidR="00A26BFA" w:rsidRPr="00050CF4">
              <w:rPr>
                <w:i w:val="0"/>
                <w:color w:val="000000"/>
                <w:sz w:val="22"/>
                <w:szCs w:val="22"/>
                <w:u w:val="single"/>
                <w:lang w:val="tr-TR"/>
              </w:rPr>
              <w:t xml:space="preserve"> (Madde Bilgi Profili)</w:t>
            </w:r>
          </w:p>
          <w:p w14:paraId="496DE315" w14:textId="77777777" w:rsidR="00A26BFA" w:rsidRPr="00050CF4" w:rsidRDefault="00A26BFA" w:rsidP="00A26BFA">
            <w:pPr>
              <w:autoSpaceDE w:val="0"/>
              <w:rPr>
                <w:rFonts w:ascii="Arial" w:hAnsi="Arial" w:cs="Arial"/>
                <w:i/>
                <w:color w:val="000000"/>
                <w:sz w:val="22"/>
                <w:szCs w:val="22"/>
                <w:u w:val="single"/>
                <w:lang w:val="tr-TR"/>
              </w:rPr>
            </w:pPr>
            <w:bookmarkStart w:id="8" w:name="OLE_LINK6"/>
            <w:bookmarkStart w:id="9" w:name="OLE_LINK5"/>
            <w:bookmarkStart w:id="10" w:name="OLE_LINK8"/>
            <w:bookmarkStart w:id="11" w:name="OLE_LINK7"/>
            <w:bookmarkEnd w:id="8"/>
            <w:bookmarkEnd w:id="9"/>
            <w:bookmarkEnd w:id="10"/>
            <w:bookmarkEnd w:id="11"/>
          </w:p>
          <w:p w14:paraId="17AD7918" w14:textId="77777777" w:rsidR="00A26BFA" w:rsidRPr="00050CF4" w:rsidRDefault="00A26BFA" w:rsidP="00A26BFA">
            <w:pPr>
              <w:autoSpaceDE w:val="0"/>
              <w:rPr>
                <w:rFonts w:ascii="Arial" w:hAnsi="Arial" w:cs="Arial"/>
                <w:sz w:val="22"/>
                <w:szCs w:val="22"/>
                <w:lang w:val="tr-TR"/>
              </w:rPr>
            </w:pPr>
            <w:r w:rsidRPr="00050CF4">
              <w:rPr>
                <w:rFonts w:ascii="Arial" w:hAnsi="Arial" w:cs="Arial"/>
                <w:sz w:val="22"/>
                <w:szCs w:val="22"/>
                <w:lang w:val="tr-TR"/>
              </w:rPr>
              <w:t>Dosyada yer alan sınır bileşimi bilgileri:</w:t>
            </w:r>
          </w:p>
          <w:p w14:paraId="750B46BC" w14:textId="0FC1A480" w:rsidR="00A26BFA" w:rsidRPr="0065256D" w:rsidRDefault="00A26BFA" w:rsidP="0065256D">
            <w:pPr>
              <w:pStyle w:val="Balk2"/>
              <w:rPr>
                <w:b w:val="0"/>
                <w:bCs w:val="0"/>
                <w:i w:val="0"/>
                <w:iCs w:val="0"/>
                <w:color w:val="FF0000"/>
                <w:sz w:val="22"/>
                <w:szCs w:val="22"/>
                <w:lang w:val="tr-TR"/>
              </w:rPr>
            </w:pPr>
            <w:proofErr w:type="spellStart"/>
            <w:proofErr w:type="gramStart"/>
            <w:r w:rsidRPr="0065256D">
              <w:rPr>
                <w:b w:val="0"/>
                <w:bCs w:val="0"/>
                <w:i w:val="0"/>
                <w:iCs w:val="0"/>
                <w:color w:val="FF0000"/>
                <w:sz w:val="22"/>
                <w:szCs w:val="22"/>
                <w:lang w:val="tr-TR"/>
              </w:rPr>
              <w:t>xxx</w:t>
            </w:r>
            <w:r w:rsidR="0065256D" w:rsidRPr="0065256D">
              <w:rPr>
                <w:b w:val="0"/>
                <w:bCs w:val="0"/>
                <w:i w:val="0"/>
                <w:iCs w:val="0"/>
                <w:color w:val="FF0000"/>
                <w:sz w:val="22"/>
                <w:szCs w:val="22"/>
                <w:lang w:val="tr-TR"/>
              </w:rPr>
              <w:t>x</w:t>
            </w:r>
            <w:proofErr w:type="spellEnd"/>
            <w:proofErr w:type="gramEnd"/>
          </w:p>
          <w:p w14:paraId="364D469E" w14:textId="77777777" w:rsidR="00A26BFA" w:rsidRDefault="00A26BFA">
            <w:pPr>
              <w:rPr>
                <w:lang w:val="tr-TR"/>
              </w:rPr>
            </w:pPr>
          </w:p>
        </w:tc>
        <w:tc>
          <w:tcPr>
            <w:tcW w:w="4860" w:type="dxa"/>
          </w:tcPr>
          <w:p w14:paraId="38535346" w14:textId="77777777" w:rsidR="005D41D3" w:rsidRPr="00EB465F" w:rsidRDefault="005D41D3" w:rsidP="005D41D3">
            <w:pPr>
              <w:rPr>
                <w:color w:val="000000"/>
              </w:rPr>
            </w:pPr>
          </w:p>
          <w:p w14:paraId="6FAE6F21" w14:textId="77777777" w:rsidR="005D41D3" w:rsidRPr="00EB465F" w:rsidRDefault="005D41D3" w:rsidP="005D41D3">
            <w:pPr>
              <w:rPr>
                <w:color w:val="000000"/>
              </w:rPr>
            </w:pPr>
          </w:p>
          <w:p w14:paraId="11EA48DD" w14:textId="77777777" w:rsidR="005D41D3" w:rsidRPr="00EB465F" w:rsidRDefault="005D41D3" w:rsidP="005D41D3">
            <w:pPr>
              <w:rPr>
                <w:color w:val="000000"/>
              </w:rPr>
            </w:pPr>
          </w:p>
          <w:p w14:paraId="51EECDC8" w14:textId="77777777" w:rsidR="005D41D3" w:rsidRPr="00EB465F" w:rsidRDefault="005D41D3" w:rsidP="005D41D3">
            <w:pPr>
              <w:rPr>
                <w:color w:val="000000"/>
              </w:rPr>
            </w:pPr>
          </w:p>
          <w:p w14:paraId="51596199" w14:textId="77777777" w:rsidR="005D41D3" w:rsidRPr="00B16F59" w:rsidRDefault="005D41D3" w:rsidP="005D41D3">
            <w:pPr>
              <w:rPr>
                <w:rFonts w:ascii="Arial" w:hAnsi="Arial" w:cs="Arial"/>
                <w:sz w:val="22"/>
                <w:szCs w:val="22"/>
              </w:rPr>
            </w:pPr>
          </w:p>
          <w:p w14:paraId="6D0212A8" w14:textId="77777777" w:rsidR="005D41D3" w:rsidRPr="00B16F59" w:rsidRDefault="005D41D3" w:rsidP="005D41D3">
            <w:pPr>
              <w:pStyle w:val="Autor"/>
              <w:spacing w:before="0" w:after="0" w:line="360" w:lineRule="auto"/>
              <w:jc w:val="center"/>
              <w:rPr>
                <w:rFonts w:ascii="Arial" w:hAnsi="Arial" w:cs="Arial"/>
              </w:rPr>
            </w:pPr>
            <w:r w:rsidRPr="00134343">
              <w:rPr>
                <w:rFonts w:ascii="Arial" w:hAnsi="Arial" w:cs="Arial"/>
              </w:rPr>
              <w:t xml:space="preserve">Joint Submission </w:t>
            </w:r>
            <w:r w:rsidRPr="00B16F59">
              <w:rPr>
                <w:rFonts w:ascii="Arial" w:hAnsi="Arial" w:cs="Arial"/>
              </w:rPr>
              <w:t>Agreement</w:t>
            </w:r>
          </w:p>
          <w:p w14:paraId="03929C57" w14:textId="38AF1C4D" w:rsidR="005D41D3" w:rsidRPr="00B16F59" w:rsidRDefault="00AA2A3C" w:rsidP="005D41D3">
            <w:pPr>
              <w:jc w:val="center"/>
              <w:rPr>
                <w:rFonts w:ascii="Arial" w:hAnsi="Arial" w:cs="Arial"/>
              </w:rPr>
            </w:pPr>
            <w:r>
              <w:rPr>
                <w:rFonts w:ascii="Arial" w:hAnsi="Arial" w:cs="Arial"/>
              </w:rPr>
              <w:t>A</w:t>
            </w:r>
            <w:r w:rsidR="005D41D3" w:rsidRPr="00B16F59">
              <w:rPr>
                <w:rFonts w:ascii="Arial" w:hAnsi="Arial" w:cs="Arial"/>
              </w:rPr>
              <w:t xml:space="preserve">ccording to </w:t>
            </w:r>
            <w:r w:rsidR="005D41D3" w:rsidRPr="00B16F59">
              <w:rPr>
                <w:rFonts w:ascii="Arial" w:hAnsi="Arial" w:cs="Arial"/>
                <w:b/>
                <w:bCs/>
                <w:sz w:val="22"/>
                <w:szCs w:val="22"/>
              </w:rPr>
              <w:t xml:space="preserve">KKDIK Regulation (Kimyasalların </w:t>
            </w:r>
            <w:proofErr w:type="spellStart"/>
            <w:r w:rsidR="005D41D3" w:rsidRPr="00B16F59">
              <w:rPr>
                <w:rFonts w:ascii="Arial" w:hAnsi="Arial" w:cs="Arial"/>
                <w:b/>
                <w:bCs/>
                <w:sz w:val="22"/>
                <w:szCs w:val="22"/>
              </w:rPr>
              <w:t>Kaydı</w:t>
            </w:r>
            <w:proofErr w:type="spellEnd"/>
            <w:r w:rsidR="005D41D3" w:rsidRPr="00B16F59">
              <w:rPr>
                <w:rFonts w:ascii="Arial" w:hAnsi="Arial" w:cs="Arial"/>
                <w:b/>
                <w:bCs/>
                <w:sz w:val="22"/>
                <w:szCs w:val="22"/>
              </w:rPr>
              <w:t xml:space="preserve">, </w:t>
            </w:r>
            <w:proofErr w:type="spellStart"/>
            <w:r w:rsidR="005D41D3" w:rsidRPr="00B16F59">
              <w:rPr>
                <w:rFonts w:ascii="Arial" w:hAnsi="Arial" w:cs="Arial"/>
                <w:b/>
                <w:bCs/>
                <w:sz w:val="22"/>
                <w:szCs w:val="22"/>
              </w:rPr>
              <w:t>Değerlendirilmesi</w:t>
            </w:r>
            <w:proofErr w:type="spellEnd"/>
            <w:r w:rsidR="005D41D3" w:rsidRPr="00B16F59">
              <w:rPr>
                <w:rFonts w:ascii="Arial" w:hAnsi="Arial" w:cs="Arial"/>
                <w:b/>
                <w:bCs/>
                <w:sz w:val="22"/>
                <w:szCs w:val="22"/>
              </w:rPr>
              <w:t xml:space="preserve">, </w:t>
            </w:r>
            <w:proofErr w:type="spellStart"/>
            <w:r w:rsidR="005D41D3" w:rsidRPr="00B16F59">
              <w:rPr>
                <w:rFonts w:ascii="Arial" w:hAnsi="Arial" w:cs="Arial"/>
                <w:b/>
                <w:bCs/>
                <w:sz w:val="22"/>
                <w:szCs w:val="22"/>
              </w:rPr>
              <w:t>İzni</w:t>
            </w:r>
            <w:proofErr w:type="spellEnd"/>
            <w:r w:rsidR="005D41D3" w:rsidRPr="00B16F59">
              <w:rPr>
                <w:rFonts w:ascii="Arial" w:hAnsi="Arial" w:cs="Arial"/>
                <w:b/>
                <w:bCs/>
                <w:sz w:val="22"/>
                <w:szCs w:val="22"/>
              </w:rPr>
              <w:t xml:space="preserve"> </w:t>
            </w:r>
            <w:proofErr w:type="spellStart"/>
            <w:r w:rsidR="005D41D3" w:rsidRPr="00B16F59">
              <w:rPr>
                <w:rFonts w:ascii="Arial" w:hAnsi="Arial" w:cs="Arial"/>
                <w:b/>
                <w:bCs/>
                <w:sz w:val="22"/>
                <w:szCs w:val="22"/>
              </w:rPr>
              <w:t>ve</w:t>
            </w:r>
            <w:proofErr w:type="spellEnd"/>
            <w:r w:rsidR="005D41D3" w:rsidRPr="00B16F59">
              <w:rPr>
                <w:rFonts w:ascii="Arial" w:hAnsi="Arial" w:cs="Arial"/>
                <w:b/>
                <w:bCs/>
                <w:sz w:val="22"/>
                <w:szCs w:val="22"/>
              </w:rPr>
              <w:t xml:space="preserve"> Kısıtlanması </w:t>
            </w:r>
            <w:proofErr w:type="spellStart"/>
            <w:r w:rsidR="005D41D3" w:rsidRPr="00B16F59">
              <w:rPr>
                <w:rFonts w:ascii="Arial" w:hAnsi="Arial" w:cs="Arial"/>
                <w:b/>
                <w:bCs/>
                <w:sz w:val="22"/>
                <w:szCs w:val="22"/>
              </w:rPr>
              <w:t>Hakkında</w:t>
            </w:r>
            <w:proofErr w:type="spellEnd"/>
            <w:r w:rsidR="005D41D3" w:rsidRPr="00B16F59">
              <w:rPr>
                <w:rFonts w:ascii="Arial" w:hAnsi="Arial" w:cs="Arial"/>
                <w:b/>
                <w:bCs/>
                <w:sz w:val="22"/>
                <w:szCs w:val="22"/>
              </w:rPr>
              <w:t xml:space="preserve"> </w:t>
            </w:r>
            <w:proofErr w:type="spellStart"/>
            <w:r w:rsidR="005D41D3" w:rsidRPr="00B16F59">
              <w:rPr>
                <w:rFonts w:ascii="Arial" w:hAnsi="Arial" w:cs="Arial"/>
                <w:b/>
                <w:bCs/>
                <w:sz w:val="22"/>
                <w:szCs w:val="22"/>
              </w:rPr>
              <w:t>Yönetmelik</w:t>
            </w:r>
            <w:proofErr w:type="spellEnd"/>
            <w:r w:rsidR="005D41D3" w:rsidRPr="00B16F59">
              <w:rPr>
                <w:rFonts w:ascii="Arial" w:hAnsi="Arial" w:cs="Arial"/>
                <w:b/>
                <w:bCs/>
                <w:sz w:val="22"/>
                <w:szCs w:val="22"/>
              </w:rPr>
              <w:t>)</w:t>
            </w:r>
            <w:r w:rsidR="005D41D3" w:rsidRPr="00B16F59">
              <w:rPr>
                <w:rFonts w:ascii="Arial" w:hAnsi="Arial" w:cs="Arial"/>
              </w:rPr>
              <w:t xml:space="preserve"> </w:t>
            </w:r>
          </w:p>
          <w:p w14:paraId="2CBDB71C" w14:textId="77777777" w:rsidR="005D41D3" w:rsidRPr="00EB465F" w:rsidRDefault="005D41D3" w:rsidP="005D41D3">
            <w:pPr>
              <w:rPr>
                <w:color w:val="000000"/>
                <w:lang w:eastAsia="en-US"/>
              </w:rPr>
            </w:pPr>
          </w:p>
          <w:p w14:paraId="05267602" w14:textId="77777777" w:rsidR="005D41D3" w:rsidRPr="00EB465F" w:rsidRDefault="005D41D3" w:rsidP="005D41D3">
            <w:pPr>
              <w:pStyle w:val="Autor"/>
              <w:spacing w:before="0" w:after="0" w:line="360" w:lineRule="auto"/>
              <w:jc w:val="center"/>
              <w:rPr>
                <w:rFonts w:ascii="Arial" w:hAnsi="Arial" w:cs="Arial"/>
                <w:b/>
                <w:color w:val="000000"/>
                <w:sz w:val="22"/>
                <w:szCs w:val="22"/>
                <w:u w:val="single"/>
                <w:lang w:val="en-GB"/>
              </w:rPr>
            </w:pPr>
          </w:p>
          <w:p w14:paraId="2F89CD1F" w14:textId="77777777" w:rsidR="005D41D3" w:rsidRPr="00EB465F" w:rsidRDefault="005D41D3" w:rsidP="005D41D3">
            <w:pPr>
              <w:pStyle w:val="Autor"/>
              <w:spacing w:before="0" w:after="0" w:line="360" w:lineRule="auto"/>
              <w:jc w:val="center"/>
              <w:rPr>
                <w:rFonts w:ascii="Arial" w:hAnsi="Arial" w:cs="Arial"/>
                <w:b/>
                <w:color w:val="000000"/>
                <w:sz w:val="22"/>
                <w:szCs w:val="22"/>
                <w:lang w:val="en-GB"/>
              </w:rPr>
            </w:pPr>
            <w:r>
              <w:rPr>
                <w:rFonts w:ascii="Arial" w:hAnsi="Arial" w:cs="Arial"/>
                <w:b/>
                <w:color w:val="000000"/>
                <w:sz w:val="22"/>
                <w:szCs w:val="22"/>
                <w:u w:val="single"/>
                <w:lang w:val="en-GB"/>
              </w:rPr>
              <w:t>Joint Submission</w:t>
            </w:r>
          </w:p>
          <w:p w14:paraId="548EE00C" w14:textId="77777777" w:rsidR="005D41D3" w:rsidRPr="00EB465F" w:rsidRDefault="005D41D3" w:rsidP="005D41D3">
            <w:pPr>
              <w:rPr>
                <w:color w:val="000000"/>
                <w:lang w:val="en-US" w:eastAsia="en-US"/>
              </w:rPr>
            </w:pPr>
          </w:p>
          <w:p w14:paraId="083618A2" w14:textId="77777777" w:rsidR="005D41D3" w:rsidRPr="001654B7" w:rsidRDefault="005D41D3" w:rsidP="005D41D3">
            <w:pPr>
              <w:rPr>
                <w:color w:val="000000"/>
                <w:sz w:val="22"/>
                <w:szCs w:val="22"/>
                <w:lang w:val="en-US" w:eastAsia="en-US"/>
              </w:rPr>
            </w:pPr>
          </w:p>
          <w:p w14:paraId="1E5BC463" w14:textId="77777777" w:rsidR="005D41D3" w:rsidRPr="001654B7" w:rsidRDefault="005D41D3" w:rsidP="005D41D3">
            <w:pPr>
              <w:jc w:val="both"/>
              <w:rPr>
                <w:rFonts w:ascii="Arial" w:hAnsi="Arial" w:cs="Arial"/>
                <w:color w:val="000000"/>
                <w:sz w:val="22"/>
                <w:szCs w:val="22"/>
                <w:lang w:eastAsia="en-US"/>
              </w:rPr>
            </w:pPr>
            <w:r w:rsidRPr="001654B7">
              <w:rPr>
                <w:rFonts w:ascii="Arial" w:hAnsi="Arial" w:cs="Arial"/>
                <w:color w:val="000000"/>
                <w:sz w:val="22"/>
                <w:szCs w:val="22"/>
                <w:lang w:eastAsia="en-US"/>
              </w:rPr>
              <w:t xml:space="preserve">This </w:t>
            </w:r>
            <w:r>
              <w:rPr>
                <w:rFonts w:ascii="Arial" w:hAnsi="Arial" w:cs="Arial"/>
                <w:color w:val="000000"/>
                <w:sz w:val="22"/>
                <w:szCs w:val="22"/>
                <w:lang w:eastAsia="en-US"/>
              </w:rPr>
              <w:t>Joint Submission</w:t>
            </w:r>
            <w:r w:rsidRPr="001654B7">
              <w:rPr>
                <w:rFonts w:ascii="Arial" w:hAnsi="Arial" w:cs="Arial"/>
                <w:color w:val="000000"/>
                <w:sz w:val="22"/>
                <w:szCs w:val="22"/>
                <w:lang w:eastAsia="en-US"/>
              </w:rPr>
              <w:t xml:space="preserve"> (hereinafter the “Agreement”) is entered into by and between:</w:t>
            </w:r>
          </w:p>
          <w:p w14:paraId="4189D305" w14:textId="77777777" w:rsidR="005D41D3" w:rsidRPr="001654B7" w:rsidRDefault="005D41D3" w:rsidP="005D41D3">
            <w:pPr>
              <w:jc w:val="both"/>
              <w:rPr>
                <w:rFonts w:ascii="Arial" w:hAnsi="Arial" w:cs="Arial"/>
                <w:color w:val="000000"/>
                <w:sz w:val="22"/>
                <w:szCs w:val="22"/>
                <w:lang w:eastAsia="en-US"/>
              </w:rPr>
            </w:pPr>
          </w:p>
          <w:p w14:paraId="251C2F6F" w14:textId="77777777" w:rsidR="00AA2A3C" w:rsidRDefault="00AA2A3C" w:rsidP="005D41D3">
            <w:pPr>
              <w:jc w:val="both"/>
              <w:rPr>
                <w:rFonts w:ascii="Arial" w:hAnsi="Arial" w:cs="Arial"/>
                <w:sz w:val="22"/>
                <w:szCs w:val="22"/>
              </w:rPr>
            </w:pPr>
          </w:p>
          <w:p w14:paraId="5F71447A" w14:textId="7E3BBAC7" w:rsidR="005D41D3" w:rsidRDefault="00AA2A3C" w:rsidP="005D41D3">
            <w:pPr>
              <w:jc w:val="both"/>
              <w:rPr>
                <w:rFonts w:ascii="Arial" w:hAnsi="Arial" w:cs="Arial"/>
                <w:sz w:val="22"/>
                <w:szCs w:val="22"/>
              </w:rPr>
            </w:pPr>
            <w:r>
              <w:rPr>
                <w:rFonts w:ascii="Arial" w:hAnsi="Arial" w:cs="Arial"/>
                <w:sz w:val="22"/>
                <w:szCs w:val="22"/>
              </w:rPr>
              <w:t>TKSD</w:t>
            </w:r>
            <w:r w:rsidR="005D41D3" w:rsidRPr="001654B7">
              <w:rPr>
                <w:rFonts w:ascii="Arial" w:hAnsi="Arial" w:cs="Arial"/>
                <w:sz w:val="22"/>
                <w:szCs w:val="22"/>
              </w:rPr>
              <w:t xml:space="preserve"> </w:t>
            </w:r>
            <w:proofErr w:type="spellStart"/>
            <w:r w:rsidR="005D41D3" w:rsidRPr="001654B7">
              <w:rPr>
                <w:rFonts w:ascii="Arial" w:hAnsi="Arial" w:cs="Arial"/>
                <w:sz w:val="22"/>
                <w:szCs w:val="22"/>
              </w:rPr>
              <w:t>Kimya</w:t>
            </w:r>
            <w:proofErr w:type="spellEnd"/>
            <w:r w:rsidR="005D41D3" w:rsidRPr="001654B7">
              <w:rPr>
                <w:rFonts w:ascii="Arial" w:hAnsi="Arial" w:cs="Arial"/>
                <w:sz w:val="22"/>
                <w:szCs w:val="22"/>
              </w:rPr>
              <w:t xml:space="preserve"> Sanayi </w:t>
            </w:r>
            <w:proofErr w:type="spellStart"/>
            <w:r w:rsidR="005D41D3" w:rsidRPr="001654B7">
              <w:rPr>
                <w:rFonts w:ascii="Arial" w:hAnsi="Arial" w:cs="Arial"/>
                <w:sz w:val="22"/>
                <w:szCs w:val="22"/>
              </w:rPr>
              <w:t>ve</w:t>
            </w:r>
            <w:proofErr w:type="spellEnd"/>
            <w:r w:rsidR="005D41D3" w:rsidRPr="001654B7">
              <w:rPr>
                <w:rFonts w:ascii="Arial" w:hAnsi="Arial" w:cs="Arial"/>
                <w:sz w:val="22"/>
                <w:szCs w:val="22"/>
              </w:rPr>
              <w:t xml:space="preserve"> </w:t>
            </w:r>
            <w:proofErr w:type="spellStart"/>
            <w:r w:rsidR="005D41D3" w:rsidRPr="001654B7">
              <w:rPr>
                <w:rFonts w:ascii="Arial" w:hAnsi="Arial" w:cs="Arial"/>
                <w:sz w:val="22"/>
                <w:szCs w:val="22"/>
              </w:rPr>
              <w:t>Ticaret</w:t>
            </w:r>
            <w:proofErr w:type="spellEnd"/>
            <w:r w:rsidR="005D41D3" w:rsidRPr="001654B7">
              <w:rPr>
                <w:rFonts w:ascii="Arial" w:hAnsi="Arial" w:cs="Arial"/>
                <w:sz w:val="22"/>
                <w:szCs w:val="22"/>
              </w:rPr>
              <w:t xml:space="preserve"> Ltd. Sti</w:t>
            </w:r>
            <w:r w:rsidR="005D41D3" w:rsidRPr="001654B7">
              <w:rPr>
                <w:rFonts w:ascii="Arial" w:hAnsi="Arial" w:cs="Arial"/>
                <w:color w:val="000000"/>
                <w:sz w:val="22"/>
                <w:szCs w:val="22"/>
              </w:rPr>
              <w:t>.</w:t>
            </w:r>
            <w:r w:rsidR="005D41D3" w:rsidRPr="001654B7">
              <w:rPr>
                <w:rFonts w:ascii="Arial" w:hAnsi="Arial" w:cs="Arial"/>
                <w:sz w:val="22"/>
                <w:szCs w:val="22"/>
              </w:rPr>
              <w:t xml:space="preserve">, </w:t>
            </w:r>
            <w:r w:rsidR="00FC491C">
              <w:rPr>
                <w:rFonts w:ascii="Arial" w:hAnsi="Arial" w:cs="Arial"/>
                <w:sz w:val="22"/>
                <w:szCs w:val="22"/>
                <w:lang w:val="tr-TR"/>
              </w:rPr>
              <w:t>Kozyatağı Mahallesi İbrahim Ağa Sok.</w:t>
            </w:r>
            <w:r w:rsidR="00FC491C" w:rsidRPr="00050CF4">
              <w:rPr>
                <w:rFonts w:ascii="Arial" w:hAnsi="Arial" w:cs="Arial"/>
                <w:sz w:val="22"/>
                <w:szCs w:val="22"/>
                <w:lang w:val="tr-TR"/>
              </w:rPr>
              <w:t xml:space="preserve"> No:</w:t>
            </w:r>
            <w:r w:rsidR="00FC491C">
              <w:rPr>
                <w:rFonts w:ascii="Arial" w:hAnsi="Arial" w:cs="Arial"/>
                <w:sz w:val="22"/>
                <w:szCs w:val="22"/>
                <w:lang w:val="tr-TR"/>
              </w:rPr>
              <w:t xml:space="preserve">8 </w:t>
            </w:r>
            <w:r w:rsidR="00FC491C" w:rsidRPr="00050CF4">
              <w:rPr>
                <w:rFonts w:ascii="Arial" w:hAnsi="Arial" w:cs="Arial"/>
                <w:sz w:val="22"/>
                <w:szCs w:val="22"/>
                <w:lang w:val="tr-TR"/>
              </w:rPr>
              <w:t xml:space="preserve"> </w:t>
            </w:r>
            <w:r w:rsidR="00FC491C">
              <w:rPr>
                <w:rFonts w:ascii="Arial" w:hAnsi="Arial" w:cs="Arial"/>
                <w:sz w:val="22"/>
                <w:szCs w:val="22"/>
                <w:lang w:val="tr-TR"/>
              </w:rPr>
              <w:t>SOM Plaza</w:t>
            </w:r>
            <w:r w:rsidR="00FC491C" w:rsidRPr="00050CF4">
              <w:rPr>
                <w:rFonts w:ascii="Arial" w:hAnsi="Arial" w:cs="Arial"/>
                <w:sz w:val="22"/>
                <w:szCs w:val="22"/>
                <w:lang w:val="tr-TR"/>
              </w:rPr>
              <w:t xml:space="preserve"> </w:t>
            </w:r>
            <w:r w:rsidR="00FC491C">
              <w:rPr>
                <w:rFonts w:ascii="Arial" w:hAnsi="Arial" w:cs="Arial"/>
                <w:sz w:val="22"/>
                <w:szCs w:val="22"/>
                <w:lang w:val="tr-TR"/>
              </w:rPr>
              <w:t xml:space="preserve">Kat:7 </w:t>
            </w:r>
            <w:r w:rsidR="00FC491C" w:rsidRPr="00050CF4">
              <w:rPr>
                <w:rFonts w:ascii="Arial" w:hAnsi="Arial" w:cs="Arial"/>
                <w:sz w:val="22"/>
                <w:szCs w:val="22"/>
                <w:lang w:val="tr-TR"/>
              </w:rPr>
              <w:t>3474</w:t>
            </w:r>
            <w:r w:rsidR="00FC491C">
              <w:rPr>
                <w:rFonts w:ascii="Arial" w:hAnsi="Arial" w:cs="Arial"/>
                <w:sz w:val="22"/>
                <w:szCs w:val="22"/>
                <w:lang w:val="tr-TR"/>
              </w:rPr>
              <w:t>2 Kadıköy</w:t>
            </w:r>
            <w:r w:rsidR="00FC491C" w:rsidRPr="00050CF4">
              <w:rPr>
                <w:rFonts w:ascii="Arial" w:hAnsi="Arial" w:cs="Arial"/>
                <w:color w:val="000000"/>
                <w:sz w:val="22"/>
                <w:szCs w:val="22"/>
                <w:lang w:val="tr-TR"/>
              </w:rPr>
              <w:t xml:space="preserve"> İstanbul</w:t>
            </w:r>
            <w:r w:rsidR="00FC491C" w:rsidRPr="00050CF4">
              <w:rPr>
                <w:rFonts w:ascii="Arial" w:hAnsi="Arial" w:cs="Arial"/>
                <w:sz w:val="22"/>
                <w:szCs w:val="22"/>
                <w:lang w:val="tr-TR"/>
              </w:rPr>
              <w:t>, Türkiye,</w:t>
            </w:r>
            <w:r w:rsidR="005D41D3" w:rsidRPr="001654B7">
              <w:rPr>
                <w:rFonts w:ascii="Arial" w:hAnsi="Arial" w:cs="Arial"/>
                <w:sz w:val="22"/>
                <w:szCs w:val="22"/>
              </w:rPr>
              <w:t xml:space="preserve"> as Lead Registrant for the registration of </w:t>
            </w:r>
            <w:r w:rsidR="005D41D3">
              <w:rPr>
                <w:rFonts w:ascii="Arial" w:hAnsi="Arial" w:cs="Arial"/>
                <w:color w:val="FF0000"/>
                <w:sz w:val="22"/>
                <w:szCs w:val="22"/>
              </w:rPr>
              <w:t>xxx</w:t>
            </w:r>
            <w:r w:rsidR="005D41D3" w:rsidRPr="001654B7">
              <w:rPr>
                <w:rFonts w:ascii="Arial" w:hAnsi="Arial" w:cs="Arial"/>
                <w:sz w:val="22"/>
                <w:szCs w:val="22"/>
              </w:rPr>
              <w:t xml:space="preserve"> CAS Number: </w:t>
            </w:r>
            <w:r w:rsidR="005D41D3">
              <w:rPr>
                <w:rFonts w:ascii="Arial" w:hAnsi="Arial" w:cs="Arial"/>
                <w:color w:val="FF0000"/>
                <w:sz w:val="22"/>
                <w:szCs w:val="22"/>
              </w:rPr>
              <w:t>xxx</w:t>
            </w:r>
            <w:r w:rsidR="005D41D3" w:rsidRPr="001654B7">
              <w:rPr>
                <w:rFonts w:ascii="Arial" w:hAnsi="Arial" w:cs="Arial"/>
                <w:sz w:val="22"/>
                <w:szCs w:val="22"/>
              </w:rPr>
              <w:t xml:space="preserve">, EC Number: </w:t>
            </w:r>
            <w:r w:rsidR="005D41D3">
              <w:rPr>
                <w:rFonts w:ascii="Arial" w:hAnsi="Arial" w:cs="Arial"/>
                <w:color w:val="FF0000"/>
                <w:sz w:val="22"/>
                <w:szCs w:val="22"/>
              </w:rPr>
              <w:t>xxx</w:t>
            </w:r>
            <w:r w:rsidR="005D41D3" w:rsidRPr="001654B7">
              <w:rPr>
                <w:rFonts w:ascii="Arial" w:hAnsi="Arial" w:cs="Arial"/>
                <w:sz w:val="22"/>
                <w:szCs w:val="22"/>
              </w:rPr>
              <w:t xml:space="preserve"> under the KKDIK Regulation (hereinafter referred to as "Lead Registrant" or “</w:t>
            </w:r>
            <w:r w:rsidR="00FC491C">
              <w:rPr>
                <w:rFonts w:ascii="Arial" w:hAnsi="Arial" w:cs="Arial"/>
                <w:sz w:val="22"/>
                <w:szCs w:val="22"/>
              </w:rPr>
              <w:t>TKSD</w:t>
            </w:r>
            <w:r w:rsidR="005D41D3" w:rsidRPr="001654B7">
              <w:rPr>
                <w:rFonts w:ascii="Arial" w:hAnsi="Arial" w:cs="Arial"/>
                <w:sz w:val="22"/>
                <w:szCs w:val="22"/>
              </w:rPr>
              <w:t>”)</w:t>
            </w:r>
          </w:p>
          <w:p w14:paraId="1286C374" w14:textId="77777777" w:rsidR="007F3D51" w:rsidRPr="001654B7" w:rsidRDefault="007F3D51" w:rsidP="005D41D3">
            <w:pPr>
              <w:jc w:val="both"/>
              <w:rPr>
                <w:rFonts w:ascii="Arial" w:hAnsi="Arial" w:cs="Arial"/>
                <w:sz w:val="22"/>
                <w:szCs w:val="22"/>
              </w:rPr>
            </w:pPr>
          </w:p>
          <w:p w14:paraId="175CD81C" w14:textId="77777777" w:rsidR="005D41D3" w:rsidRPr="001654B7" w:rsidRDefault="005D41D3" w:rsidP="005D41D3">
            <w:pPr>
              <w:jc w:val="both"/>
              <w:rPr>
                <w:rFonts w:ascii="Arial" w:hAnsi="Arial" w:cs="Arial"/>
                <w:sz w:val="22"/>
                <w:szCs w:val="22"/>
              </w:rPr>
            </w:pPr>
          </w:p>
          <w:p w14:paraId="3736EE80" w14:textId="77777777" w:rsidR="00FC491C" w:rsidRDefault="00FC491C" w:rsidP="005D41D3">
            <w:pPr>
              <w:jc w:val="both"/>
              <w:rPr>
                <w:rFonts w:ascii="Arial" w:hAnsi="Arial" w:cs="Arial"/>
                <w:sz w:val="22"/>
                <w:szCs w:val="22"/>
              </w:rPr>
            </w:pPr>
          </w:p>
          <w:p w14:paraId="5FDB7134" w14:textId="336B5209" w:rsidR="005D41D3" w:rsidRDefault="005D41D3" w:rsidP="005D41D3">
            <w:pPr>
              <w:jc w:val="both"/>
              <w:rPr>
                <w:rFonts w:ascii="Arial" w:hAnsi="Arial" w:cs="Arial"/>
                <w:sz w:val="22"/>
                <w:szCs w:val="22"/>
              </w:rPr>
            </w:pPr>
            <w:r w:rsidRPr="001654B7">
              <w:rPr>
                <w:rFonts w:ascii="Arial" w:hAnsi="Arial" w:cs="Arial"/>
                <w:sz w:val="22"/>
                <w:szCs w:val="22"/>
              </w:rPr>
              <w:t xml:space="preserve">And the </w:t>
            </w:r>
            <w:r>
              <w:rPr>
                <w:rFonts w:ascii="Arial" w:hAnsi="Arial" w:cs="Arial"/>
                <w:sz w:val="22"/>
                <w:szCs w:val="22"/>
              </w:rPr>
              <w:t>J</w:t>
            </w:r>
            <w:r w:rsidR="0008021F">
              <w:rPr>
                <w:rFonts w:ascii="Arial" w:hAnsi="Arial" w:cs="Arial"/>
                <w:sz w:val="22"/>
                <w:szCs w:val="22"/>
              </w:rPr>
              <w:t>OINT SUBMISSION</w:t>
            </w:r>
            <w:r w:rsidRPr="001654B7">
              <w:rPr>
                <w:rFonts w:ascii="Arial" w:hAnsi="Arial" w:cs="Arial"/>
                <w:sz w:val="22"/>
                <w:szCs w:val="22"/>
              </w:rPr>
              <w:t xml:space="preserve"> Participant signatory of the present Agreement </w:t>
            </w:r>
          </w:p>
          <w:p w14:paraId="0092B93A" w14:textId="77777777" w:rsidR="005D41D3" w:rsidRDefault="005D41D3" w:rsidP="005D41D3">
            <w:pPr>
              <w:jc w:val="both"/>
              <w:rPr>
                <w:rFonts w:ascii="Arial" w:hAnsi="Arial" w:cs="Arial"/>
                <w:sz w:val="22"/>
                <w:szCs w:val="22"/>
              </w:rPr>
            </w:pPr>
          </w:p>
          <w:p w14:paraId="17D897AD" w14:textId="77777777" w:rsidR="005D41D3" w:rsidRPr="003053CA" w:rsidRDefault="005D41D3" w:rsidP="005D41D3">
            <w:pPr>
              <w:jc w:val="both"/>
              <w:rPr>
                <w:rFonts w:ascii="Arial" w:hAnsi="Arial" w:cs="Arial"/>
                <w:color w:val="000000"/>
                <w:sz w:val="22"/>
                <w:szCs w:val="22"/>
              </w:rPr>
            </w:pPr>
          </w:p>
          <w:p w14:paraId="6B3F84C3" w14:textId="77777777" w:rsidR="005D41D3" w:rsidRPr="001654B7" w:rsidRDefault="005D41D3" w:rsidP="005D41D3">
            <w:pPr>
              <w:jc w:val="both"/>
              <w:rPr>
                <w:rFonts w:ascii="Arial" w:hAnsi="Arial" w:cs="Arial"/>
                <w:sz w:val="22"/>
                <w:szCs w:val="22"/>
              </w:rPr>
            </w:pPr>
            <w:r w:rsidRPr="001654B7">
              <w:rPr>
                <w:rFonts w:ascii="Arial" w:hAnsi="Arial" w:cs="Arial"/>
                <w:sz w:val="22"/>
                <w:szCs w:val="22"/>
              </w:rPr>
              <w:t>(</w:t>
            </w:r>
            <w:proofErr w:type="gramStart"/>
            <w:r w:rsidRPr="001654B7">
              <w:rPr>
                <w:rFonts w:ascii="Arial" w:hAnsi="Arial" w:cs="Arial"/>
                <w:sz w:val="22"/>
                <w:szCs w:val="22"/>
              </w:rPr>
              <w:t>hereinafter</w:t>
            </w:r>
            <w:proofErr w:type="gramEnd"/>
            <w:r w:rsidRPr="001654B7">
              <w:rPr>
                <w:rFonts w:ascii="Arial" w:hAnsi="Arial" w:cs="Arial"/>
                <w:sz w:val="22"/>
                <w:szCs w:val="22"/>
              </w:rPr>
              <w:t xml:space="preserve"> referred to as "Non-Lead Member")</w:t>
            </w:r>
          </w:p>
          <w:p w14:paraId="7ED52C07" w14:textId="5FAE80F2" w:rsidR="005D41D3" w:rsidRDefault="005D41D3" w:rsidP="005D41D3">
            <w:pPr>
              <w:rPr>
                <w:rFonts w:ascii="Arial" w:hAnsi="Arial" w:cs="Arial"/>
                <w:sz w:val="22"/>
                <w:szCs w:val="22"/>
              </w:rPr>
            </w:pPr>
          </w:p>
          <w:p w14:paraId="4495AD7D" w14:textId="074A2789" w:rsidR="007F3D51" w:rsidRDefault="007F3D51" w:rsidP="005D41D3">
            <w:pPr>
              <w:rPr>
                <w:rFonts w:ascii="Arial" w:hAnsi="Arial" w:cs="Arial"/>
                <w:sz w:val="22"/>
                <w:szCs w:val="22"/>
              </w:rPr>
            </w:pPr>
          </w:p>
          <w:p w14:paraId="42DB79A7" w14:textId="77777777" w:rsidR="008C3D59" w:rsidRPr="001654B7" w:rsidRDefault="008C3D59" w:rsidP="005D41D3">
            <w:pPr>
              <w:rPr>
                <w:rFonts w:ascii="Arial" w:hAnsi="Arial" w:cs="Arial"/>
                <w:sz w:val="22"/>
                <w:szCs w:val="22"/>
              </w:rPr>
            </w:pPr>
          </w:p>
          <w:p w14:paraId="53070273" w14:textId="77777777" w:rsidR="005D41D3" w:rsidRPr="001654B7" w:rsidRDefault="005D41D3" w:rsidP="005D41D3">
            <w:pPr>
              <w:tabs>
                <w:tab w:val="left" w:pos="851"/>
              </w:tabs>
              <w:jc w:val="both"/>
              <w:rPr>
                <w:rFonts w:ascii="Arial" w:hAnsi="Arial" w:cs="Arial"/>
                <w:sz w:val="22"/>
                <w:szCs w:val="22"/>
              </w:rPr>
            </w:pPr>
            <w:r w:rsidRPr="001654B7">
              <w:rPr>
                <w:rFonts w:ascii="Arial" w:hAnsi="Arial" w:cs="Arial"/>
                <w:sz w:val="22"/>
                <w:szCs w:val="22"/>
              </w:rPr>
              <w:t>Hereinafter referred individually to as “</w:t>
            </w:r>
            <w:r w:rsidRPr="001654B7">
              <w:rPr>
                <w:rFonts w:ascii="Arial" w:hAnsi="Arial" w:cs="Arial"/>
                <w:b/>
                <w:bCs/>
                <w:sz w:val="22"/>
                <w:szCs w:val="22"/>
              </w:rPr>
              <w:t>the Party</w:t>
            </w:r>
            <w:r w:rsidRPr="001654B7">
              <w:rPr>
                <w:rFonts w:ascii="Arial" w:hAnsi="Arial" w:cs="Arial"/>
                <w:sz w:val="22"/>
                <w:szCs w:val="22"/>
              </w:rPr>
              <w:t>” or collectively to as “the Parties”</w:t>
            </w:r>
          </w:p>
          <w:p w14:paraId="737CF0D6" w14:textId="77777777" w:rsidR="005D41D3" w:rsidRDefault="005D41D3" w:rsidP="005D41D3">
            <w:pPr>
              <w:rPr>
                <w:lang w:val="en-US" w:eastAsia="en-US"/>
              </w:rPr>
            </w:pPr>
          </w:p>
          <w:p w14:paraId="1B30350F" w14:textId="6705CE00" w:rsidR="005D41D3" w:rsidRDefault="005D41D3" w:rsidP="005D41D3">
            <w:pPr>
              <w:rPr>
                <w:lang w:val="en-US" w:eastAsia="en-US"/>
              </w:rPr>
            </w:pPr>
          </w:p>
          <w:p w14:paraId="64BCB0F6" w14:textId="77777777" w:rsidR="007F3D51" w:rsidRPr="001654B7" w:rsidRDefault="007F3D51" w:rsidP="005D41D3">
            <w:pPr>
              <w:rPr>
                <w:lang w:val="en-US" w:eastAsia="en-US"/>
              </w:rPr>
            </w:pPr>
          </w:p>
          <w:p w14:paraId="237048E8" w14:textId="77777777" w:rsidR="005D41D3" w:rsidRPr="00EB465F" w:rsidRDefault="005D41D3" w:rsidP="005D41D3">
            <w:pPr>
              <w:pStyle w:val="Balk2"/>
              <w:rPr>
                <w:i w:val="0"/>
                <w:color w:val="000000"/>
                <w:sz w:val="22"/>
                <w:szCs w:val="22"/>
                <w:lang w:val="en-US" w:eastAsia="en-US"/>
              </w:rPr>
            </w:pPr>
            <w:r w:rsidRPr="00EB465F">
              <w:rPr>
                <w:i w:val="0"/>
                <w:color w:val="000000"/>
                <w:sz w:val="22"/>
                <w:szCs w:val="22"/>
                <w:lang w:val="en-US" w:eastAsia="en-US"/>
              </w:rPr>
              <w:t>Preamble</w:t>
            </w:r>
          </w:p>
          <w:p w14:paraId="25A9B88F" w14:textId="77777777" w:rsidR="005D41D3" w:rsidRPr="00EB465F" w:rsidRDefault="005D41D3" w:rsidP="005D41D3">
            <w:pPr>
              <w:pStyle w:val="Default"/>
            </w:pPr>
          </w:p>
          <w:p w14:paraId="7B1A1C57" w14:textId="7193C540" w:rsidR="005D41D3" w:rsidRPr="00A23519" w:rsidRDefault="005D41D3" w:rsidP="005D41D3">
            <w:pPr>
              <w:tabs>
                <w:tab w:val="left" w:pos="851"/>
              </w:tabs>
              <w:jc w:val="both"/>
              <w:rPr>
                <w:rFonts w:ascii="Arial" w:hAnsi="Arial" w:cs="Arial"/>
                <w:color w:val="000000"/>
                <w:sz w:val="22"/>
                <w:szCs w:val="22"/>
              </w:rPr>
            </w:pPr>
            <w:r w:rsidRPr="001654B7">
              <w:rPr>
                <w:rFonts w:ascii="Arial" w:hAnsi="Arial" w:cs="Arial"/>
                <w:color w:val="000000"/>
                <w:sz w:val="22"/>
                <w:szCs w:val="22"/>
              </w:rPr>
              <w:t xml:space="preserve">Whereas the Parties to this Agreement have pre-registered </w:t>
            </w:r>
            <w:r>
              <w:rPr>
                <w:rFonts w:ascii="Arial" w:hAnsi="Arial" w:cs="Arial"/>
                <w:color w:val="FF0000"/>
                <w:sz w:val="22"/>
                <w:szCs w:val="22"/>
              </w:rPr>
              <w:t>xxx</w:t>
            </w:r>
            <w:r w:rsidRPr="001654B7">
              <w:rPr>
                <w:rFonts w:ascii="Arial" w:hAnsi="Arial" w:cs="Arial"/>
                <w:sz w:val="22"/>
                <w:szCs w:val="22"/>
              </w:rPr>
              <w:t xml:space="preserve"> CAS Number: </w:t>
            </w:r>
            <w:r>
              <w:rPr>
                <w:rFonts w:ascii="Arial" w:hAnsi="Arial" w:cs="Arial"/>
                <w:color w:val="FF0000"/>
                <w:sz w:val="22"/>
                <w:szCs w:val="22"/>
              </w:rPr>
              <w:t>xxx</w:t>
            </w:r>
            <w:r w:rsidRPr="001654B7">
              <w:rPr>
                <w:rFonts w:ascii="Arial" w:hAnsi="Arial" w:cs="Arial"/>
                <w:sz w:val="22"/>
                <w:szCs w:val="22"/>
              </w:rPr>
              <w:t xml:space="preserve">, EC Number: </w:t>
            </w:r>
            <w:r>
              <w:rPr>
                <w:rFonts w:ascii="Arial" w:hAnsi="Arial" w:cs="Arial"/>
                <w:color w:val="FF0000"/>
                <w:sz w:val="22"/>
                <w:szCs w:val="22"/>
              </w:rPr>
              <w:t>xxx</w:t>
            </w:r>
            <w:r w:rsidRPr="00A23519">
              <w:rPr>
                <w:rFonts w:ascii="Arial" w:hAnsi="Arial" w:cs="Arial"/>
                <w:sz w:val="22"/>
                <w:szCs w:val="22"/>
              </w:rPr>
              <w:t>,</w:t>
            </w:r>
            <w:r w:rsidRPr="00A23519">
              <w:rPr>
                <w:rFonts w:ascii="Arial" w:hAnsi="Arial" w:cs="Arial"/>
                <w:color w:val="000000"/>
                <w:sz w:val="22"/>
                <w:szCs w:val="22"/>
              </w:rPr>
              <w:t xml:space="preserve"> and have agreed on the identity and the sameness of the Substance (see Substance Identity Profile (“SIP”), in Annex 2 of this Agreement), and thus are participants of the </w:t>
            </w:r>
            <w:r w:rsidRPr="00A23519">
              <w:rPr>
                <w:rFonts w:ascii="Arial" w:hAnsi="Arial" w:cs="Arial"/>
                <w:color w:val="000000"/>
                <w:sz w:val="22"/>
                <w:szCs w:val="22"/>
              </w:rPr>
              <w:lastRenderedPageBreak/>
              <w:t>same</w:t>
            </w:r>
            <w:r w:rsidR="0065306E">
              <w:rPr>
                <w:rFonts w:ascii="Arial" w:hAnsi="Arial" w:cs="Arial"/>
                <w:color w:val="000000"/>
                <w:sz w:val="22"/>
                <w:szCs w:val="22"/>
              </w:rPr>
              <w:t xml:space="preserve"> </w:t>
            </w:r>
            <w:r w:rsidR="0065306E" w:rsidRPr="00B431E8">
              <w:rPr>
                <w:rFonts w:ascii="Arial" w:hAnsi="Arial" w:cs="Arial"/>
                <w:color w:val="000000"/>
                <w:sz w:val="22"/>
                <w:szCs w:val="22"/>
              </w:rPr>
              <w:t xml:space="preserve">Joint Submission </w:t>
            </w:r>
            <w:r w:rsidRPr="00A23519">
              <w:rPr>
                <w:rFonts w:ascii="Arial" w:hAnsi="Arial" w:cs="Arial"/>
                <w:color w:val="000000"/>
                <w:sz w:val="22"/>
                <w:szCs w:val="22"/>
              </w:rPr>
              <w:t>(“</w:t>
            </w:r>
            <w:r w:rsidR="0065306E" w:rsidRPr="0065306E">
              <w:rPr>
                <w:rFonts w:ascii="Arial" w:hAnsi="Arial" w:cs="Arial"/>
                <w:color w:val="000000"/>
                <w:sz w:val="22"/>
                <w:szCs w:val="22"/>
                <w:highlight w:val="cyan"/>
              </w:rPr>
              <w:t>JS</w:t>
            </w:r>
            <w:r w:rsidRPr="00A23519">
              <w:rPr>
                <w:rFonts w:ascii="Arial" w:hAnsi="Arial" w:cs="Arial"/>
                <w:color w:val="000000"/>
                <w:sz w:val="22"/>
                <w:szCs w:val="22"/>
              </w:rPr>
              <w:t xml:space="preserve">”) as potential registrants for that Substance under the meaning of </w:t>
            </w:r>
            <w:r w:rsidRPr="00A23519">
              <w:rPr>
                <w:rFonts w:ascii="Arial" w:hAnsi="Arial" w:cs="Arial"/>
                <w:sz w:val="22"/>
                <w:szCs w:val="22"/>
              </w:rPr>
              <w:t>Article 25 of KKDIK</w:t>
            </w:r>
            <w:r w:rsidRPr="00A23519">
              <w:rPr>
                <w:rFonts w:ascii="Arial" w:hAnsi="Arial" w:cs="Arial"/>
                <w:color w:val="000000"/>
                <w:sz w:val="22"/>
                <w:szCs w:val="22"/>
              </w:rPr>
              <w:t>;</w:t>
            </w:r>
          </w:p>
          <w:p w14:paraId="33BE2001" w14:textId="77777777" w:rsidR="005D41D3" w:rsidRPr="00A23519" w:rsidRDefault="005D41D3" w:rsidP="005D41D3">
            <w:pPr>
              <w:tabs>
                <w:tab w:val="left" w:pos="851"/>
              </w:tabs>
              <w:jc w:val="both"/>
              <w:rPr>
                <w:rFonts w:ascii="Arial" w:hAnsi="Arial" w:cs="Arial"/>
                <w:color w:val="000000"/>
                <w:sz w:val="22"/>
                <w:szCs w:val="22"/>
              </w:rPr>
            </w:pPr>
          </w:p>
          <w:p w14:paraId="1FDE9D82" w14:textId="77777777" w:rsidR="005D41D3" w:rsidRPr="00A23519" w:rsidRDefault="005D41D3" w:rsidP="005D41D3">
            <w:pPr>
              <w:tabs>
                <w:tab w:val="left" w:pos="851"/>
              </w:tabs>
              <w:jc w:val="both"/>
              <w:rPr>
                <w:rFonts w:ascii="Arial" w:hAnsi="Arial" w:cs="Arial"/>
                <w:sz w:val="22"/>
                <w:szCs w:val="22"/>
              </w:rPr>
            </w:pPr>
            <w:r w:rsidRPr="00A23519">
              <w:rPr>
                <w:rFonts w:ascii="Arial" w:hAnsi="Arial" w:cs="Arial"/>
                <w:sz w:val="22"/>
                <w:szCs w:val="22"/>
              </w:rPr>
              <w:t xml:space="preserve">Whereas the KKDIK Regulation imposes on manufacturers and importers as well as on only representatives the obligation to register the Substance within the prescribed deadline; </w:t>
            </w:r>
          </w:p>
          <w:p w14:paraId="3A4D4138" w14:textId="77777777" w:rsidR="005D41D3" w:rsidRPr="00A23519" w:rsidRDefault="005D41D3" w:rsidP="005D41D3">
            <w:pPr>
              <w:tabs>
                <w:tab w:val="left" w:pos="851"/>
              </w:tabs>
              <w:jc w:val="both"/>
              <w:rPr>
                <w:rFonts w:ascii="Arial" w:hAnsi="Arial" w:cs="Arial"/>
                <w:sz w:val="22"/>
                <w:szCs w:val="22"/>
              </w:rPr>
            </w:pPr>
          </w:p>
          <w:p w14:paraId="40CBD5A3" w14:textId="0057B1E4" w:rsidR="005D41D3" w:rsidRPr="00A23519" w:rsidRDefault="005D41D3" w:rsidP="005D41D3">
            <w:pPr>
              <w:tabs>
                <w:tab w:val="left" w:pos="851"/>
              </w:tabs>
              <w:jc w:val="both"/>
              <w:rPr>
                <w:rFonts w:ascii="Arial" w:hAnsi="Arial" w:cs="Arial"/>
                <w:sz w:val="22"/>
                <w:szCs w:val="22"/>
              </w:rPr>
            </w:pPr>
            <w:r w:rsidRPr="00A23519">
              <w:rPr>
                <w:rFonts w:ascii="Arial" w:hAnsi="Arial" w:cs="Arial"/>
                <w:sz w:val="22"/>
                <w:szCs w:val="22"/>
              </w:rPr>
              <w:t>Whereas KKDIK requires, subject to certain exceptions, multiple registrants of the same substance to share certain data and jointly submit through a Lead Registrant part of the information required for the registration relating to the Substance to the Turkish Ministry of Environment</w:t>
            </w:r>
            <w:r w:rsidR="001E5DD0">
              <w:rPr>
                <w:rFonts w:ascii="Arial" w:hAnsi="Arial" w:cs="Arial"/>
                <w:sz w:val="22"/>
                <w:szCs w:val="22"/>
              </w:rPr>
              <w:t>,</w:t>
            </w:r>
            <w:r w:rsidRPr="00A23519">
              <w:rPr>
                <w:rFonts w:ascii="Arial" w:hAnsi="Arial" w:cs="Arial"/>
                <w:sz w:val="22"/>
                <w:szCs w:val="22"/>
              </w:rPr>
              <w:t xml:space="preserve"> Urbanization</w:t>
            </w:r>
            <w:r w:rsidR="001E5DD0">
              <w:rPr>
                <w:rFonts w:ascii="Arial" w:hAnsi="Arial" w:cs="Arial"/>
                <w:sz w:val="22"/>
                <w:szCs w:val="22"/>
              </w:rPr>
              <w:t xml:space="preserve"> and Climate Change</w:t>
            </w:r>
            <w:r w:rsidRPr="00A23519" w:rsidDel="00583834">
              <w:rPr>
                <w:rFonts w:ascii="Arial" w:hAnsi="Arial" w:cs="Arial"/>
                <w:sz w:val="22"/>
                <w:szCs w:val="22"/>
              </w:rPr>
              <w:t xml:space="preserve"> </w:t>
            </w:r>
            <w:r w:rsidRPr="00A23519">
              <w:rPr>
                <w:rFonts w:ascii="Arial" w:hAnsi="Arial" w:cs="Arial"/>
                <w:sz w:val="22"/>
                <w:szCs w:val="22"/>
              </w:rPr>
              <w:t>(“MoEU</w:t>
            </w:r>
            <w:r w:rsidR="00554B68">
              <w:rPr>
                <w:rFonts w:ascii="Arial" w:hAnsi="Arial" w:cs="Arial"/>
                <w:sz w:val="22"/>
                <w:szCs w:val="22"/>
              </w:rPr>
              <w:t>CC</w:t>
            </w:r>
            <w:r w:rsidRPr="00A23519">
              <w:rPr>
                <w:rFonts w:ascii="Arial" w:hAnsi="Arial" w:cs="Arial"/>
                <w:sz w:val="22"/>
                <w:szCs w:val="22"/>
              </w:rPr>
              <w:t>”);</w:t>
            </w:r>
          </w:p>
          <w:p w14:paraId="66CFB550" w14:textId="77777777" w:rsidR="005D41D3" w:rsidRPr="00A23519" w:rsidRDefault="005D41D3" w:rsidP="005D41D3">
            <w:pPr>
              <w:tabs>
                <w:tab w:val="left" w:pos="851"/>
              </w:tabs>
              <w:jc w:val="both"/>
              <w:rPr>
                <w:rFonts w:ascii="Arial" w:hAnsi="Arial" w:cs="Arial"/>
                <w:sz w:val="22"/>
                <w:szCs w:val="22"/>
              </w:rPr>
            </w:pPr>
          </w:p>
          <w:p w14:paraId="496BBBDE" w14:textId="7EA62305" w:rsidR="005D41D3" w:rsidRPr="00A23519" w:rsidRDefault="005D41D3" w:rsidP="005D41D3">
            <w:pPr>
              <w:tabs>
                <w:tab w:val="left" w:pos="851"/>
              </w:tabs>
              <w:jc w:val="both"/>
              <w:rPr>
                <w:rFonts w:ascii="Arial" w:hAnsi="Arial" w:cs="Arial"/>
                <w:sz w:val="22"/>
                <w:szCs w:val="22"/>
              </w:rPr>
            </w:pPr>
            <w:r w:rsidRPr="00A23519">
              <w:rPr>
                <w:rFonts w:ascii="Arial" w:hAnsi="Arial" w:cs="Arial"/>
                <w:sz w:val="22"/>
                <w:szCs w:val="22"/>
              </w:rPr>
              <w:t>Whereas the Lead Registrant defined in Article I of this Agreement will have prepared the Joint Registration Dossier to be submitted to the MoEU</w:t>
            </w:r>
            <w:r w:rsidR="00554B68">
              <w:rPr>
                <w:rFonts w:ascii="Arial" w:hAnsi="Arial" w:cs="Arial"/>
                <w:sz w:val="22"/>
                <w:szCs w:val="22"/>
              </w:rPr>
              <w:t>CC</w:t>
            </w:r>
            <w:r w:rsidRPr="00A23519">
              <w:rPr>
                <w:rFonts w:ascii="Arial" w:hAnsi="Arial" w:cs="Arial"/>
                <w:sz w:val="22"/>
                <w:szCs w:val="22"/>
              </w:rPr>
              <w:t>;</w:t>
            </w:r>
          </w:p>
          <w:p w14:paraId="45130C83" w14:textId="77777777" w:rsidR="005D41D3" w:rsidRPr="00A23519" w:rsidRDefault="005D41D3" w:rsidP="005D41D3">
            <w:pPr>
              <w:tabs>
                <w:tab w:val="left" w:pos="851"/>
              </w:tabs>
              <w:jc w:val="both"/>
              <w:rPr>
                <w:rFonts w:ascii="Arial" w:hAnsi="Arial" w:cs="Arial"/>
                <w:sz w:val="22"/>
                <w:szCs w:val="22"/>
              </w:rPr>
            </w:pPr>
          </w:p>
          <w:p w14:paraId="06D3E7C4" w14:textId="77777777" w:rsidR="005D41D3" w:rsidRPr="00A23519" w:rsidRDefault="005D41D3" w:rsidP="005D41D3">
            <w:pPr>
              <w:tabs>
                <w:tab w:val="left" w:pos="851"/>
              </w:tabs>
              <w:jc w:val="both"/>
              <w:rPr>
                <w:rFonts w:ascii="Arial" w:hAnsi="Arial" w:cs="Arial"/>
                <w:color w:val="000000"/>
                <w:sz w:val="22"/>
                <w:szCs w:val="22"/>
              </w:rPr>
            </w:pPr>
            <w:r w:rsidRPr="00A23519">
              <w:rPr>
                <w:rFonts w:ascii="Arial" w:hAnsi="Arial" w:cs="Arial"/>
                <w:color w:val="000000"/>
                <w:sz w:val="22"/>
                <w:szCs w:val="22"/>
              </w:rPr>
              <w:t xml:space="preserve">Whereas the Lead Registrant is aware that he has cooperation and data sharing obligations with other </w:t>
            </w:r>
            <w:r>
              <w:rPr>
                <w:rFonts w:ascii="Arial" w:hAnsi="Arial" w:cs="Arial"/>
                <w:color w:val="000000"/>
                <w:sz w:val="22"/>
                <w:szCs w:val="22"/>
              </w:rPr>
              <w:t>JS</w:t>
            </w:r>
            <w:r w:rsidRPr="00A23519">
              <w:rPr>
                <w:rFonts w:ascii="Arial" w:hAnsi="Arial" w:cs="Arial"/>
                <w:color w:val="000000"/>
                <w:sz w:val="22"/>
                <w:szCs w:val="22"/>
              </w:rPr>
              <w:t xml:space="preserve"> participants.</w:t>
            </w:r>
          </w:p>
          <w:p w14:paraId="0A6F0C71" w14:textId="77777777" w:rsidR="005D41D3" w:rsidRPr="00A23519" w:rsidRDefault="005D41D3" w:rsidP="005D41D3">
            <w:pPr>
              <w:tabs>
                <w:tab w:val="left" w:pos="851"/>
              </w:tabs>
              <w:jc w:val="both"/>
              <w:rPr>
                <w:rFonts w:ascii="Arial" w:hAnsi="Arial" w:cs="Arial"/>
                <w:color w:val="000000"/>
                <w:sz w:val="22"/>
                <w:szCs w:val="22"/>
              </w:rPr>
            </w:pPr>
          </w:p>
          <w:p w14:paraId="613D1467" w14:textId="00376730" w:rsidR="005D41D3" w:rsidRPr="00EB465F" w:rsidRDefault="005D41D3" w:rsidP="005D41D3">
            <w:pPr>
              <w:pStyle w:val="Default"/>
              <w:jc w:val="both"/>
              <w:rPr>
                <w:rFonts w:ascii="Arial" w:hAnsi="Arial" w:cs="Arial"/>
                <w:sz w:val="22"/>
                <w:szCs w:val="22"/>
              </w:rPr>
            </w:pPr>
            <w:r w:rsidRPr="00EB465F">
              <w:rPr>
                <w:rFonts w:ascii="Arial" w:hAnsi="Arial" w:cs="Arial"/>
                <w:sz w:val="22"/>
                <w:szCs w:val="22"/>
              </w:rPr>
              <w:t xml:space="preserve">Whereas the Non-Lead Member has the intention to register the Substance and is willing to appoint </w:t>
            </w:r>
            <w:r w:rsidR="00494B32">
              <w:rPr>
                <w:rFonts w:ascii="Arial" w:hAnsi="Arial" w:cs="Arial"/>
                <w:sz w:val="22"/>
                <w:szCs w:val="22"/>
              </w:rPr>
              <w:t>TKSD</w:t>
            </w:r>
            <w:r w:rsidRPr="00EB465F">
              <w:rPr>
                <w:rFonts w:ascii="Arial" w:hAnsi="Arial" w:cs="Arial"/>
                <w:sz w:val="22"/>
                <w:szCs w:val="22"/>
              </w:rPr>
              <w:t xml:space="preserve"> as </w:t>
            </w:r>
            <w:r>
              <w:rPr>
                <w:rFonts w:ascii="Arial" w:hAnsi="Arial" w:cs="Arial"/>
                <w:sz w:val="22"/>
                <w:szCs w:val="22"/>
              </w:rPr>
              <w:t>L</w:t>
            </w:r>
            <w:r w:rsidRPr="00EB465F">
              <w:rPr>
                <w:rFonts w:ascii="Arial" w:hAnsi="Arial" w:cs="Arial"/>
                <w:sz w:val="22"/>
                <w:szCs w:val="22"/>
              </w:rPr>
              <w:t xml:space="preserve">ead </w:t>
            </w:r>
            <w:r>
              <w:rPr>
                <w:rFonts w:ascii="Arial" w:hAnsi="Arial" w:cs="Arial"/>
                <w:sz w:val="22"/>
                <w:szCs w:val="22"/>
              </w:rPr>
              <w:t>R</w:t>
            </w:r>
            <w:r w:rsidRPr="00EB465F">
              <w:rPr>
                <w:rFonts w:ascii="Arial" w:hAnsi="Arial" w:cs="Arial"/>
                <w:sz w:val="22"/>
                <w:szCs w:val="22"/>
              </w:rPr>
              <w:t>egistrant in order to have h</w:t>
            </w:r>
            <w:r>
              <w:rPr>
                <w:rFonts w:ascii="Arial" w:hAnsi="Arial" w:cs="Arial"/>
                <w:sz w:val="22"/>
                <w:szCs w:val="22"/>
              </w:rPr>
              <w:t>er</w:t>
            </w:r>
            <w:r w:rsidRPr="00EB465F">
              <w:rPr>
                <w:rFonts w:ascii="Arial" w:hAnsi="Arial" w:cs="Arial"/>
                <w:sz w:val="22"/>
                <w:szCs w:val="22"/>
              </w:rPr>
              <w:t xml:space="preserve"> submit the Joint Registration Dossier.</w:t>
            </w:r>
          </w:p>
          <w:p w14:paraId="7F44ACF3" w14:textId="77777777" w:rsidR="005D41D3" w:rsidRPr="00EB465F" w:rsidRDefault="005D41D3" w:rsidP="005D41D3">
            <w:pPr>
              <w:tabs>
                <w:tab w:val="left" w:pos="851"/>
              </w:tabs>
              <w:jc w:val="both"/>
              <w:rPr>
                <w:rFonts w:ascii="Arial" w:hAnsi="Arial" w:cs="Arial"/>
                <w:color w:val="000000"/>
                <w:sz w:val="22"/>
                <w:szCs w:val="22"/>
              </w:rPr>
            </w:pPr>
          </w:p>
          <w:p w14:paraId="08ABD7F3" w14:textId="107E7E79" w:rsidR="005D41D3" w:rsidRPr="00EB465F" w:rsidRDefault="005D41D3" w:rsidP="005D41D3">
            <w:pPr>
              <w:tabs>
                <w:tab w:val="left" w:pos="851"/>
              </w:tabs>
              <w:jc w:val="both"/>
              <w:rPr>
                <w:rFonts w:ascii="Arial" w:hAnsi="Arial" w:cs="Arial"/>
                <w:color w:val="000000"/>
                <w:sz w:val="22"/>
                <w:szCs w:val="22"/>
              </w:rPr>
            </w:pPr>
            <w:r w:rsidRPr="00EB465F">
              <w:rPr>
                <w:rFonts w:ascii="Arial" w:hAnsi="Arial" w:cs="Arial"/>
                <w:color w:val="000000"/>
                <w:sz w:val="22"/>
                <w:szCs w:val="22"/>
              </w:rPr>
              <w:t xml:space="preserve">Whereas </w:t>
            </w:r>
            <w:r w:rsidRPr="001654B7">
              <w:rPr>
                <w:rFonts w:ascii="Arial" w:hAnsi="Arial" w:cs="Arial"/>
              </w:rPr>
              <w:t xml:space="preserve">the </w:t>
            </w:r>
            <w:r w:rsidRPr="001654B7">
              <w:rPr>
                <w:rFonts w:ascii="Arial" w:hAnsi="Arial" w:cs="Arial"/>
                <w:sz w:val="22"/>
                <w:szCs w:val="22"/>
              </w:rPr>
              <w:t>MoEU</w:t>
            </w:r>
            <w:r w:rsidR="00494B32">
              <w:rPr>
                <w:rFonts w:ascii="Arial" w:hAnsi="Arial" w:cs="Arial"/>
                <w:sz w:val="22"/>
                <w:szCs w:val="22"/>
              </w:rPr>
              <w:t>CC</w:t>
            </w:r>
            <w:r w:rsidRPr="001654B7">
              <w:rPr>
                <w:rFonts w:ascii="Arial" w:hAnsi="Arial" w:cs="Arial"/>
              </w:rPr>
              <w:t xml:space="preserve"> r</w:t>
            </w:r>
            <w:r w:rsidRPr="00EB465F">
              <w:rPr>
                <w:rFonts w:ascii="Arial" w:hAnsi="Arial" w:cs="Arial"/>
                <w:color w:val="000000"/>
                <w:sz w:val="22"/>
                <w:szCs w:val="22"/>
              </w:rPr>
              <w:t xml:space="preserve">epresented in its guidance that it is advisable for the </w:t>
            </w:r>
            <w:r>
              <w:rPr>
                <w:rFonts w:ascii="Arial" w:hAnsi="Arial" w:cs="Arial"/>
                <w:color w:val="000000"/>
                <w:sz w:val="22"/>
                <w:szCs w:val="22"/>
              </w:rPr>
              <w:t>JS</w:t>
            </w:r>
            <w:r w:rsidRPr="00EB465F">
              <w:rPr>
                <w:rFonts w:ascii="Arial" w:hAnsi="Arial" w:cs="Arial"/>
                <w:color w:val="000000"/>
                <w:sz w:val="22"/>
                <w:szCs w:val="22"/>
              </w:rPr>
              <w:t xml:space="preserve"> </w:t>
            </w:r>
            <w:r>
              <w:rPr>
                <w:rFonts w:ascii="Arial" w:hAnsi="Arial" w:cs="Arial"/>
                <w:color w:val="000000"/>
                <w:sz w:val="22"/>
                <w:szCs w:val="22"/>
              </w:rPr>
              <w:t>P</w:t>
            </w:r>
            <w:r w:rsidRPr="00EB465F">
              <w:rPr>
                <w:rFonts w:ascii="Arial" w:hAnsi="Arial" w:cs="Arial"/>
                <w:color w:val="000000"/>
                <w:sz w:val="22"/>
                <w:szCs w:val="22"/>
              </w:rPr>
              <w:t xml:space="preserve">articipants to agree in writing certain </w:t>
            </w:r>
            <w:r>
              <w:rPr>
                <w:rFonts w:ascii="Arial" w:hAnsi="Arial" w:cs="Arial"/>
                <w:color w:val="000000"/>
                <w:sz w:val="22"/>
                <w:szCs w:val="22"/>
              </w:rPr>
              <w:t>JS</w:t>
            </w:r>
            <w:r w:rsidRPr="00EB465F">
              <w:rPr>
                <w:rFonts w:ascii="Arial" w:hAnsi="Arial" w:cs="Arial"/>
                <w:color w:val="000000"/>
                <w:sz w:val="22"/>
                <w:szCs w:val="22"/>
              </w:rPr>
              <w:t xml:space="preserve"> operational rules concerning data sharing, rights on the developed information and sharing of costs. </w:t>
            </w:r>
          </w:p>
          <w:p w14:paraId="43882785" w14:textId="77777777" w:rsidR="005D41D3" w:rsidRPr="00EB465F" w:rsidRDefault="005D41D3" w:rsidP="005D41D3">
            <w:pPr>
              <w:pStyle w:val="Default"/>
              <w:jc w:val="both"/>
              <w:rPr>
                <w:rFonts w:ascii="Arial" w:hAnsi="Arial" w:cs="Arial"/>
                <w:sz w:val="22"/>
                <w:szCs w:val="22"/>
                <w:lang w:val="en-GB"/>
              </w:rPr>
            </w:pPr>
          </w:p>
          <w:p w14:paraId="5960F387" w14:textId="77777777" w:rsidR="005D41D3" w:rsidRPr="00A23519" w:rsidRDefault="005D41D3" w:rsidP="005D41D3">
            <w:pPr>
              <w:tabs>
                <w:tab w:val="left" w:pos="851"/>
              </w:tabs>
              <w:jc w:val="both"/>
              <w:rPr>
                <w:rFonts w:ascii="Arial" w:hAnsi="Arial" w:cs="Arial"/>
                <w:sz w:val="22"/>
                <w:szCs w:val="22"/>
              </w:rPr>
            </w:pPr>
            <w:r w:rsidRPr="00A23519">
              <w:rPr>
                <w:rFonts w:ascii="Arial" w:hAnsi="Arial" w:cs="Arial"/>
                <w:color w:val="000000"/>
                <w:sz w:val="22"/>
                <w:szCs w:val="22"/>
              </w:rPr>
              <w:t xml:space="preserve">Therefore, with a view to fulfilling their regulatory obligations under the </w:t>
            </w:r>
            <w:r w:rsidRPr="00A23519">
              <w:rPr>
                <w:rFonts w:ascii="Arial" w:hAnsi="Arial" w:cs="Arial"/>
                <w:sz w:val="22"/>
                <w:szCs w:val="22"/>
              </w:rPr>
              <w:t>KKDIK Regulation in respect to the Substance, the Parties hereto have decided to pursue the following objectives (hereinafter the “Purpose”):</w:t>
            </w:r>
          </w:p>
          <w:p w14:paraId="776B768E" w14:textId="1C799759" w:rsidR="005D41D3" w:rsidRDefault="005D41D3" w:rsidP="005D41D3">
            <w:pPr>
              <w:ind w:left="360"/>
              <w:jc w:val="both"/>
              <w:rPr>
                <w:rFonts w:ascii="Arial" w:hAnsi="Arial" w:cs="Arial"/>
                <w:color w:val="000000"/>
                <w:sz w:val="22"/>
                <w:szCs w:val="22"/>
              </w:rPr>
            </w:pPr>
          </w:p>
          <w:p w14:paraId="7FB005B3" w14:textId="77777777" w:rsidR="008C3D59" w:rsidRPr="00EB465F" w:rsidRDefault="008C3D59" w:rsidP="005D41D3">
            <w:pPr>
              <w:ind w:left="360"/>
              <w:jc w:val="both"/>
              <w:rPr>
                <w:rFonts w:ascii="Arial" w:hAnsi="Arial" w:cs="Arial"/>
                <w:color w:val="000000"/>
                <w:sz w:val="22"/>
                <w:szCs w:val="22"/>
              </w:rPr>
            </w:pPr>
          </w:p>
          <w:p w14:paraId="70B010BB" w14:textId="77777777" w:rsidR="005D41D3" w:rsidRPr="00EB465F" w:rsidRDefault="005D41D3" w:rsidP="005D41D3">
            <w:pPr>
              <w:tabs>
                <w:tab w:val="left" w:pos="851"/>
                <w:tab w:val="left" w:pos="1418"/>
              </w:tabs>
              <w:jc w:val="both"/>
              <w:rPr>
                <w:rFonts w:ascii="Arial" w:hAnsi="Arial" w:cs="Arial"/>
                <w:color w:val="000000"/>
                <w:sz w:val="22"/>
                <w:szCs w:val="22"/>
              </w:rPr>
            </w:pPr>
            <w:r w:rsidRPr="00EB465F">
              <w:rPr>
                <w:rFonts w:ascii="Arial" w:hAnsi="Arial" w:cs="Arial"/>
                <w:color w:val="000000"/>
                <w:sz w:val="22"/>
                <w:szCs w:val="22"/>
              </w:rPr>
              <w:t xml:space="preserve">1. to agree on the operating rules governing the exchanges of information between the </w:t>
            </w:r>
            <w:r>
              <w:rPr>
                <w:rFonts w:ascii="Arial" w:hAnsi="Arial" w:cs="Arial"/>
                <w:color w:val="000000"/>
                <w:sz w:val="22"/>
                <w:szCs w:val="22"/>
              </w:rPr>
              <w:t>JS</w:t>
            </w:r>
            <w:r w:rsidRPr="00EB465F">
              <w:rPr>
                <w:rFonts w:ascii="Arial" w:hAnsi="Arial" w:cs="Arial"/>
                <w:color w:val="000000"/>
                <w:sz w:val="22"/>
                <w:szCs w:val="22"/>
              </w:rPr>
              <w:t xml:space="preserve"> potential registrants (Title I)</w:t>
            </w:r>
            <w:r>
              <w:rPr>
                <w:rFonts w:ascii="Arial" w:hAnsi="Arial" w:cs="Arial"/>
                <w:color w:val="000000"/>
                <w:sz w:val="22"/>
                <w:szCs w:val="22"/>
              </w:rPr>
              <w:t>;</w:t>
            </w:r>
            <w:r w:rsidRPr="00EB465F">
              <w:rPr>
                <w:rFonts w:ascii="Arial" w:hAnsi="Arial" w:cs="Arial"/>
                <w:color w:val="000000"/>
                <w:sz w:val="22"/>
                <w:szCs w:val="22"/>
              </w:rPr>
              <w:t xml:space="preserve"> </w:t>
            </w:r>
          </w:p>
          <w:p w14:paraId="2D7ECC8C" w14:textId="78D6CF0F" w:rsidR="005D41D3" w:rsidRDefault="005D41D3" w:rsidP="005D41D3">
            <w:pPr>
              <w:tabs>
                <w:tab w:val="left" w:pos="851"/>
                <w:tab w:val="left" w:pos="1418"/>
              </w:tabs>
              <w:jc w:val="both"/>
              <w:rPr>
                <w:rFonts w:ascii="Arial" w:hAnsi="Arial" w:cs="Arial"/>
                <w:color w:val="000000"/>
                <w:sz w:val="22"/>
                <w:szCs w:val="22"/>
              </w:rPr>
            </w:pPr>
          </w:p>
          <w:p w14:paraId="63D27905" w14:textId="77777777" w:rsidR="008C3D59" w:rsidRPr="00EB465F" w:rsidRDefault="008C3D59" w:rsidP="005D41D3">
            <w:pPr>
              <w:tabs>
                <w:tab w:val="left" w:pos="851"/>
                <w:tab w:val="left" w:pos="1418"/>
              </w:tabs>
              <w:jc w:val="both"/>
              <w:rPr>
                <w:rFonts w:ascii="Arial" w:hAnsi="Arial" w:cs="Arial"/>
                <w:color w:val="000000"/>
                <w:sz w:val="22"/>
                <w:szCs w:val="22"/>
              </w:rPr>
            </w:pPr>
          </w:p>
          <w:p w14:paraId="2B1D1090" w14:textId="77777777" w:rsidR="00D74526" w:rsidRDefault="005D41D3" w:rsidP="005D41D3">
            <w:pPr>
              <w:pStyle w:val="ZchnZchn0"/>
              <w:jc w:val="both"/>
              <w:rPr>
                <w:color w:val="000000"/>
                <w:sz w:val="22"/>
                <w:szCs w:val="22"/>
              </w:rPr>
            </w:pPr>
            <w:r w:rsidRPr="00EB465F">
              <w:rPr>
                <w:color w:val="000000"/>
                <w:sz w:val="22"/>
                <w:szCs w:val="22"/>
              </w:rPr>
              <w:t>2. to agree on the rules regarding the rights to participate in the joint submission of data, to use the (robust) study summaries and to refer to the</w:t>
            </w:r>
            <w:r w:rsidR="00D74526">
              <w:rPr>
                <w:color w:val="000000"/>
                <w:sz w:val="22"/>
                <w:szCs w:val="22"/>
              </w:rPr>
              <w:t xml:space="preserve"> r</w:t>
            </w:r>
            <w:r w:rsidRPr="00EB465F">
              <w:rPr>
                <w:color w:val="000000"/>
                <w:sz w:val="22"/>
                <w:szCs w:val="22"/>
              </w:rPr>
              <w:t xml:space="preserve">elevant full study reports in the Joint </w:t>
            </w:r>
          </w:p>
          <w:p w14:paraId="7479DF03" w14:textId="1FD0DF8E" w:rsidR="005D41D3" w:rsidRPr="00D74526" w:rsidRDefault="005D41D3" w:rsidP="005D41D3">
            <w:pPr>
              <w:pStyle w:val="ZchnZchn0"/>
              <w:jc w:val="both"/>
              <w:rPr>
                <w:color w:val="000000"/>
                <w:sz w:val="22"/>
                <w:szCs w:val="22"/>
              </w:rPr>
            </w:pPr>
            <w:r w:rsidRPr="00EB465F">
              <w:rPr>
                <w:color w:val="000000"/>
                <w:sz w:val="22"/>
                <w:szCs w:val="22"/>
              </w:rPr>
              <w:lastRenderedPageBreak/>
              <w:t xml:space="preserve">Registration Dossier developed by the Lead Registrant (Title II); </w:t>
            </w:r>
          </w:p>
          <w:p w14:paraId="479195C0" w14:textId="77777777" w:rsidR="00D74526" w:rsidRDefault="00D74526" w:rsidP="005D41D3">
            <w:pPr>
              <w:pStyle w:val="ZchnZchn0"/>
              <w:jc w:val="both"/>
              <w:rPr>
                <w:color w:val="000000"/>
                <w:sz w:val="22"/>
                <w:szCs w:val="22"/>
                <w:lang w:val="en-GB"/>
              </w:rPr>
            </w:pPr>
          </w:p>
          <w:p w14:paraId="026D7339" w14:textId="33F1352C" w:rsidR="005D41D3" w:rsidRPr="00EB465F" w:rsidRDefault="005D41D3" w:rsidP="005D41D3">
            <w:pPr>
              <w:pStyle w:val="ZchnZchn0"/>
              <w:jc w:val="both"/>
              <w:rPr>
                <w:color w:val="000000"/>
                <w:sz w:val="22"/>
                <w:szCs w:val="22"/>
                <w:lang w:val="en-GB"/>
              </w:rPr>
            </w:pPr>
            <w:r w:rsidRPr="00EB465F">
              <w:rPr>
                <w:color w:val="000000"/>
                <w:sz w:val="22"/>
                <w:szCs w:val="22"/>
                <w:lang w:val="en-GB"/>
              </w:rPr>
              <w:t>under the terms and conditions set forth in this Agreement.</w:t>
            </w:r>
          </w:p>
          <w:p w14:paraId="3BEA125F" w14:textId="77777777" w:rsidR="005D41D3" w:rsidRDefault="005D41D3" w:rsidP="005D41D3">
            <w:pPr>
              <w:pStyle w:val="Standard1"/>
              <w:spacing w:after="240"/>
              <w:jc w:val="both"/>
              <w:rPr>
                <w:rFonts w:ascii="Arial" w:hAnsi="Arial" w:cs="Arial"/>
                <w:color w:val="000000"/>
                <w:sz w:val="22"/>
                <w:szCs w:val="22"/>
              </w:rPr>
            </w:pPr>
          </w:p>
          <w:p w14:paraId="3FE03589" w14:textId="44D69C6E" w:rsidR="005D41D3" w:rsidRDefault="005D41D3" w:rsidP="004A3253">
            <w:pPr>
              <w:pStyle w:val="Standard1"/>
              <w:spacing w:after="240"/>
              <w:jc w:val="both"/>
              <w:rPr>
                <w:rFonts w:ascii="Arial" w:hAnsi="Arial" w:cs="Arial"/>
                <w:color w:val="000000"/>
                <w:sz w:val="22"/>
                <w:szCs w:val="22"/>
              </w:rPr>
            </w:pPr>
            <w:r w:rsidRPr="00EB465F">
              <w:rPr>
                <w:rFonts w:ascii="Arial" w:hAnsi="Arial" w:cs="Arial"/>
                <w:color w:val="000000"/>
                <w:sz w:val="22"/>
                <w:szCs w:val="22"/>
              </w:rPr>
              <w:t>THE PARTIES HAVE AGREED UPON THE FOLLOWING:</w:t>
            </w:r>
          </w:p>
          <w:p w14:paraId="7C6F593C" w14:textId="77777777" w:rsidR="004A3253" w:rsidRDefault="004A3253" w:rsidP="004A3253">
            <w:pPr>
              <w:pStyle w:val="Balk2"/>
              <w:numPr>
                <w:ilvl w:val="0"/>
                <w:numId w:val="0"/>
              </w:numPr>
              <w:rPr>
                <w:rStyle w:val="Balk3Char"/>
                <w:i w:val="0"/>
                <w:color w:val="000000"/>
                <w:sz w:val="22"/>
                <w:szCs w:val="22"/>
              </w:rPr>
            </w:pPr>
            <w:bookmarkStart w:id="12" w:name="_Toc225218086"/>
          </w:p>
          <w:p w14:paraId="1772A981" w14:textId="0CBA23B0" w:rsidR="005D41D3" w:rsidRPr="002E70CD" w:rsidRDefault="005D41D3" w:rsidP="004A3253">
            <w:pPr>
              <w:pStyle w:val="Balk2"/>
              <w:numPr>
                <w:ilvl w:val="0"/>
                <w:numId w:val="0"/>
              </w:numPr>
              <w:rPr>
                <w:rStyle w:val="Balk3Char"/>
                <w:b/>
                <w:bCs/>
                <w:i w:val="0"/>
                <w:color w:val="000000"/>
                <w:sz w:val="22"/>
                <w:szCs w:val="22"/>
              </w:rPr>
            </w:pPr>
            <w:r w:rsidRPr="002E70CD">
              <w:rPr>
                <w:rStyle w:val="Balk3Char"/>
                <w:b/>
                <w:bCs/>
                <w:i w:val="0"/>
                <w:color w:val="000000"/>
                <w:sz w:val="22"/>
                <w:szCs w:val="22"/>
              </w:rPr>
              <w:t>Article I.  Definitions</w:t>
            </w:r>
            <w:bookmarkEnd w:id="12"/>
          </w:p>
          <w:p w14:paraId="24DD8073" w14:textId="77777777" w:rsidR="005D41D3" w:rsidRPr="00EB465F" w:rsidRDefault="005D41D3" w:rsidP="005D41D3">
            <w:pPr>
              <w:tabs>
                <w:tab w:val="left" w:pos="851"/>
              </w:tabs>
              <w:ind w:left="851" w:hanging="851"/>
              <w:jc w:val="both"/>
              <w:rPr>
                <w:rFonts w:ascii="Arial" w:hAnsi="Arial" w:cs="Arial"/>
                <w:color w:val="000000"/>
                <w:sz w:val="22"/>
                <w:szCs w:val="22"/>
                <w:lang w:val="en-US" w:eastAsia="en-US"/>
              </w:rPr>
            </w:pPr>
          </w:p>
          <w:p w14:paraId="6095734C" w14:textId="77777777" w:rsidR="005D41D3" w:rsidRPr="00EB465F" w:rsidRDefault="005D41D3" w:rsidP="005D41D3">
            <w:pPr>
              <w:jc w:val="both"/>
              <w:rPr>
                <w:rFonts w:ascii="Arial" w:hAnsi="Arial" w:cs="Arial"/>
                <w:color w:val="000000"/>
                <w:sz w:val="22"/>
                <w:szCs w:val="22"/>
                <w:lang w:val="en-US" w:eastAsia="en-US"/>
              </w:rPr>
            </w:pPr>
            <w:r w:rsidRPr="00EB465F">
              <w:rPr>
                <w:rFonts w:ascii="Arial" w:hAnsi="Arial" w:cs="Arial"/>
                <w:color w:val="000000"/>
                <w:sz w:val="22"/>
                <w:szCs w:val="22"/>
                <w:lang w:val="en-US" w:eastAsia="en-US"/>
              </w:rPr>
              <w:t xml:space="preserve">Terms written in capital letters are defined in the Preamble above, in this Article </w:t>
            </w:r>
            <w:r>
              <w:rPr>
                <w:rFonts w:ascii="Arial" w:hAnsi="Arial" w:cs="Arial"/>
                <w:color w:val="000000"/>
                <w:sz w:val="22"/>
                <w:szCs w:val="22"/>
                <w:lang w:val="en-US" w:eastAsia="en-US"/>
              </w:rPr>
              <w:t>I</w:t>
            </w:r>
            <w:r w:rsidRPr="00EB465F">
              <w:rPr>
                <w:rFonts w:ascii="Arial" w:hAnsi="Arial" w:cs="Arial"/>
                <w:color w:val="000000"/>
                <w:sz w:val="22"/>
                <w:szCs w:val="22"/>
                <w:lang w:val="en-US" w:eastAsia="en-US"/>
              </w:rPr>
              <w:t xml:space="preserve"> or in other parts of this Agreement. To the extent not otherwise defined in this Agreement, any definition specified in </w:t>
            </w:r>
            <w:r w:rsidRPr="001654B7">
              <w:rPr>
                <w:rFonts w:ascii="Arial" w:hAnsi="Arial" w:cs="Arial"/>
                <w:sz w:val="22"/>
                <w:szCs w:val="22"/>
              </w:rPr>
              <w:t>KKDIK</w:t>
            </w:r>
            <w:r w:rsidRPr="001654B7">
              <w:rPr>
                <w:rFonts w:ascii="Arial" w:hAnsi="Arial" w:cs="Arial"/>
              </w:rPr>
              <w:t>, in</w:t>
            </w:r>
            <w:r w:rsidRPr="00EB465F">
              <w:rPr>
                <w:rFonts w:ascii="Arial" w:hAnsi="Arial" w:cs="Arial"/>
                <w:color w:val="000000"/>
                <w:sz w:val="22"/>
                <w:szCs w:val="22"/>
                <w:lang w:val="en-US" w:eastAsia="en-US"/>
              </w:rPr>
              <w:t xml:space="preserve"> particular in Article </w:t>
            </w:r>
            <w:r w:rsidRPr="00B16F59">
              <w:rPr>
                <w:color w:val="000000"/>
              </w:rPr>
              <w:t>4</w:t>
            </w:r>
            <w:r w:rsidRPr="00EB465F">
              <w:rPr>
                <w:rFonts w:ascii="Arial" w:hAnsi="Arial" w:cs="Arial"/>
                <w:color w:val="000000"/>
                <w:sz w:val="22"/>
                <w:szCs w:val="22"/>
                <w:lang w:val="en-US" w:eastAsia="en-US"/>
              </w:rPr>
              <w:t>, shall apply to this Agreement:</w:t>
            </w:r>
          </w:p>
          <w:p w14:paraId="60751B4D" w14:textId="668EC6F9" w:rsidR="005D41D3" w:rsidRDefault="005D41D3" w:rsidP="005D41D3">
            <w:pPr>
              <w:tabs>
                <w:tab w:val="left" w:pos="851"/>
              </w:tabs>
              <w:ind w:left="851" w:hanging="851"/>
              <w:jc w:val="both"/>
              <w:rPr>
                <w:rFonts w:ascii="Arial" w:hAnsi="Arial" w:cs="Arial"/>
                <w:b/>
                <w:color w:val="000000"/>
                <w:sz w:val="22"/>
                <w:szCs w:val="22"/>
              </w:rPr>
            </w:pPr>
          </w:p>
          <w:p w14:paraId="0E741AB2" w14:textId="77777777" w:rsidR="004A3253" w:rsidRPr="00EB465F" w:rsidRDefault="004A3253" w:rsidP="005D41D3">
            <w:pPr>
              <w:tabs>
                <w:tab w:val="left" w:pos="851"/>
              </w:tabs>
              <w:ind w:left="851" w:hanging="851"/>
              <w:jc w:val="both"/>
              <w:rPr>
                <w:rFonts w:ascii="Arial" w:hAnsi="Arial" w:cs="Arial"/>
                <w:b/>
                <w:color w:val="000000"/>
                <w:sz w:val="22"/>
                <w:szCs w:val="22"/>
              </w:rPr>
            </w:pPr>
          </w:p>
          <w:p w14:paraId="07A53A02" w14:textId="47464723" w:rsidR="005D41D3" w:rsidRDefault="005D41D3" w:rsidP="005D41D3">
            <w:pPr>
              <w:tabs>
                <w:tab w:val="left" w:pos="360"/>
              </w:tabs>
              <w:jc w:val="both"/>
              <w:rPr>
                <w:rFonts w:ascii="Arial" w:hAnsi="Arial" w:cs="Arial"/>
                <w:color w:val="000000"/>
                <w:sz w:val="22"/>
                <w:szCs w:val="22"/>
              </w:rPr>
            </w:pPr>
            <w:r w:rsidRPr="00A268DD">
              <w:rPr>
                <w:rFonts w:ascii="Arial" w:hAnsi="Arial" w:cs="Arial"/>
                <w:b/>
                <w:bCs/>
                <w:color w:val="000000"/>
                <w:sz w:val="22"/>
                <w:szCs w:val="22"/>
              </w:rPr>
              <w:t>Affiliate:</w:t>
            </w:r>
            <w:r w:rsidRPr="00A268DD">
              <w:rPr>
                <w:rFonts w:ascii="Arial" w:hAnsi="Arial" w:cs="Arial"/>
                <w:color w:val="000000"/>
                <w:sz w:val="22"/>
                <w:szCs w:val="22"/>
              </w:rPr>
              <w:t xml:space="preserve"> Any legal entity controlling, controlled by, or under common control with, either directly or indirectly, a Party or in case of an Only Representative, the affiliate of the non-Turkish manufacturer or in case of a Third</w:t>
            </w:r>
            <w:r w:rsidR="003E466B">
              <w:rPr>
                <w:rFonts w:ascii="Arial" w:hAnsi="Arial" w:cs="Arial"/>
                <w:color w:val="000000"/>
                <w:sz w:val="22"/>
                <w:szCs w:val="22"/>
              </w:rPr>
              <w:t>-</w:t>
            </w:r>
            <w:r w:rsidRPr="00A268DD">
              <w:rPr>
                <w:rFonts w:ascii="Arial" w:hAnsi="Arial" w:cs="Arial"/>
                <w:color w:val="000000"/>
                <w:sz w:val="22"/>
                <w:szCs w:val="22"/>
              </w:rPr>
              <w:t>Party Representative, the affiliate of the legal entity represented. For these purposes, “control” shall refer to: (i) the possession, directly or indirectly, of the power to direct the management or policies of a person, whether through the ownership of voting rights, by contract or otherwise; or (ii) the ownership, directly or indirectly, of 50 % or more of the voting rights or other ownership interest of a person.</w:t>
            </w:r>
          </w:p>
          <w:p w14:paraId="1236E55F" w14:textId="5F0A1D9D" w:rsidR="00D42357" w:rsidRDefault="00D42357" w:rsidP="005D41D3">
            <w:pPr>
              <w:tabs>
                <w:tab w:val="left" w:pos="360"/>
              </w:tabs>
              <w:jc w:val="both"/>
              <w:rPr>
                <w:rFonts w:ascii="Arial" w:hAnsi="Arial" w:cs="Arial"/>
                <w:color w:val="000000"/>
                <w:sz w:val="22"/>
                <w:szCs w:val="22"/>
              </w:rPr>
            </w:pPr>
          </w:p>
          <w:p w14:paraId="221F0167" w14:textId="77777777" w:rsidR="00D42357" w:rsidRPr="00A268DD" w:rsidRDefault="00D42357" w:rsidP="005D41D3">
            <w:pPr>
              <w:tabs>
                <w:tab w:val="left" w:pos="360"/>
              </w:tabs>
              <w:jc w:val="both"/>
              <w:rPr>
                <w:rFonts w:ascii="Arial" w:hAnsi="Arial" w:cs="Arial"/>
                <w:color w:val="000000"/>
                <w:sz w:val="22"/>
                <w:szCs w:val="22"/>
              </w:rPr>
            </w:pPr>
          </w:p>
          <w:p w14:paraId="68AF1AD1" w14:textId="2D3126A9" w:rsidR="005D41D3" w:rsidRPr="00F83D15" w:rsidRDefault="005D41D3" w:rsidP="005D41D3">
            <w:pPr>
              <w:tabs>
                <w:tab w:val="left" w:pos="360"/>
              </w:tabs>
              <w:ind w:left="851" w:hanging="491"/>
              <w:jc w:val="both"/>
              <w:rPr>
                <w:rFonts w:ascii="Arial" w:hAnsi="Arial" w:cs="Arial"/>
                <w:iCs/>
                <w:color w:val="FF0000"/>
                <w:sz w:val="22"/>
                <w:szCs w:val="22"/>
              </w:rPr>
            </w:pPr>
            <w:r w:rsidRPr="00A268DD">
              <w:rPr>
                <w:rFonts w:ascii="Arial" w:hAnsi="Arial" w:cs="Arial"/>
                <w:iCs/>
                <w:color w:val="FF0000"/>
                <w:sz w:val="22"/>
                <w:szCs w:val="22"/>
              </w:rPr>
              <w:tab/>
            </w:r>
          </w:p>
          <w:p w14:paraId="20A4B7B1" w14:textId="16497311" w:rsidR="005D41D3" w:rsidRPr="00A268DD" w:rsidRDefault="005D41D3" w:rsidP="005D41D3">
            <w:pPr>
              <w:jc w:val="both"/>
              <w:rPr>
                <w:rFonts w:ascii="Arial" w:hAnsi="Arial" w:cs="Arial"/>
                <w:iCs/>
                <w:color w:val="000000"/>
                <w:sz w:val="22"/>
                <w:szCs w:val="22"/>
              </w:rPr>
            </w:pPr>
            <w:r w:rsidRPr="00A268DD">
              <w:rPr>
                <w:rFonts w:ascii="Arial" w:hAnsi="Arial" w:cs="Arial"/>
                <w:b/>
                <w:bCs/>
                <w:iCs/>
                <w:color w:val="000000"/>
                <w:sz w:val="22"/>
                <w:szCs w:val="22"/>
              </w:rPr>
              <w:t xml:space="preserve">Data Owner: </w:t>
            </w:r>
            <w:r w:rsidRPr="00A268DD">
              <w:rPr>
                <w:rFonts w:ascii="Arial" w:hAnsi="Arial" w:cs="Arial"/>
                <w:iCs/>
                <w:color w:val="000000"/>
                <w:sz w:val="22"/>
                <w:szCs w:val="22"/>
              </w:rPr>
              <w:t xml:space="preserve">Any entity holding rights to use Information on the Substance, either as </w:t>
            </w:r>
            <w:r>
              <w:rPr>
                <w:rFonts w:ascii="Arial" w:hAnsi="Arial" w:cs="Arial"/>
                <w:iCs/>
                <w:color w:val="000000"/>
                <w:sz w:val="22"/>
                <w:szCs w:val="22"/>
              </w:rPr>
              <w:t>JS</w:t>
            </w:r>
            <w:r w:rsidRPr="00A268DD">
              <w:rPr>
                <w:rFonts w:ascii="Arial" w:hAnsi="Arial" w:cs="Arial"/>
                <w:iCs/>
                <w:color w:val="000000"/>
                <w:sz w:val="22"/>
                <w:szCs w:val="22"/>
              </w:rPr>
              <w:t xml:space="preserve"> Participant or as </w:t>
            </w:r>
            <w:r w:rsidR="007F3D51" w:rsidRPr="00A268DD">
              <w:rPr>
                <w:rFonts w:ascii="Arial" w:hAnsi="Arial" w:cs="Arial"/>
                <w:iCs/>
                <w:color w:val="000000"/>
                <w:sz w:val="22"/>
                <w:szCs w:val="22"/>
              </w:rPr>
              <w:t>non-JS</w:t>
            </w:r>
            <w:r w:rsidRPr="00A268DD">
              <w:rPr>
                <w:rFonts w:ascii="Arial" w:hAnsi="Arial" w:cs="Arial"/>
                <w:iCs/>
                <w:color w:val="000000"/>
                <w:sz w:val="22"/>
                <w:szCs w:val="22"/>
              </w:rPr>
              <w:t xml:space="preserve"> Participant.</w:t>
            </w:r>
          </w:p>
          <w:p w14:paraId="6A27CD20" w14:textId="519B1B93" w:rsidR="005D41D3" w:rsidRDefault="005D41D3" w:rsidP="005D41D3">
            <w:pPr>
              <w:tabs>
                <w:tab w:val="left" w:pos="851"/>
              </w:tabs>
              <w:ind w:left="851" w:hanging="851"/>
              <w:jc w:val="both"/>
              <w:rPr>
                <w:rFonts w:ascii="Arial" w:hAnsi="Arial" w:cs="Arial"/>
                <w:b/>
                <w:color w:val="000000"/>
                <w:sz w:val="22"/>
                <w:szCs w:val="22"/>
              </w:rPr>
            </w:pPr>
          </w:p>
          <w:p w14:paraId="467DA48D" w14:textId="77777777" w:rsidR="004A3253" w:rsidRPr="00A268DD" w:rsidRDefault="004A3253" w:rsidP="005D41D3">
            <w:pPr>
              <w:tabs>
                <w:tab w:val="left" w:pos="851"/>
              </w:tabs>
              <w:ind w:left="851" w:hanging="851"/>
              <w:jc w:val="both"/>
              <w:rPr>
                <w:rFonts w:ascii="Arial" w:hAnsi="Arial" w:cs="Arial"/>
                <w:b/>
                <w:color w:val="000000"/>
                <w:sz w:val="22"/>
                <w:szCs w:val="22"/>
              </w:rPr>
            </w:pPr>
          </w:p>
          <w:p w14:paraId="13F53DF0" w14:textId="77777777" w:rsidR="005D41D3" w:rsidRPr="00A268DD" w:rsidRDefault="005D41D3" w:rsidP="005D41D3">
            <w:pPr>
              <w:tabs>
                <w:tab w:val="left" w:pos="851"/>
              </w:tabs>
              <w:jc w:val="both"/>
              <w:rPr>
                <w:rFonts w:ascii="Arial" w:hAnsi="Arial" w:cs="Arial"/>
                <w:b/>
                <w:i/>
                <w:color w:val="000000"/>
                <w:sz w:val="22"/>
                <w:szCs w:val="22"/>
              </w:rPr>
            </w:pPr>
            <w:r w:rsidRPr="00A268DD">
              <w:rPr>
                <w:rFonts w:ascii="Arial" w:hAnsi="Arial" w:cs="Arial"/>
                <w:b/>
                <w:color w:val="000000"/>
                <w:sz w:val="22"/>
                <w:szCs w:val="22"/>
              </w:rPr>
              <w:t>Information:</w:t>
            </w:r>
            <w:r w:rsidRPr="00A268DD">
              <w:rPr>
                <w:rFonts w:ascii="Arial" w:hAnsi="Arial" w:cs="Arial"/>
                <w:color w:val="000000"/>
                <w:sz w:val="22"/>
                <w:szCs w:val="22"/>
              </w:rPr>
              <w:t xml:space="preserve"> studies, other scientific, statistical, or technical data, including but not limited to composition, characteristics, properties and processes and applications, and any information in any form made available by a Party or generated by the Parties jointly, pursuant to or in the course of this Agreement.</w:t>
            </w:r>
          </w:p>
          <w:p w14:paraId="4255D696" w14:textId="7E708B62" w:rsidR="005D41D3" w:rsidRDefault="005D41D3" w:rsidP="005D41D3">
            <w:pPr>
              <w:tabs>
                <w:tab w:val="left" w:pos="851"/>
              </w:tabs>
              <w:ind w:left="851" w:hanging="851"/>
              <w:jc w:val="both"/>
              <w:rPr>
                <w:rFonts w:ascii="Arial" w:hAnsi="Arial" w:cs="Arial"/>
                <w:i/>
                <w:color w:val="000000"/>
                <w:sz w:val="22"/>
                <w:szCs w:val="22"/>
              </w:rPr>
            </w:pPr>
          </w:p>
          <w:p w14:paraId="3EA01E2C" w14:textId="77777777" w:rsidR="00D74526" w:rsidRDefault="00D74526" w:rsidP="005D41D3">
            <w:pPr>
              <w:tabs>
                <w:tab w:val="left" w:pos="851"/>
              </w:tabs>
              <w:ind w:left="851" w:hanging="851"/>
              <w:jc w:val="both"/>
              <w:rPr>
                <w:rFonts w:ascii="Arial" w:hAnsi="Arial" w:cs="Arial"/>
                <w:i/>
                <w:color w:val="000000"/>
                <w:sz w:val="22"/>
                <w:szCs w:val="22"/>
              </w:rPr>
            </w:pPr>
          </w:p>
          <w:p w14:paraId="72160D62" w14:textId="4F278DC3" w:rsidR="005D41D3" w:rsidRDefault="005D41D3" w:rsidP="005D41D3">
            <w:pPr>
              <w:tabs>
                <w:tab w:val="left" w:pos="851"/>
              </w:tabs>
              <w:jc w:val="both"/>
              <w:rPr>
                <w:rFonts w:ascii="Arial" w:hAnsi="Arial" w:cs="Arial"/>
                <w:iCs/>
                <w:color w:val="000000"/>
                <w:sz w:val="22"/>
                <w:szCs w:val="22"/>
              </w:rPr>
            </w:pPr>
            <w:r w:rsidRPr="00A268DD">
              <w:rPr>
                <w:rFonts w:ascii="Arial" w:hAnsi="Arial" w:cs="Arial"/>
                <w:b/>
                <w:iCs/>
                <w:color w:val="000000"/>
                <w:sz w:val="22"/>
                <w:szCs w:val="22"/>
              </w:rPr>
              <w:lastRenderedPageBreak/>
              <w:t>Joint Registration Dossier</w:t>
            </w:r>
            <w:r w:rsidRPr="00A268DD">
              <w:rPr>
                <w:rFonts w:ascii="Arial" w:hAnsi="Arial" w:cs="Arial"/>
                <w:iCs/>
                <w:color w:val="000000"/>
                <w:sz w:val="22"/>
                <w:szCs w:val="22"/>
              </w:rPr>
              <w:t xml:space="preserve">: The data that the Parties are required to submit jointly to the </w:t>
            </w:r>
            <w:r w:rsidRPr="00A268DD">
              <w:rPr>
                <w:rFonts w:ascii="Arial" w:hAnsi="Arial" w:cs="Arial"/>
                <w:color w:val="000000"/>
                <w:sz w:val="22"/>
                <w:szCs w:val="22"/>
              </w:rPr>
              <w:t>MoEU</w:t>
            </w:r>
            <w:r w:rsidR="00D74526">
              <w:rPr>
                <w:rFonts w:ascii="Arial" w:hAnsi="Arial" w:cs="Arial"/>
                <w:color w:val="000000"/>
                <w:sz w:val="22"/>
                <w:szCs w:val="22"/>
              </w:rPr>
              <w:t>CC</w:t>
            </w:r>
            <w:r w:rsidRPr="00A268DD">
              <w:rPr>
                <w:rFonts w:ascii="Arial" w:hAnsi="Arial" w:cs="Arial"/>
                <w:iCs/>
                <w:color w:val="000000"/>
                <w:sz w:val="22"/>
                <w:szCs w:val="22"/>
              </w:rPr>
              <w:t xml:space="preserve"> in order to register the Substance, pursuant to Article </w:t>
            </w:r>
            <w:r w:rsidRPr="00A268DD">
              <w:rPr>
                <w:rFonts w:ascii="Arial" w:hAnsi="Arial" w:cs="Arial"/>
                <w:color w:val="000000"/>
                <w:sz w:val="22"/>
                <w:szCs w:val="22"/>
              </w:rPr>
              <w:t>11 1 (a) (4), (6), (7) and (9) of KKDIK. The Chemical Safety Report according to Article 15 of KKDIK shall not be part of the Joint Registration Dossier.</w:t>
            </w:r>
            <w:r w:rsidRPr="00A268DD">
              <w:rPr>
                <w:rFonts w:ascii="Arial" w:hAnsi="Arial" w:cs="Arial"/>
                <w:iCs/>
                <w:color w:val="000000"/>
                <w:sz w:val="22"/>
                <w:szCs w:val="22"/>
              </w:rPr>
              <w:t xml:space="preserve"> </w:t>
            </w:r>
          </w:p>
          <w:p w14:paraId="530C6116" w14:textId="77777777" w:rsidR="005D41D3" w:rsidRPr="00A268DD" w:rsidRDefault="005D41D3" w:rsidP="00D74526">
            <w:pPr>
              <w:tabs>
                <w:tab w:val="left" w:pos="851"/>
              </w:tabs>
              <w:jc w:val="both"/>
              <w:rPr>
                <w:rFonts w:ascii="Arial" w:hAnsi="Arial" w:cs="Arial"/>
                <w:iCs/>
                <w:color w:val="000000"/>
                <w:sz w:val="22"/>
                <w:szCs w:val="22"/>
              </w:rPr>
            </w:pPr>
          </w:p>
          <w:p w14:paraId="1CF565D5" w14:textId="2D5D669F" w:rsidR="005D41D3" w:rsidRDefault="005D41D3" w:rsidP="005D41D3">
            <w:pPr>
              <w:jc w:val="both"/>
              <w:rPr>
                <w:rFonts w:ascii="Arial" w:hAnsi="Arial" w:cs="Arial"/>
                <w:iCs/>
                <w:color w:val="000000"/>
                <w:sz w:val="22"/>
                <w:szCs w:val="22"/>
              </w:rPr>
            </w:pPr>
            <w:r w:rsidRPr="00A268DD">
              <w:rPr>
                <w:rFonts w:ascii="Arial" w:hAnsi="Arial" w:cs="Arial"/>
                <w:b/>
                <w:iCs/>
                <w:color w:val="000000"/>
                <w:sz w:val="22"/>
                <w:szCs w:val="22"/>
              </w:rPr>
              <w:t>Chemical Safety Report</w:t>
            </w:r>
            <w:r w:rsidRPr="00A268DD">
              <w:rPr>
                <w:rFonts w:ascii="Arial" w:hAnsi="Arial" w:cs="Arial"/>
                <w:iCs/>
                <w:color w:val="000000"/>
                <w:sz w:val="22"/>
                <w:szCs w:val="22"/>
              </w:rPr>
              <w:t xml:space="preserve">: </w:t>
            </w:r>
            <w:r w:rsidRPr="003238B9">
              <w:rPr>
                <w:rFonts w:ascii="Arial" w:hAnsi="Arial" w:cs="Arial"/>
                <w:iCs/>
                <w:color w:val="808080"/>
                <w:sz w:val="22"/>
                <w:szCs w:val="22"/>
              </w:rPr>
              <w:t xml:space="preserve">If offered by the Lead Registrant, an editable </w:t>
            </w:r>
            <w:r w:rsidR="00BA4C86">
              <w:rPr>
                <w:rFonts w:ascii="Arial" w:hAnsi="Arial" w:cs="Arial"/>
                <w:iCs/>
                <w:color w:val="808080"/>
                <w:sz w:val="22"/>
                <w:szCs w:val="22"/>
              </w:rPr>
              <w:t xml:space="preserve">Turkish Translated </w:t>
            </w:r>
            <w:r w:rsidRPr="003238B9">
              <w:rPr>
                <w:rFonts w:ascii="Arial" w:hAnsi="Arial" w:cs="Arial"/>
                <w:iCs/>
                <w:color w:val="808080"/>
                <w:sz w:val="22"/>
                <w:szCs w:val="22"/>
              </w:rPr>
              <w:t>document containing Part B chapters 1-8 (without any company specific data or information) and 9-10 (only toxicological exposure assessment and risk characterization of common uses is shared with Non-Lead Members, environmental exposure assessment and risk characterization is not generally shared with Non-Lead Members) will be issued that can be completed and customised by Non-Lead Members</w:t>
            </w:r>
            <w:r w:rsidRPr="00A268DD">
              <w:rPr>
                <w:rFonts w:ascii="Arial" w:hAnsi="Arial" w:cs="Arial"/>
                <w:iCs/>
                <w:color w:val="000000"/>
                <w:sz w:val="22"/>
                <w:szCs w:val="22"/>
              </w:rPr>
              <w:t>.</w:t>
            </w:r>
          </w:p>
          <w:p w14:paraId="0D5051E2" w14:textId="77777777" w:rsidR="005D41D3" w:rsidRPr="00AE5306" w:rsidRDefault="005D41D3" w:rsidP="004A3253">
            <w:pPr>
              <w:jc w:val="both"/>
              <w:rPr>
                <w:rFonts w:ascii="Arial" w:hAnsi="Arial" w:cs="Arial"/>
                <w:iCs/>
                <w:color w:val="000000"/>
                <w:sz w:val="22"/>
                <w:szCs w:val="22"/>
              </w:rPr>
            </w:pPr>
          </w:p>
          <w:p w14:paraId="5D61F2BD" w14:textId="77777777" w:rsidR="005D41D3" w:rsidRDefault="005D41D3" w:rsidP="005D41D3">
            <w:pPr>
              <w:tabs>
                <w:tab w:val="left" w:pos="360"/>
              </w:tabs>
              <w:jc w:val="both"/>
              <w:rPr>
                <w:rFonts w:ascii="Arial" w:hAnsi="Arial" w:cs="Arial"/>
                <w:b/>
                <w:bCs/>
                <w:color w:val="0070C0"/>
                <w:sz w:val="22"/>
                <w:szCs w:val="22"/>
              </w:rPr>
            </w:pPr>
            <w:r>
              <w:rPr>
                <w:rFonts w:ascii="Arial" w:hAnsi="Arial" w:cs="Arial"/>
                <w:b/>
                <w:bCs/>
                <w:color w:val="0070C0"/>
                <w:sz w:val="22"/>
                <w:szCs w:val="22"/>
              </w:rPr>
              <w:t>Optional:</w:t>
            </w:r>
          </w:p>
          <w:p w14:paraId="11AA19E0" w14:textId="77777777" w:rsidR="005D41D3" w:rsidRPr="00C4459C" w:rsidRDefault="005D41D3" w:rsidP="005D41D3">
            <w:pPr>
              <w:tabs>
                <w:tab w:val="left" w:pos="360"/>
              </w:tabs>
              <w:jc w:val="both"/>
              <w:rPr>
                <w:rFonts w:ascii="Arial" w:hAnsi="Arial" w:cs="Arial"/>
                <w:color w:val="0070C0"/>
                <w:sz w:val="22"/>
                <w:szCs w:val="22"/>
              </w:rPr>
            </w:pPr>
            <w:r w:rsidRPr="00C4459C">
              <w:rPr>
                <w:rFonts w:ascii="Arial" w:hAnsi="Arial" w:cs="Arial"/>
                <w:b/>
                <w:bCs/>
                <w:color w:val="0070C0"/>
                <w:sz w:val="22"/>
                <w:szCs w:val="22"/>
              </w:rPr>
              <w:t>XY consortium:</w:t>
            </w:r>
            <w:r w:rsidRPr="00C4459C">
              <w:rPr>
                <w:rFonts w:ascii="Arial" w:hAnsi="Arial" w:cs="Arial"/>
                <w:b/>
                <w:bCs/>
                <w:iCs/>
                <w:color w:val="0070C0"/>
                <w:sz w:val="22"/>
                <w:szCs w:val="22"/>
              </w:rPr>
              <w:t xml:space="preserve"> </w:t>
            </w:r>
            <w:r w:rsidRPr="00C4459C">
              <w:rPr>
                <w:rFonts w:ascii="Arial" w:hAnsi="Arial" w:cs="Arial"/>
                <w:color w:val="0070C0"/>
                <w:sz w:val="22"/>
                <w:szCs w:val="22"/>
              </w:rPr>
              <w:t>xxx</w:t>
            </w:r>
            <w:r w:rsidRPr="00C4459C">
              <w:rPr>
                <w:rFonts w:ascii="Arial" w:hAnsi="Arial" w:cs="Arial"/>
                <w:iCs/>
                <w:color w:val="0070C0"/>
                <w:sz w:val="22"/>
                <w:szCs w:val="22"/>
              </w:rPr>
              <w:t>.</w:t>
            </w:r>
          </w:p>
          <w:p w14:paraId="45AF585A" w14:textId="77777777" w:rsidR="005D41D3" w:rsidRPr="00C6092E" w:rsidRDefault="005D41D3" w:rsidP="005D41D3">
            <w:pPr>
              <w:ind w:left="851" w:hanging="851"/>
              <w:jc w:val="both"/>
              <w:rPr>
                <w:rFonts w:ascii="Arial" w:hAnsi="Arial" w:cs="Arial"/>
                <w:iCs/>
                <w:color w:val="0070C0"/>
                <w:sz w:val="22"/>
                <w:szCs w:val="22"/>
              </w:rPr>
            </w:pPr>
            <w:r w:rsidRPr="00C6092E">
              <w:rPr>
                <w:rFonts w:ascii="Arial" w:hAnsi="Arial" w:cs="Arial"/>
                <w:b/>
                <w:iCs/>
                <w:color w:val="0070C0"/>
                <w:sz w:val="22"/>
                <w:szCs w:val="22"/>
              </w:rPr>
              <w:t>XX data owner</w:t>
            </w:r>
            <w:r>
              <w:rPr>
                <w:rFonts w:ascii="Arial" w:hAnsi="Arial" w:cs="Arial"/>
                <w:b/>
                <w:iCs/>
                <w:color w:val="0070C0"/>
                <w:sz w:val="22"/>
                <w:szCs w:val="22"/>
              </w:rPr>
              <w:t>:</w:t>
            </w:r>
            <w:r w:rsidRPr="00C6092E">
              <w:rPr>
                <w:rFonts w:ascii="Arial" w:hAnsi="Arial" w:cs="Arial"/>
                <w:b/>
                <w:iCs/>
                <w:color w:val="0070C0"/>
                <w:sz w:val="22"/>
                <w:szCs w:val="22"/>
              </w:rPr>
              <w:t xml:space="preserve"> </w:t>
            </w:r>
            <w:r>
              <w:rPr>
                <w:rFonts w:ascii="Arial" w:hAnsi="Arial" w:cs="Arial"/>
                <w:b/>
                <w:iCs/>
                <w:color w:val="0070C0"/>
                <w:sz w:val="22"/>
                <w:szCs w:val="22"/>
              </w:rPr>
              <w:t xml:space="preserve"> </w:t>
            </w:r>
            <w:r w:rsidRPr="00C6092E">
              <w:rPr>
                <w:rFonts w:ascii="Arial" w:hAnsi="Arial" w:cs="Arial"/>
                <w:bCs/>
                <w:iCs/>
                <w:color w:val="0070C0"/>
                <w:sz w:val="22"/>
                <w:szCs w:val="22"/>
              </w:rPr>
              <w:t>xxx</w:t>
            </w:r>
            <w:r w:rsidRPr="00C6092E">
              <w:rPr>
                <w:rFonts w:ascii="Arial" w:hAnsi="Arial" w:cs="Arial"/>
                <w:b/>
                <w:iCs/>
                <w:color w:val="0070C0"/>
                <w:sz w:val="22"/>
                <w:szCs w:val="22"/>
              </w:rPr>
              <w:t xml:space="preserve">    </w:t>
            </w:r>
          </w:p>
          <w:p w14:paraId="72DD5473" w14:textId="77777777" w:rsidR="005D41D3" w:rsidRPr="00EB465F" w:rsidRDefault="005D41D3" w:rsidP="005D41D3">
            <w:pPr>
              <w:ind w:left="900"/>
              <w:jc w:val="both"/>
              <w:rPr>
                <w:rFonts w:ascii="Arial" w:hAnsi="Arial" w:cs="Arial"/>
                <w:b/>
                <w:color w:val="000000"/>
                <w:sz w:val="22"/>
                <w:szCs w:val="22"/>
              </w:rPr>
            </w:pPr>
          </w:p>
          <w:p w14:paraId="2FFDC53A" w14:textId="77777777" w:rsidR="005D41D3" w:rsidRPr="00A268DD" w:rsidRDefault="005D41D3" w:rsidP="005D41D3">
            <w:pPr>
              <w:tabs>
                <w:tab w:val="left" w:pos="851"/>
              </w:tabs>
              <w:ind w:left="851" w:hanging="851"/>
              <w:jc w:val="both"/>
              <w:rPr>
                <w:rFonts w:ascii="Arial" w:hAnsi="Arial" w:cs="Arial"/>
                <w:color w:val="000000"/>
                <w:sz w:val="22"/>
                <w:szCs w:val="22"/>
              </w:rPr>
            </w:pPr>
            <w:r w:rsidRPr="00A268DD">
              <w:rPr>
                <w:rFonts w:ascii="Arial" w:hAnsi="Arial" w:cs="Arial"/>
                <w:b/>
                <w:color w:val="000000"/>
                <w:sz w:val="22"/>
                <w:szCs w:val="22"/>
              </w:rPr>
              <w:t>Parties:</w:t>
            </w:r>
            <w:r w:rsidRPr="00A268DD">
              <w:rPr>
                <w:rFonts w:ascii="Arial" w:hAnsi="Arial" w:cs="Arial"/>
                <w:color w:val="000000"/>
                <w:sz w:val="22"/>
                <w:szCs w:val="22"/>
              </w:rPr>
              <w:t xml:space="preserve"> being the signing parties to this Agreement, having the quality of either:</w:t>
            </w:r>
          </w:p>
          <w:p w14:paraId="358408E1" w14:textId="2535D735" w:rsidR="005D41D3" w:rsidRDefault="005D41D3" w:rsidP="005D41D3">
            <w:pPr>
              <w:tabs>
                <w:tab w:val="left" w:pos="851"/>
              </w:tabs>
              <w:ind w:left="1440" w:hanging="851"/>
              <w:jc w:val="both"/>
              <w:rPr>
                <w:rFonts w:ascii="Arial" w:hAnsi="Arial" w:cs="Arial"/>
                <w:color w:val="000000"/>
                <w:sz w:val="22"/>
                <w:szCs w:val="22"/>
              </w:rPr>
            </w:pPr>
          </w:p>
          <w:p w14:paraId="30CD2A54" w14:textId="77777777" w:rsidR="00135F1C" w:rsidRPr="00A268DD" w:rsidRDefault="00135F1C" w:rsidP="007F3D51">
            <w:pPr>
              <w:tabs>
                <w:tab w:val="left" w:pos="851"/>
              </w:tabs>
              <w:jc w:val="both"/>
              <w:rPr>
                <w:rFonts w:ascii="Arial" w:hAnsi="Arial" w:cs="Arial"/>
                <w:color w:val="000000"/>
                <w:sz w:val="22"/>
                <w:szCs w:val="22"/>
              </w:rPr>
            </w:pPr>
          </w:p>
          <w:p w14:paraId="25556C2B" w14:textId="77777777" w:rsidR="005D41D3" w:rsidRPr="00A268DD" w:rsidRDefault="005D41D3" w:rsidP="005D41D3">
            <w:pPr>
              <w:tabs>
                <w:tab w:val="left" w:pos="851"/>
              </w:tabs>
              <w:jc w:val="both"/>
              <w:rPr>
                <w:rFonts w:ascii="Arial" w:hAnsi="Arial" w:cs="Arial"/>
                <w:color w:val="000000"/>
                <w:sz w:val="22"/>
                <w:szCs w:val="22"/>
              </w:rPr>
            </w:pPr>
            <w:r w:rsidRPr="00A268DD">
              <w:rPr>
                <w:rFonts w:ascii="Arial" w:hAnsi="Arial" w:cs="Arial"/>
                <w:b/>
                <w:color w:val="000000"/>
                <w:sz w:val="22"/>
                <w:szCs w:val="22"/>
              </w:rPr>
              <w:t>-Lead Registrant</w:t>
            </w:r>
            <w:r w:rsidRPr="00A268DD">
              <w:rPr>
                <w:rFonts w:ascii="Arial" w:hAnsi="Arial" w:cs="Arial"/>
                <w:color w:val="000000"/>
                <w:sz w:val="22"/>
                <w:szCs w:val="22"/>
              </w:rPr>
              <w:t xml:space="preserve">: a </w:t>
            </w:r>
            <w:r>
              <w:rPr>
                <w:rFonts w:ascii="Arial" w:hAnsi="Arial" w:cs="Arial"/>
                <w:color w:val="000000"/>
                <w:sz w:val="22"/>
                <w:szCs w:val="22"/>
              </w:rPr>
              <w:t>JS</w:t>
            </w:r>
            <w:r w:rsidRPr="00A268DD">
              <w:rPr>
                <w:rFonts w:ascii="Arial" w:hAnsi="Arial" w:cs="Arial"/>
                <w:color w:val="000000"/>
                <w:sz w:val="22"/>
                <w:szCs w:val="22"/>
              </w:rPr>
              <w:t xml:space="preserve"> Participant who is subject to the registration requirements under KKDIK, which the Non-Lead Member agrees hereto to appoint acting as Lead Registrant as defined under Article 12 (1) of KKDIK.</w:t>
            </w:r>
            <w:r w:rsidRPr="00A268DD">
              <w:rPr>
                <w:rFonts w:ascii="Arial" w:hAnsi="Arial" w:cs="Arial"/>
                <w:iCs/>
                <w:color w:val="000000"/>
                <w:sz w:val="22"/>
                <w:szCs w:val="22"/>
              </w:rPr>
              <w:t xml:space="preserve">  </w:t>
            </w:r>
          </w:p>
          <w:p w14:paraId="59236B96" w14:textId="77777777" w:rsidR="005D41D3" w:rsidRPr="00A268DD" w:rsidRDefault="005D41D3" w:rsidP="005D41D3">
            <w:pPr>
              <w:tabs>
                <w:tab w:val="left" w:pos="851"/>
              </w:tabs>
              <w:ind w:left="851" w:hanging="851"/>
              <w:jc w:val="both"/>
              <w:rPr>
                <w:rFonts w:ascii="Arial" w:hAnsi="Arial" w:cs="Arial"/>
                <w:color w:val="000000"/>
                <w:sz w:val="22"/>
                <w:szCs w:val="22"/>
              </w:rPr>
            </w:pPr>
          </w:p>
          <w:p w14:paraId="3EE33BA6" w14:textId="24109595" w:rsidR="005D41D3" w:rsidRPr="00A268DD" w:rsidRDefault="005D41D3" w:rsidP="005D41D3">
            <w:pPr>
              <w:jc w:val="both"/>
              <w:rPr>
                <w:rFonts w:ascii="Arial" w:hAnsi="Arial" w:cs="Arial"/>
                <w:color w:val="000000"/>
                <w:sz w:val="22"/>
                <w:szCs w:val="22"/>
              </w:rPr>
            </w:pPr>
            <w:r w:rsidRPr="00A268DD">
              <w:rPr>
                <w:rFonts w:ascii="Arial" w:hAnsi="Arial" w:cs="Arial"/>
                <w:b/>
                <w:i/>
                <w:color w:val="000000"/>
                <w:sz w:val="22"/>
                <w:szCs w:val="22"/>
              </w:rPr>
              <w:t>-</w:t>
            </w:r>
            <w:r w:rsidRPr="00A268DD">
              <w:rPr>
                <w:rFonts w:ascii="Arial" w:hAnsi="Arial" w:cs="Arial"/>
                <w:b/>
                <w:color w:val="000000"/>
                <w:sz w:val="22"/>
                <w:szCs w:val="22"/>
              </w:rPr>
              <w:t>Non-Lead Member</w:t>
            </w:r>
            <w:r w:rsidRPr="00A268DD">
              <w:rPr>
                <w:rFonts w:ascii="Arial" w:hAnsi="Arial" w:cs="Arial"/>
                <w:color w:val="000000"/>
                <w:sz w:val="22"/>
                <w:szCs w:val="22"/>
              </w:rPr>
              <w:t xml:space="preserve">: a </w:t>
            </w:r>
            <w:r>
              <w:rPr>
                <w:rFonts w:ascii="Arial" w:hAnsi="Arial" w:cs="Arial"/>
                <w:color w:val="000000"/>
                <w:sz w:val="22"/>
                <w:szCs w:val="22"/>
              </w:rPr>
              <w:t>JS</w:t>
            </w:r>
            <w:r w:rsidRPr="00A268DD">
              <w:rPr>
                <w:rFonts w:ascii="Arial" w:hAnsi="Arial" w:cs="Arial"/>
                <w:color w:val="000000"/>
                <w:sz w:val="22"/>
                <w:szCs w:val="22"/>
              </w:rPr>
              <w:t xml:space="preserve"> Participant not being the Lead Registrant and that agrees to rely on the Joint Registration Dossier prepared and/or made available by the Lead Registrant, on his own behalf, for its Affiliates, and/or on behalf of the represented potential registrants in case he is a </w:t>
            </w:r>
            <w:r w:rsidR="004A2419" w:rsidRPr="00A268DD">
              <w:rPr>
                <w:rFonts w:ascii="Arial" w:hAnsi="Arial" w:cs="Arial"/>
                <w:color w:val="000000"/>
                <w:sz w:val="22"/>
                <w:szCs w:val="22"/>
              </w:rPr>
              <w:t>Third-Party</w:t>
            </w:r>
            <w:r w:rsidRPr="00A268DD">
              <w:rPr>
                <w:rFonts w:ascii="Arial" w:hAnsi="Arial" w:cs="Arial"/>
                <w:color w:val="000000"/>
                <w:sz w:val="22"/>
                <w:szCs w:val="22"/>
              </w:rPr>
              <w:t xml:space="preserve"> Representative.</w:t>
            </w:r>
          </w:p>
          <w:p w14:paraId="2E742732" w14:textId="77777777" w:rsidR="005D41D3" w:rsidRPr="00EB465F" w:rsidRDefault="005D41D3" w:rsidP="005D41D3">
            <w:pPr>
              <w:ind w:left="1440"/>
              <w:jc w:val="both"/>
              <w:rPr>
                <w:rFonts w:ascii="Arial" w:hAnsi="Arial" w:cs="Arial"/>
                <w:b/>
                <w:color w:val="000000"/>
                <w:sz w:val="22"/>
                <w:szCs w:val="22"/>
              </w:rPr>
            </w:pPr>
          </w:p>
          <w:p w14:paraId="3910857A" w14:textId="7379D4E6" w:rsidR="005D41D3" w:rsidRDefault="005D41D3" w:rsidP="005D41D3">
            <w:pPr>
              <w:tabs>
                <w:tab w:val="left" w:pos="851"/>
              </w:tabs>
              <w:ind w:left="851" w:hanging="851"/>
              <w:jc w:val="both"/>
              <w:rPr>
                <w:rFonts w:ascii="Arial" w:hAnsi="Arial" w:cs="Arial"/>
                <w:color w:val="000000"/>
                <w:sz w:val="22"/>
                <w:szCs w:val="22"/>
              </w:rPr>
            </w:pPr>
            <w:r w:rsidRPr="00EB465F">
              <w:rPr>
                <w:rFonts w:ascii="Arial" w:hAnsi="Arial" w:cs="Arial"/>
                <w:color w:val="000000"/>
                <w:sz w:val="22"/>
                <w:szCs w:val="22"/>
              </w:rPr>
              <w:tab/>
            </w:r>
          </w:p>
          <w:p w14:paraId="524C8CE1" w14:textId="77777777" w:rsidR="001D7DD2" w:rsidRDefault="001D7DD2" w:rsidP="001D7DD2">
            <w:pPr>
              <w:tabs>
                <w:tab w:val="left" w:pos="851"/>
              </w:tabs>
              <w:jc w:val="both"/>
              <w:rPr>
                <w:rFonts w:ascii="Arial" w:hAnsi="Arial" w:cs="Arial"/>
                <w:b/>
                <w:bCs/>
                <w:color w:val="000000"/>
                <w:sz w:val="22"/>
                <w:szCs w:val="22"/>
              </w:rPr>
            </w:pPr>
            <w:r w:rsidRPr="000674EE">
              <w:rPr>
                <w:rFonts w:ascii="Arial" w:hAnsi="Arial" w:cs="Arial"/>
                <w:b/>
                <w:bCs/>
                <w:color w:val="000000"/>
                <w:sz w:val="22"/>
                <w:szCs w:val="22"/>
              </w:rPr>
              <w:t xml:space="preserve">Only Representative: </w:t>
            </w:r>
            <w:r w:rsidRPr="00500423">
              <w:rPr>
                <w:rFonts w:ascii="Arial" w:hAnsi="Arial" w:cs="Arial"/>
                <w:color w:val="000000"/>
                <w:sz w:val="22"/>
                <w:szCs w:val="22"/>
              </w:rPr>
              <w:t>A natural or legal person established outside Turkey who manufactures a substance on its own, in mixtures or in articles, formulates a mixture or produces an article that is imported into the Turkey may by mutual agreement appoint a natural or legal person established in the Turkey to fulfil, as his only representative, the obligations on importers under the scope of this Bylaw. Only representative shall also comply with all</w:t>
            </w:r>
            <w:r w:rsidRPr="00500423">
              <w:rPr>
                <w:rFonts w:ascii="Segoe UI" w:hAnsi="Segoe UI" w:cs="Segoe UI"/>
                <w:color w:val="242424"/>
                <w:shd w:val="clear" w:color="auto" w:fill="FFFFFF"/>
              </w:rPr>
              <w:t xml:space="preserve"> </w:t>
            </w:r>
            <w:r w:rsidRPr="00500423">
              <w:rPr>
                <w:rFonts w:ascii="Arial" w:hAnsi="Arial" w:cs="Arial"/>
                <w:color w:val="000000"/>
                <w:sz w:val="22"/>
                <w:szCs w:val="22"/>
              </w:rPr>
              <w:t>obligations of importers under this Regulation.</w:t>
            </w:r>
          </w:p>
          <w:p w14:paraId="23E9753E" w14:textId="77777777" w:rsidR="007F3D51" w:rsidRDefault="007F3D51" w:rsidP="005D41D3">
            <w:pPr>
              <w:tabs>
                <w:tab w:val="left" w:pos="851"/>
              </w:tabs>
              <w:ind w:left="851" w:hanging="851"/>
              <w:jc w:val="both"/>
              <w:rPr>
                <w:rFonts w:ascii="Arial" w:hAnsi="Arial" w:cs="Arial"/>
                <w:color w:val="000000"/>
                <w:sz w:val="22"/>
                <w:szCs w:val="22"/>
              </w:rPr>
            </w:pPr>
          </w:p>
          <w:p w14:paraId="49DD6AC4" w14:textId="27E9A5B3" w:rsidR="005D41D3" w:rsidRPr="00EB465F" w:rsidRDefault="005D41D3" w:rsidP="005D41D3">
            <w:pPr>
              <w:tabs>
                <w:tab w:val="left" w:pos="851"/>
              </w:tabs>
              <w:ind w:left="851" w:hanging="851"/>
              <w:jc w:val="both"/>
              <w:rPr>
                <w:rFonts w:ascii="Arial" w:hAnsi="Arial" w:cs="Arial"/>
                <w:b/>
                <w:i/>
                <w:color w:val="000000"/>
                <w:sz w:val="22"/>
                <w:szCs w:val="22"/>
              </w:rPr>
            </w:pPr>
            <w:r w:rsidRPr="00EB465F">
              <w:rPr>
                <w:rFonts w:ascii="Arial" w:hAnsi="Arial" w:cs="Arial"/>
                <w:b/>
                <w:color w:val="000000"/>
                <w:sz w:val="22"/>
                <w:szCs w:val="22"/>
              </w:rPr>
              <w:lastRenderedPageBreak/>
              <w:t>Substance:</w:t>
            </w:r>
            <w:r w:rsidR="00BD605F">
              <w:rPr>
                <w:rFonts w:ascii="Arial" w:hAnsi="Arial" w:cs="Arial"/>
                <w:b/>
                <w:color w:val="000000"/>
                <w:sz w:val="22"/>
                <w:szCs w:val="22"/>
              </w:rPr>
              <w:t xml:space="preserve"> </w:t>
            </w:r>
            <w:r>
              <w:rPr>
                <w:rFonts w:ascii="Arial" w:hAnsi="Arial" w:cs="Arial"/>
                <w:color w:val="FF0000"/>
                <w:sz w:val="22"/>
                <w:szCs w:val="22"/>
              </w:rPr>
              <w:t xml:space="preserve">xxx </w:t>
            </w:r>
            <w:r w:rsidRPr="001654B7">
              <w:rPr>
                <w:rFonts w:ascii="Arial" w:hAnsi="Arial" w:cs="Arial"/>
                <w:sz w:val="22"/>
                <w:szCs w:val="22"/>
              </w:rPr>
              <w:t xml:space="preserve">CAS Number: </w:t>
            </w:r>
            <w:r>
              <w:rPr>
                <w:rFonts w:ascii="Arial" w:hAnsi="Arial" w:cs="Arial"/>
                <w:color w:val="FF0000"/>
                <w:sz w:val="22"/>
                <w:szCs w:val="22"/>
              </w:rPr>
              <w:t>xxx</w:t>
            </w:r>
            <w:r w:rsidRPr="001654B7">
              <w:rPr>
                <w:rFonts w:ascii="Arial" w:hAnsi="Arial" w:cs="Arial"/>
                <w:sz w:val="22"/>
                <w:szCs w:val="22"/>
              </w:rPr>
              <w:t xml:space="preserve">, EC Number: </w:t>
            </w:r>
            <w:r>
              <w:rPr>
                <w:rFonts w:ascii="Arial" w:hAnsi="Arial" w:cs="Arial"/>
                <w:color w:val="FF0000"/>
                <w:sz w:val="22"/>
                <w:szCs w:val="22"/>
              </w:rPr>
              <w:t>xxx</w:t>
            </w:r>
          </w:p>
          <w:p w14:paraId="3256851B" w14:textId="77777777" w:rsidR="004A3253" w:rsidRPr="002E70CD" w:rsidRDefault="004A3253" w:rsidP="002E70CD">
            <w:pPr>
              <w:pStyle w:val="Balk3"/>
              <w:numPr>
                <w:ilvl w:val="0"/>
                <w:numId w:val="0"/>
              </w:numPr>
              <w:rPr>
                <w:color w:val="000000"/>
                <w:sz w:val="22"/>
                <w:u w:val="single"/>
              </w:rPr>
            </w:pPr>
          </w:p>
          <w:p w14:paraId="0E4E5F20" w14:textId="7D95D8C5" w:rsidR="005D41D3" w:rsidRDefault="005D41D3" w:rsidP="005D41D3">
            <w:pPr>
              <w:pStyle w:val="Balk3"/>
              <w:rPr>
                <w:color w:val="000000"/>
                <w:sz w:val="22"/>
                <w:u w:val="single"/>
              </w:rPr>
            </w:pPr>
            <w:r w:rsidRPr="00EB465F">
              <w:rPr>
                <w:color w:val="000000"/>
                <w:sz w:val="22"/>
                <w:u w:val="single"/>
              </w:rPr>
              <w:t xml:space="preserve">Title I: </w:t>
            </w:r>
            <w:r>
              <w:rPr>
                <w:color w:val="000000"/>
                <w:sz w:val="22"/>
                <w:u w:val="single"/>
              </w:rPr>
              <w:t>JS</w:t>
            </w:r>
            <w:r w:rsidRPr="00EB465F">
              <w:rPr>
                <w:color w:val="000000"/>
                <w:sz w:val="22"/>
                <w:u w:val="single"/>
              </w:rPr>
              <w:t xml:space="preserve"> OPERATING RULES</w:t>
            </w:r>
          </w:p>
          <w:p w14:paraId="78A9EBA2" w14:textId="77777777" w:rsidR="008C3D59" w:rsidRPr="008C3D59" w:rsidRDefault="008C3D59" w:rsidP="008C3D59"/>
          <w:p w14:paraId="0497D29A" w14:textId="77777777" w:rsidR="005D41D3" w:rsidRPr="00EB465F" w:rsidRDefault="005D41D3" w:rsidP="00BD605F">
            <w:pPr>
              <w:pStyle w:val="Balk2"/>
              <w:numPr>
                <w:ilvl w:val="0"/>
                <w:numId w:val="0"/>
              </w:numPr>
              <w:rPr>
                <w:i w:val="0"/>
                <w:color w:val="000000"/>
                <w:sz w:val="22"/>
                <w:szCs w:val="22"/>
              </w:rPr>
            </w:pPr>
            <w:bookmarkStart w:id="13" w:name="_Toc225218088"/>
            <w:r w:rsidRPr="00EB465F">
              <w:rPr>
                <w:i w:val="0"/>
                <w:color w:val="000000"/>
                <w:sz w:val="22"/>
                <w:szCs w:val="22"/>
              </w:rPr>
              <w:t>Article II. Confidentiality</w:t>
            </w:r>
            <w:bookmarkEnd w:id="13"/>
            <w:r w:rsidRPr="00EB465F">
              <w:rPr>
                <w:i w:val="0"/>
                <w:color w:val="000000"/>
                <w:sz w:val="22"/>
                <w:szCs w:val="22"/>
              </w:rPr>
              <w:t xml:space="preserve"> </w:t>
            </w:r>
          </w:p>
          <w:p w14:paraId="4F7703A2" w14:textId="77777777" w:rsidR="005D41D3" w:rsidRPr="00EB465F" w:rsidRDefault="005D41D3" w:rsidP="005D41D3">
            <w:pPr>
              <w:tabs>
                <w:tab w:val="left" w:pos="851"/>
              </w:tabs>
              <w:rPr>
                <w:rFonts w:ascii="Arial" w:hAnsi="Arial" w:cs="Arial"/>
                <w:b/>
                <w:color w:val="000000"/>
                <w:sz w:val="22"/>
                <w:szCs w:val="22"/>
              </w:rPr>
            </w:pPr>
          </w:p>
          <w:p w14:paraId="23D345B4" w14:textId="1D2CD2F4" w:rsidR="005D41D3" w:rsidRPr="00135F1C" w:rsidRDefault="005D41D3" w:rsidP="00151398">
            <w:pPr>
              <w:pStyle w:val="ListeParagraf"/>
              <w:numPr>
                <w:ilvl w:val="0"/>
                <w:numId w:val="15"/>
              </w:numPr>
              <w:jc w:val="both"/>
              <w:rPr>
                <w:rFonts w:ascii="Arial" w:hAnsi="Arial" w:cs="Arial"/>
                <w:color w:val="000000"/>
                <w:sz w:val="22"/>
                <w:szCs w:val="22"/>
              </w:rPr>
            </w:pPr>
            <w:r w:rsidRPr="00135F1C">
              <w:rPr>
                <w:rFonts w:ascii="Arial" w:hAnsi="Arial" w:cs="Arial"/>
                <w:color w:val="000000"/>
                <w:sz w:val="22"/>
                <w:szCs w:val="22"/>
              </w:rPr>
              <w:t xml:space="preserve">The Parties shall: </w:t>
            </w:r>
          </w:p>
          <w:p w14:paraId="7B25DAC9" w14:textId="77777777" w:rsidR="005D41D3" w:rsidRPr="00EB465F" w:rsidRDefault="005D41D3" w:rsidP="005D41D3">
            <w:pPr>
              <w:jc w:val="both"/>
              <w:rPr>
                <w:rFonts w:ascii="Arial" w:hAnsi="Arial" w:cs="Arial"/>
                <w:color w:val="000000"/>
                <w:sz w:val="22"/>
                <w:szCs w:val="22"/>
              </w:rPr>
            </w:pPr>
          </w:p>
          <w:p w14:paraId="76474D66" w14:textId="77777777" w:rsidR="005D41D3" w:rsidRPr="00EB465F" w:rsidRDefault="005D41D3" w:rsidP="00151398">
            <w:pPr>
              <w:numPr>
                <w:ilvl w:val="0"/>
                <w:numId w:val="8"/>
              </w:numPr>
              <w:suppressAutoHyphens w:val="0"/>
              <w:jc w:val="both"/>
              <w:rPr>
                <w:rFonts w:ascii="Arial" w:hAnsi="Arial" w:cs="Arial"/>
                <w:color w:val="000000"/>
                <w:sz w:val="22"/>
                <w:szCs w:val="22"/>
              </w:rPr>
            </w:pPr>
            <w:r w:rsidRPr="00EB465F">
              <w:rPr>
                <w:rFonts w:ascii="Arial" w:hAnsi="Arial" w:cs="Arial"/>
                <w:color w:val="000000"/>
                <w:sz w:val="22"/>
                <w:szCs w:val="22"/>
              </w:rPr>
              <w:t>treat all Information as confidential and not disclose it to third parties,</w:t>
            </w:r>
            <w:r>
              <w:rPr>
                <w:rFonts w:ascii="Arial" w:hAnsi="Arial" w:cs="Arial"/>
                <w:color w:val="000000"/>
                <w:sz w:val="22"/>
                <w:szCs w:val="22"/>
              </w:rPr>
              <w:t xml:space="preserve"> </w:t>
            </w:r>
            <w:r w:rsidRPr="00EB465F">
              <w:rPr>
                <w:rFonts w:ascii="Arial" w:hAnsi="Arial" w:cs="Arial"/>
                <w:color w:val="000000"/>
                <w:sz w:val="22"/>
                <w:szCs w:val="22"/>
              </w:rPr>
              <w:t xml:space="preserve">unless regulatory disclosure requirements apply. Each Party shall advise immediately the other Parties in writing of any disclosure or misuse by any Party or a third party of Information, as well as of any request by competent authorities relating to the disclosure of that Information. </w:t>
            </w:r>
          </w:p>
          <w:p w14:paraId="28712FFA" w14:textId="590C79B1" w:rsidR="005D41D3" w:rsidRDefault="005D41D3" w:rsidP="005D41D3">
            <w:pPr>
              <w:ind w:left="708"/>
              <w:jc w:val="both"/>
              <w:rPr>
                <w:rFonts w:ascii="Arial" w:hAnsi="Arial" w:cs="Arial"/>
                <w:color w:val="000000"/>
                <w:sz w:val="22"/>
                <w:szCs w:val="22"/>
              </w:rPr>
            </w:pPr>
          </w:p>
          <w:p w14:paraId="4EA572A9" w14:textId="77777777" w:rsidR="00135F1C" w:rsidRPr="00EB465F" w:rsidRDefault="00135F1C" w:rsidP="005D41D3">
            <w:pPr>
              <w:ind w:left="708"/>
              <w:jc w:val="both"/>
              <w:rPr>
                <w:rFonts w:ascii="Arial" w:hAnsi="Arial" w:cs="Arial"/>
                <w:color w:val="000000"/>
                <w:sz w:val="22"/>
                <w:szCs w:val="22"/>
              </w:rPr>
            </w:pPr>
          </w:p>
          <w:p w14:paraId="194A4F48" w14:textId="77777777" w:rsidR="005D41D3" w:rsidRPr="00EB465F" w:rsidRDefault="005D41D3" w:rsidP="005D41D3">
            <w:pPr>
              <w:ind w:left="708"/>
              <w:jc w:val="both"/>
              <w:rPr>
                <w:rFonts w:ascii="Arial" w:hAnsi="Arial" w:cs="Arial"/>
                <w:color w:val="000000"/>
                <w:sz w:val="22"/>
                <w:szCs w:val="22"/>
              </w:rPr>
            </w:pPr>
            <w:r w:rsidRPr="00EB465F">
              <w:rPr>
                <w:rFonts w:ascii="Arial" w:hAnsi="Arial" w:cs="Arial"/>
                <w:color w:val="000000"/>
                <w:sz w:val="22"/>
                <w:szCs w:val="22"/>
              </w:rPr>
              <w:t xml:space="preserve">Disclosure of Information as required for legal and/or regulatory purposes including the </w:t>
            </w:r>
            <w:r w:rsidRPr="001654B7">
              <w:rPr>
                <w:rFonts w:ascii="Arial" w:hAnsi="Arial" w:cs="Arial"/>
                <w:sz w:val="22"/>
                <w:szCs w:val="22"/>
              </w:rPr>
              <w:t>KKDIK</w:t>
            </w:r>
            <w:r w:rsidRPr="00EB465F">
              <w:rPr>
                <w:rFonts w:ascii="Arial" w:hAnsi="Arial" w:cs="Arial"/>
                <w:color w:val="000000"/>
                <w:sz w:val="22"/>
                <w:szCs w:val="22"/>
              </w:rPr>
              <w:t xml:space="preserve"> Regulation, shall only take place by the Parties in a form (for example short summaries where possible) reflecting the minimum information required to be disclosed. This restriction does not apply to the Party who has provided the Information.</w:t>
            </w:r>
          </w:p>
          <w:p w14:paraId="249BC47A" w14:textId="77777777" w:rsidR="00135F1C" w:rsidRPr="00EB465F" w:rsidRDefault="00135F1C" w:rsidP="005D41D3">
            <w:pPr>
              <w:ind w:left="708"/>
              <w:jc w:val="both"/>
              <w:rPr>
                <w:rFonts w:ascii="Arial" w:hAnsi="Arial" w:cs="Arial"/>
                <w:color w:val="000000"/>
                <w:sz w:val="22"/>
                <w:szCs w:val="22"/>
              </w:rPr>
            </w:pPr>
          </w:p>
          <w:p w14:paraId="1A170F4F" w14:textId="77777777" w:rsidR="005D41D3" w:rsidRPr="00EB465F" w:rsidRDefault="005D41D3" w:rsidP="00151398">
            <w:pPr>
              <w:numPr>
                <w:ilvl w:val="0"/>
                <w:numId w:val="8"/>
              </w:numPr>
              <w:suppressAutoHyphens w:val="0"/>
              <w:jc w:val="both"/>
              <w:rPr>
                <w:rFonts w:ascii="Arial" w:hAnsi="Arial" w:cs="Arial"/>
                <w:color w:val="000000"/>
                <w:sz w:val="22"/>
                <w:szCs w:val="22"/>
              </w:rPr>
            </w:pPr>
            <w:r w:rsidRPr="00EB465F">
              <w:rPr>
                <w:rFonts w:ascii="Arial" w:hAnsi="Arial" w:cs="Arial"/>
                <w:color w:val="000000"/>
                <w:sz w:val="22"/>
                <w:szCs w:val="22"/>
              </w:rPr>
              <w:t>use the Information only for the Purpose or otherwise as permitted under or in accordance with this Agreement.</w:t>
            </w:r>
          </w:p>
          <w:p w14:paraId="01B2FEC1" w14:textId="77777777" w:rsidR="005D41D3" w:rsidRPr="00EB465F" w:rsidRDefault="005D41D3" w:rsidP="005D41D3">
            <w:pPr>
              <w:ind w:left="360"/>
              <w:jc w:val="both"/>
              <w:rPr>
                <w:rFonts w:ascii="Arial" w:hAnsi="Arial" w:cs="Arial"/>
                <w:color w:val="000000"/>
                <w:sz w:val="22"/>
                <w:szCs w:val="22"/>
              </w:rPr>
            </w:pPr>
          </w:p>
          <w:p w14:paraId="4AE3D64E" w14:textId="32BC47E0" w:rsidR="005D41D3" w:rsidRDefault="005D41D3" w:rsidP="00151398">
            <w:pPr>
              <w:numPr>
                <w:ilvl w:val="0"/>
                <w:numId w:val="8"/>
              </w:numPr>
              <w:suppressAutoHyphens w:val="0"/>
              <w:jc w:val="both"/>
              <w:rPr>
                <w:rFonts w:ascii="Arial" w:hAnsi="Arial" w:cs="Arial"/>
                <w:color w:val="000000"/>
                <w:sz w:val="22"/>
                <w:szCs w:val="22"/>
              </w:rPr>
            </w:pPr>
            <w:r w:rsidRPr="00B17E1B">
              <w:rPr>
                <w:rFonts w:ascii="Arial" w:hAnsi="Arial" w:cs="Arial"/>
                <w:color w:val="000000"/>
                <w:sz w:val="22"/>
                <w:szCs w:val="22"/>
              </w:rPr>
              <w:t xml:space="preserve">disclose the Information to their employees, Affiliates, external experts and/or consultants and if the Non-Lead Member is an Only Representative or a </w:t>
            </w:r>
            <w:r w:rsidR="00B7621F" w:rsidRPr="00B17E1B">
              <w:rPr>
                <w:rFonts w:ascii="Arial" w:hAnsi="Arial" w:cs="Arial"/>
                <w:color w:val="000000"/>
                <w:sz w:val="22"/>
                <w:szCs w:val="22"/>
              </w:rPr>
              <w:t>Third-Party</w:t>
            </w:r>
            <w:r w:rsidRPr="00B17E1B">
              <w:rPr>
                <w:rFonts w:ascii="Arial" w:hAnsi="Arial" w:cs="Arial"/>
                <w:color w:val="000000"/>
                <w:sz w:val="22"/>
                <w:szCs w:val="22"/>
              </w:rPr>
              <w:t xml:space="preserve"> Representative, </w:t>
            </w:r>
            <w:r w:rsidRPr="0014089A">
              <w:rPr>
                <w:rFonts w:ascii="Arial" w:hAnsi="Arial" w:cs="Arial"/>
                <w:sz w:val="22"/>
                <w:szCs w:val="22"/>
              </w:rPr>
              <w:t>the non-Turkish manufacturer(s) or the legal entity(</w:t>
            </w:r>
            <w:proofErr w:type="spellStart"/>
            <w:r w:rsidRPr="0014089A">
              <w:rPr>
                <w:rFonts w:ascii="Arial" w:hAnsi="Arial" w:cs="Arial"/>
                <w:sz w:val="22"/>
                <w:szCs w:val="22"/>
              </w:rPr>
              <w:t>ies</w:t>
            </w:r>
            <w:proofErr w:type="spellEnd"/>
            <w:r w:rsidRPr="0014089A">
              <w:rPr>
                <w:rFonts w:ascii="Arial" w:hAnsi="Arial" w:cs="Arial"/>
                <w:sz w:val="22"/>
                <w:szCs w:val="22"/>
              </w:rPr>
              <w:t xml:space="preserve">) represented by any of them, only on a </w:t>
            </w:r>
            <w:r w:rsidR="00B7621F" w:rsidRPr="0014089A">
              <w:rPr>
                <w:rFonts w:ascii="Arial" w:hAnsi="Arial" w:cs="Arial"/>
                <w:sz w:val="22"/>
                <w:szCs w:val="22"/>
              </w:rPr>
              <w:t>need-to-know</w:t>
            </w:r>
            <w:r w:rsidRPr="0014089A">
              <w:rPr>
                <w:rFonts w:ascii="Arial" w:hAnsi="Arial" w:cs="Arial"/>
                <w:sz w:val="22"/>
                <w:szCs w:val="22"/>
              </w:rPr>
              <w:t xml:space="preserve"> basis and only to the extent absolutely necessary for the Purpose or otherwise as permitted under or in accordance with this Agreement.</w:t>
            </w:r>
            <w:r w:rsidRPr="0014089A">
              <w:rPr>
                <w:rFonts w:ascii="Arial" w:hAnsi="Arial" w:cs="Arial"/>
                <w:color w:val="000000"/>
                <w:sz w:val="22"/>
                <w:szCs w:val="22"/>
              </w:rPr>
              <w:t xml:space="preserve"> Each Party shall have in place policies and procedures to ensure the confidentiality of Information, and require that its Affiliates, </w:t>
            </w:r>
            <w:r w:rsidRPr="0014089A">
              <w:rPr>
                <w:rFonts w:ascii="Arial" w:hAnsi="Arial" w:cs="Arial"/>
                <w:color w:val="000000"/>
                <w:sz w:val="22"/>
                <w:szCs w:val="22"/>
              </w:rPr>
              <w:lastRenderedPageBreak/>
              <w:t>external experts and/or consultants or represented legal entities also have such policies and procedures in place to ensure their compliance with these confidentiality obligations.</w:t>
            </w:r>
          </w:p>
          <w:p w14:paraId="3A519376" w14:textId="77777777" w:rsidR="00D42357" w:rsidRDefault="00D42357" w:rsidP="00D42357">
            <w:pPr>
              <w:pStyle w:val="ListeParagraf"/>
              <w:rPr>
                <w:rFonts w:ascii="Arial" w:hAnsi="Arial" w:cs="Arial"/>
                <w:color w:val="000000"/>
                <w:sz w:val="22"/>
                <w:szCs w:val="22"/>
              </w:rPr>
            </w:pPr>
          </w:p>
          <w:p w14:paraId="3364BA73" w14:textId="6692ECDB" w:rsidR="00D42357" w:rsidRDefault="00D42357" w:rsidP="00D42357">
            <w:pPr>
              <w:suppressAutoHyphens w:val="0"/>
              <w:jc w:val="both"/>
              <w:rPr>
                <w:rFonts w:ascii="Arial" w:hAnsi="Arial" w:cs="Arial"/>
                <w:color w:val="000000"/>
                <w:sz w:val="22"/>
                <w:szCs w:val="22"/>
              </w:rPr>
            </w:pPr>
          </w:p>
          <w:p w14:paraId="2D958957" w14:textId="5B28548D" w:rsidR="00D42357" w:rsidRDefault="00D42357" w:rsidP="00D42357">
            <w:pPr>
              <w:suppressAutoHyphens w:val="0"/>
              <w:jc w:val="both"/>
              <w:rPr>
                <w:rFonts w:ascii="Arial" w:hAnsi="Arial" w:cs="Arial"/>
                <w:color w:val="000000"/>
                <w:sz w:val="22"/>
                <w:szCs w:val="22"/>
              </w:rPr>
            </w:pPr>
          </w:p>
          <w:p w14:paraId="0B841721" w14:textId="77777777" w:rsidR="00135F1C" w:rsidRPr="0014089A" w:rsidRDefault="00135F1C" w:rsidP="00D42357">
            <w:pPr>
              <w:suppressAutoHyphens w:val="0"/>
              <w:jc w:val="both"/>
              <w:rPr>
                <w:rFonts w:ascii="Arial" w:hAnsi="Arial" w:cs="Arial"/>
                <w:color w:val="000000"/>
                <w:sz w:val="22"/>
                <w:szCs w:val="22"/>
              </w:rPr>
            </w:pPr>
          </w:p>
          <w:p w14:paraId="21A13DEA" w14:textId="366C436C" w:rsidR="005D41D3" w:rsidRDefault="005D41D3" w:rsidP="005D41D3">
            <w:pPr>
              <w:jc w:val="both"/>
              <w:rPr>
                <w:rFonts w:ascii="Arial" w:hAnsi="Arial" w:cs="Arial"/>
                <w:color w:val="000000"/>
                <w:sz w:val="22"/>
                <w:szCs w:val="22"/>
              </w:rPr>
            </w:pPr>
          </w:p>
          <w:p w14:paraId="72636132" w14:textId="77777777" w:rsidR="002E70CD" w:rsidRPr="00EB465F" w:rsidRDefault="002E70CD" w:rsidP="005D41D3">
            <w:pPr>
              <w:jc w:val="both"/>
              <w:rPr>
                <w:rFonts w:ascii="Arial" w:hAnsi="Arial" w:cs="Arial"/>
                <w:color w:val="000000"/>
                <w:sz w:val="22"/>
                <w:szCs w:val="22"/>
              </w:rPr>
            </w:pPr>
          </w:p>
          <w:p w14:paraId="41D100BE" w14:textId="77777777" w:rsidR="005D41D3" w:rsidRPr="00EB465F" w:rsidRDefault="005D41D3" w:rsidP="005D41D3">
            <w:pPr>
              <w:jc w:val="both"/>
              <w:rPr>
                <w:rFonts w:ascii="Arial" w:hAnsi="Arial" w:cs="Arial"/>
                <w:color w:val="000000"/>
                <w:sz w:val="22"/>
                <w:szCs w:val="22"/>
              </w:rPr>
            </w:pPr>
            <w:r w:rsidRPr="00EB465F">
              <w:rPr>
                <w:rFonts w:ascii="Arial" w:hAnsi="Arial" w:cs="Arial"/>
                <w:color w:val="000000"/>
                <w:sz w:val="22"/>
                <w:szCs w:val="22"/>
              </w:rPr>
              <w:t>2. The obligations specified in Article II.1 above shall not apply to Information for which the receiving Party can reasonably demonstrate that such Information:</w:t>
            </w:r>
          </w:p>
          <w:p w14:paraId="0A163E7C" w14:textId="77777777" w:rsidR="005D41D3" w:rsidRPr="00EB465F" w:rsidRDefault="005D41D3" w:rsidP="005D41D3">
            <w:pPr>
              <w:jc w:val="both"/>
              <w:rPr>
                <w:rFonts w:ascii="Arial" w:hAnsi="Arial" w:cs="Arial"/>
                <w:color w:val="000000"/>
                <w:sz w:val="22"/>
                <w:szCs w:val="22"/>
              </w:rPr>
            </w:pPr>
          </w:p>
          <w:p w14:paraId="1267DD23" w14:textId="77777777" w:rsidR="005D41D3" w:rsidRPr="00EB465F" w:rsidRDefault="005D41D3" w:rsidP="00151398">
            <w:pPr>
              <w:numPr>
                <w:ilvl w:val="0"/>
                <w:numId w:val="9"/>
              </w:numPr>
              <w:suppressAutoHyphens w:val="0"/>
              <w:jc w:val="both"/>
              <w:rPr>
                <w:rFonts w:ascii="Arial" w:hAnsi="Arial" w:cs="Arial"/>
                <w:color w:val="000000"/>
                <w:sz w:val="22"/>
                <w:szCs w:val="22"/>
              </w:rPr>
            </w:pPr>
            <w:r w:rsidRPr="00EB465F">
              <w:rPr>
                <w:rFonts w:ascii="Arial" w:hAnsi="Arial" w:cs="Arial"/>
                <w:color w:val="000000"/>
                <w:sz w:val="22"/>
                <w:szCs w:val="22"/>
              </w:rPr>
              <w:t>was known to the receiving Party on a non-confidential basis prior to its disclosure pursuant to this</w:t>
            </w:r>
            <w:r>
              <w:rPr>
                <w:rFonts w:ascii="Arial" w:hAnsi="Arial" w:cs="Arial"/>
                <w:color w:val="000000"/>
                <w:sz w:val="22"/>
                <w:szCs w:val="22"/>
              </w:rPr>
              <w:t xml:space="preserve"> </w:t>
            </w:r>
            <w:r w:rsidRPr="00EB465F">
              <w:rPr>
                <w:rFonts w:ascii="Arial" w:hAnsi="Arial" w:cs="Arial"/>
                <w:color w:val="000000"/>
                <w:sz w:val="22"/>
                <w:szCs w:val="22"/>
              </w:rPr>
              <w:t xml:space="preserve">Agreement; </w:t>
            </w:r>
          </w:p>
          <w:p w14:paraId="359B4322" w14:textId="77777777" w:rsidR="005D41D3" w:rsidRPr="00EB465F" w:rsidRDefault="005D41D3" w:rsidP="005D41D3">
            <w:pPr>
              <w:ind w:left="360"/>
              <w:jc w:val="both"/>
              <w:rPr>
                <w:rFonts w:ascii="Arial" w:hAnsi="Arial" w:cs="Arial"/>
                <w:color w:val="000000"/>
                <w:sz w:val="22"/>
                <w:szCs w:val="22"/>
              </w:rPr>
            </w:pPr>
          </w:p>
          <w:p w14:paraId="206B4AC4" w14:textId="77777777" w:rsidR="005D41D3" w:rsidRPr="00EB465F" w:rsidRDefault="005D41D3" w:rsidP="00151398">
            <w:pPr>
              <w:numPr>
                <w:ilvl w:val="0"/>
                <w:numId w:val="9"/>
              </w:numPr>
              <w:suppressAutoHyphens w:val="0"/>
              <w:jc w:val="both"/>
              <w:rPr>
                <w:rFonts w:ascii="Arial" w:hAnsi="Arial" w:cs="Arial"/>
                <w:color w:val="000000"/>
                <w:sz w:val="22"/>
                <w:szCs w:val="22"/>
              </w:rPr>
            </w:pPr>
            <w:r w:rsidRPr="00EB465F">
              <w:rPr>
                <w:rFonts w:ascii="Arial" w:hAnsi="Arial" w:cs="Arial"/>
                <w:color w:val="000000"/>
                <w:sz w:val="22"/>
                <w:szCs w:val="22"/>
              </w:rPr>
              <w:t>is publicly known at the time of disclosure or thereafter becomes publicly known without breach of the terms of this Agreement on the part of the receiving</w:t>
            </w:r>
            <w:r>
              <w:rPr>
                <w:rFonts w:ascii="Arial" w:hAnsi="Arial" w:cs="Arial"/>
                <w:color w:val="000000"/>
                <w:sz w:val="22"/>
                <w:szCs w:val="22"/>
              </w:rPr>
              <w:t xml:space="preserve"> </w:t>
            </w:r>
            <w:r w:rsidRPr="00EB465F">
              <w:rPr>
                <w:rFonts w:ascii="Arial" w:hAnsi="Arial" w:cs="Arial"/>
                <w:color w:val="000000"/>
                <w:sz w:val="22"/>
                <w:szCs w:val="22"/>
              </w:rPr>
              <w:t>Party;</w:t>
            </w:r>
          </w:p>
          <w:p w14:paraId="4F200BC2" w14:textId="77777777" w:rsidR="005D41D3" w:rsidRPr="00EB465F" w:rsidRDefault="005D41D3" w:rsidP="005D41D3">
            <w:pPr>
              <w:jc w:val="both"/>
              <w:rPr>
                <w:rFonts w:ascii="Arial" w:hAnsi="Arial" w:cs="Arial"/>
                <w:color w:val="000000"/>
                <w:sz w:val="22"/>
                <w:szCs w:val="22"/>
              </w:rPr>
            </w:pPr>
          </w:p>
          <w:p w14:paraId="1B6FE10E" w14:textId="77777777" w:rsidR="005D41D3" w:rsidRPr="00EB465F" w:rsidRDefault="005D41D3" w:rsidP="00151398">
            <w:pPr>
              <w:numPr>
                <w:ilvl w:val="0"/>
                <w:numId w:val="9"/>
              </w:numPr>
              <w:suppressAutoHyphens w:val="0"/>
              <w:jc w:val="both"/>
              <w:rPr>
                <w:rFonts w:ascii="Arial" w:hAnsi="Arial" w:cs="Arial"/>
                <w:color w:val="000000"/>
                <w:sz w:val="22"/>
                <w:szCs w:val="22"/>
              </w:rPr>
            </w:pPr>
            <w:r w:rsidRPr="00EB465F">
              <w:rPr>
                <w:rFonts w:ascii="Arial" w:hAnsi="Arial" w:cs="Arial"/>
                <w:color w:val="000000"/>
                <w:sz w:val="22"/>
                <w:szCs w:val="22"/>
              </w:rPr>
              <w:t>becomes known to the receiving Party through disclosure by sources other than the disclosing Party, having a right to disclose such Information</w:t>
            </w:r>
            <w:r>
              <w:rPr>
                <w:rFonts w:ascii="Arial" w:hAnsi="Arial" w:cs="Arial"/>
                <w:color w:val="000000"/>
                <w:sz w:val="22"/>
                <w:szCs w:val="22"/>
              </w:rPr>
              <w:t>;</w:t>
            </w:r>
            <w:r w:rsidRPr="00EB465F">
              <w:rPr>
                <w:rFonts w:ascii="Arial" w:hAnsi="Arial" w:cs="Arial"/>
                <w:color w:val="000000"/>
                <w:sz w:val="22"/>
                <w:szCs w:val="22"/>
              </w:rPr>
              <w:t xml:space="preserve"> </w:t>
            </w:r>
          </w:p>
          <w:p w14:paraId="2E1985D1" w14:textId="77777777" w:rsidR="005D41D3" w:rsidRPr="00EB465F" w:rsidRDefault="005D41D3" w:rsidP="005D41D3">
            <w:pPr>
              <w:jc w:val="both"/>
              <w:rPr>
                <w:rFonts w:ascii="Arial" w:hAnsi="Arial" w:cs="Arial"/>
                <w:color w:val="000000"/>
                <w:sz w:val="22"/>
                <w:szCs w:val="22"/>
              </w:rPr>
            </w:pPr>
          </w:p>
          <w:p w14:paraId="242F7174" w14:textId="77777777" w:rsidR="005D41D3" w:rsidRPr="00EB465F" w:rsidRDefault="005D41D3" w:rsidP="00151398">
            <w:pPr>
              <w:numPr>
                <w:ilvl w:val="0"/>
                <w:numId w:val="9"/>
              </w:numPr>
              <w:suppressAutoHyphens w:val="0"/>
              <w:jc w:val="both"/>
              <w:rPr>
                <w:rFonts w:ascii="Arial" w:hAnsi="Arial" w:cs="Arial"/>
                <w:color w:val="000000"/>
                <w:sz w:val="22"/>
                <w:szCs w:val="22"/>
              </w:rPr>
            </w:pPr>
            <w:r w:rsidRPr="00EB465F">
              <w:rPr>
                <w:rFonts w:ascii="Arial" w:hAnsi="Arial" w:cs="Arial"/>
                <w:color w:val="000000"/>
                <w:sz w:val="22"/>
                <w:szCs w:val="22"/>
              </w:rPr>
              <w:t>was independently developed by the receiving Party without access to the disclosing Party’s Information, as evidenced by documentary records</w:t>
            </w:r>
            <w:r>
              <w:rPr>
                <w:rFonts w:ascii="Arial" w:hAnsi="Arial" w:cs="Arial"/>
                <w:color w:val="000000"/>
                <w:sz w:val="22"/>
                <w:szCs w:val="22"/>
              </w:rPr>
              <w:t>.</w:t>
            </w:r>
          </w:p>
          <w:p w14:paraId="4B203067" w14:textId="77777777" w:rsidR="005D41D3" w:rsidRPr="00EB465F" w:rsidRDefault="005D41D3" w:rsidP="005D41D3">
            <w:pPr>
              <w:jc w:val="both"/>
              <w:rPr>
                <w:rFonts w:ascii="Arial" w:hAnsi="Arial" w:cs="Arial"/>
                <w:color w:val="000000"/>
                <w:sz w:val="22"/>
                <w:szCs w:val="22"/>
              </w:rPr>
            </w:pPr>
          </w:p>
          <w:p w14:paraId="2CEDC147" w14:textId="77777777" w:rsidR="005D41D3" w:rsidRPr="00EB465F" w:rsidRDefault="005D41D3" w:rsidP="005D41D3">
            <w:pPr>
              <w:jc w:val="both"/>
              <w:rPr>
                <w:rFonts w:ascii="Arial" w:hAnsi="Arial" w:cs="Arial"/>
                <w:color w:val="000000"/>
                <w:sz w:val="22"/>
                <w:szCs w:val="22"/>
              </w:rPr>
            </w:pPr>
            <w:r w:rsidRPr="00EB465F">
              <w:rPr>
                <w:rFonts w:ascii="Arial" w:hAnsi="Arial" w:cs="Arial"/>
                <w:color w:val="000000"/>
                <w:sz w:val="22"/>
                <w:szCs w:val="22"/>
              </w:rPr>
              <w:t>Specific items of Information shall not fall within any exception merely because they are combined with more general Information falling within any exception. Likewise, any combination of specific items of Information shall not fall within any exception merely because the specific items fall within any exception, but only if the combination itself, and its principles of operation, fall within any exception.</w:t>
            </w:r>
          </w:p>
          <w:p w14:paraId="2CC20FD4" w14:textId="77777777" w:rsidR="00D42357" w:rsidRPr="00D42357" w:rsidRDefault="00D42357" w:rsidP="00D42357"/>
          <w:p w14:paraId="19D8EF96" w14:textId="77777777" w:rsidR="005D41D3" w:rsidRPr="00EB465F" w:rsidRDefault="005D41D3" w:rsidP="005D41D3">
            <w:pPr>
              <w:pStyle w:val="Balk2"/>
              <w:rPr>
                <w:i w:val="0"/>
                <w:color w:val="000000"/>
                <w:sz w:val="22"/>
                <w:szCs w:val="22"/>
              </w:rPr>
            </w:pPr>
            <w:r w:rsidRPr="00EB465F">
              <w:rPr>
                <w:i w:val="0"/>
                <w:color w:val="000000"/>
                <w:sz w:val="22"/>
                <w:szCs w:val="22"/>
              </w:rPr>
              <w:t>Article III. Competition Law compliance</w:t>
            </w:r>
          </w:p>
          <w:p w14:paraId="326C2010" w14:textId="77777777" w:rsidR="005D41D3" w:rsidRPr="00EB465F" w:rsidRDefault="005D41D3" w:rsidP="005D41D3">
            <w:pPr>
              <w:tabs>
                <w:tab w:val="left" w:pos="851"/>
              </w:tabs>
              <w:jc w:val="both"/>
              <w:rPr>
                <w:rFonts w:ascii="Arial" w:hAnsi="Arial" w:cs="Arial"/>
                <w:color w:val="000000"/>
                <w:sz w:val="22"/>
                <w:szCs w:val="22"/>
              </w:rPr>
            </w:pPr>
          </w:p>
          <w:p w14:paraId="7916E618" w14:textId="77777777" w:rsidR="005D41D3" w:rsidRPr="00EB465F" w:rsidRDefault="005D41D3" w:rsidP="005D41D3">
            <w:pPr>
              <w:tabs>
                <w:tab w:val="left" w:pos="851"/>
              </w:tabs>
              <w:jc w:val="both"/>
              <w:rPr>
                <w:rFonts w:ascii="Arial" w:hAnsi="Arial" w:cs="Arial"/>
                <w:color w:val="000000"/>
                <w:sz w:val="22"/>
                <w:szCs w:val="22"/>
              </w:rPr>
            </w:pPr>
            <w:r w:rsidRPr="00EB465F">
              <w:rPr>
                <w:rFonts w:ascii="Arial" w:hAnsi="Arial" w:cs="Arial"/>
                <w:color w:val="000000"/>
                <w:sz w:val="22"/>
                <w:szCs w:val="22"/>
              </w:rPr>
              <w:t>1. The Parties acknowledge that any activities carried out under this Agreement have to be carried out in full compliance with</w:t>
            </w:r>
            <w:r>
              <w:rPr>
                <w:rFonts w:ascii="Arial" w:hAnsi="Arial" w:cs="Arial"/>
                <w:color w:val="000000"/>
                <w:sz w:val="22"/>
                <w:szCs w:val="22"/>
              </w:rPr>
              <w:t xml:space="preserve"> any applicable legislation including but not limited to antibribery and Turkish antitrust legislation. </w:t>
            </w:r>
            <w:r w:rsidRPr="00EB465F">
              <w:rPr>
                <w:rFonts w:ascii="Arial" w:hAnsi="Arial" w:cs="Arial"/>
                <w:color w:val="000000"/>
                <w:sz w:val="22"/>
                <w:szCs w:val="22"/>
              </w:rPr>
              <w:t xml:space="preserve"> </w:t>
            </w:r>
          </w:p>
          <w:p w14:paraId="7E861037" w14:textId="77777777" w:rsidR="005D41D3" w:rsidRPr="00EB465F" w:rsidRDefault="005D41D3" w:rsidP="005D41D3">
            <w:pPr>
              <w:tabs>
                <w:tab w:val="left" w:pos="851"/>
              </w:tabs>
              <w:jc w:val="both"/>
              <w:rPr>
                <w:rFonts w:ascii="Arial" w:hAnsi="Arial" w:cs="Arial"/>
                <w:color w:val="000000"/>
                <w:sz w:val="22"/>
                <w:szCs w:val="22"/>
              </w:rPr>
            </w:pPr>
          </w:p>
          <w:p w14:paraId="0DD720F1" w14:textId="77777777" w:rsidR="00D42357" w:rsidRDefault="00D42357" w:rsidP="005D41D3">
            <w:pPr>
              <w:tabs>
                <w:tab w:val="left" w:pos="851"/>
              </w:tabs>
              <w:jc w:val="both"/>
              <w:rPr>
                <w:rFonts w:ascii="Arial" w:hAnsi="Arial" w:cs="Arial"/>
                <w:color w:val="000000"/>
                <w:sz w:val="22"/>
                <w:szCs w:val="22"/>
              </w:rPr>
            </w:pPr>
          </w:p>
          <w:p w14:paraId="4A02F140" w14:textId="5C9B9CA6" w:rsidR="00D42357" w:rsidRDefault="005D41D3" w:rsidP="005D41D3">
            <w:pPr>
              <w:tabs>
                <w:tab w:val="left" w:pos="851"/>
              </w:tabs>
              <w:jc w:val="both"/>
              <w:rPr>
                <w:rFonts w:ascii="Arial" w:hAnsi="Arial" w:cs="Arial"/>
                <w:color w:val="000000"/>
                <w:sz w:val="22"/>
                <w:szCs w:val="22"/>
              </w:rPr>
            </w:pPr>
            <w:r w:rsidRPr="00EB465F">
              <w:rPr>
                <w:rFonts w:ascii="Arial" w:hAnsi="Arial" w:cs="Arial"/>
                <w:color w:val="000000"/>
                <w:sz w:val="22"/>
                <w:szCs w:val="22"/>
              </w:rPr>
              <w:t>2. Should it become apparent at any time that this Agreement, any provision of this Agreement, or any activity or decision of the Parties, can have a potentially restrictive effect on open and fair competition, in breach of any statutory provision, each Party to this Agreement shall take immediate steps to remedy that situation</w:t>
            </w:r>
            <w:r w:rsidR="00D42357">
              <w:rPr>
                <w:rFonts w:ascii="Arial" w:hAnsi="Arial" w:cs="Arial"/>
                <w:color w:val="000000"/>
                <w:sz w:val="22"/>
                <w:szCs w:val="22"/>
              </w:rPr>
              <w:t>.</w:t>
            </w:r>
          </w:p>
          <w:p w14:paraId="58D577D3" w14:textId="77777777" w:rsidR="00D42357" w:rsidRPr="00D42357" w:rsidRDefault="00D42357" w:rsidP="005D41D3">
            <w:pPr>
              <w:tabs>
                <w:tab w:val="left" w:pos="851"/>
              </w:tabs>
              <w:jc w:val="both"/>
              <w:rPr>
                <w:rFonts w:ascii="Arial" w:hAnsi="Arial" w:cs="Arial"/>
                <w:color w:val="000000"/>
                <w:sz w:val="22"/>
                <w:szCs w:val="22"/>
              </w:rPr>
            </w:pPr>
          </w:p>
          <w:p w14:paraId="5A6850B7" w14:textId="77777777" w:rsidR="005D41D3" w:rsidRPr="00EB465F" w:rsidRDefault="005D41D3" w:rsidP="005D41D3">
            <w:pPr>
              <w:pStyle w:val="Balk2"/>
              <w:rPr>
                <w:color w:val="000000"/>
                <w:sz w:val="22"/>
                <w:szCs w:val="22"/>
              </w:rPr>
            </w:pPr>
            <w:r w:rsidRPr="00EB465F">
              <w:rPr>
                <w:i w:val="0"/>
                <w:color w:val="000000"/>
                <w:sz w:val="22"/>
                <w:szCs w:val="22"/>
              </w:rPr>
              <w:t xml:space="preserve">Article IV. Legal personality </w:t>
            </w:r>
          </w:p>
          <w:p w14:paraId="6EED6A53" w14:textId="77777777" w:rsidR="005D41D3" w:rsidRPr="00EB465F" w:rsidRDefault="005D41D3" w:rsidP="005D41D3">
            <w:pPr>
              <w:rPr>
                <w:rFonts w:ascii="Arial" w:hAnsi="Arial" w:cs="Arial"/>
                <w:color w:val="000000"/>
                <w:sz w:val="22"/>
                <w:szCs w:val="22"/>
              </w:rPr>
            </w:pPr>
          </w:p>
          <w:p w14:paraId="2514D6EF" w14:textId="77777777" w:rsidR="005D41D3" w:rsidRPr="00EB465F" w:rsidRDefault="005D41D3" w:rsidP="005D41D3">
            <w:pPr>
              <w:jc w:val="both"/>
              <w:rPr>
                <w:rFonts w:ascii="Arial" w:hAnsi="Arial" w:cs="Arial"/>
                <w:color w:val="000000"/>
                <w:sz w:val="22"/>
                <w:szCs w:val="22"/>
              </w:rPr>
            </w:pPr>
            <w:r w:rsidRPr="00EB465F">
              <w:rPr>
                <w:rFonts w:ascii="Arial" w:hAnsi="Arial" w:cs="Arial"/>
                <w:color w:val="000000"/>
                <w:sz w:val="22"/>
                <w:szCs w:val="22"/>
              </w:rPr>
              <w:t>This Agreement or the cooperation contemplated herein shall not constitute or be deemed to constitute a legal entity or partnership between the Parties.</w:t>
            </w:r>
          </w:p>
          <w:p w14:paraId="2B864E24" w14:textId="77777777" w:rsidR="005D41D3" w:rsidRPr="00EB465F" w:rsidRDefault="005D41D3" w:rsidP="005D41D3">
            <w:pPr>
              <w:jc w:val="both"/>
              <w:rPr>
                <w:rFonts w:ascii="Arial" w:hAnsi="Arial" w:cs="Arial"/>
                <w:color w:val="000000"/>
                <w:sz w:val="22"/>
                <w:szCs w:val="22"/>
              </w:rPr>
            </w:pPr>
          </w:p>
          <w:p w14:paraId="5A708136" w14:textId="77777777" w:rsidR="005D41D3" w:rsidRPr="00EB465F" w:rsidRDefault="005D41D3" w:rsidP="005D41D3">
            <w:pPr>
              <w:pStyle w:val="Balk3"/>
              <w:rPr>
                <w:color w:val="000000"/>
                <w:sz w:val="22"/>
                <w:u w:val="single"/>
              </w:rPr>
            </w:pPr>
            <w:r w:rsidRPr="00EB465F">
              <w:rPr>
                <w:color w:val="000000"/>
                <w:sz w:val="22"/>
                <w:u w:val="single"/>
              </w:rPr>
              <w:t>TITLE II: DATA SHARING AND JOINT SUBMISSION OF THE DOSSIER</w:t>
            </w:r>
          </w:p>
          <w:p w14:paraId="2919CF0F" w14:textId="77777777" w:rsidR="005D41D3" w:rsidRPr="00EB465F" w:rsidRDefault="005D41D3" w:rsidP="005D41D3">
            <w:pPr>
              <w:tabs>
                <w:tab w:val="left" w:pos="851"/>
              </w:tabs>
              <w:jc w:val="both"/>
              <w:rPr>
                <w:rFonts w:ascii="Arial" w:hAnsi="Arial" w:cs="Arial"/>
                <w:i/>
                <w:color w:val="000000"/>
                <w:sz w:val="22"/>
                <w:szCs w:val="22"/>
              </w:rPr>
            </w:pPr>
          </w:p>
          <w:p w14:paraId="5E292F24" w14:textId="77777777" w:rsidR="005D41D3" w:rsidRPr="00EB465F" w:rsidRDefault="005D41D3" w:rsidP="005D41D3">
            <w:pPr>
              <w:pStyle w:val="Balk3"/>
              <w:ind w:firstLine="720"/>
              <w:rPr>
                <w:color w:val="000000"/>
                <w:sz w:val="22"/>
                <w:u w:val="single"/>
              </w:rPr>
            </w:pPr>
            <w:r w:rsidRPr="00EB465F">
              <w:rPr>
                <w:color w:val="000000"/>
                <w:sz w:val="22"/>
                <w:u w:val="single"/>
              </w:rPr>
              <w:t>1. OBLIGATIONS OF THE LEAD REGISTRANT</w:t>
            </w:r>
          </w:p>
          <w:p w14:paraId="6D0256DC" w14:textId="77777777" w:rsidR="005D41D3" w:rsidRPr="00EB465F" w:rsidRDefault="005D41D3" w:rsidP="005D41D3">
            <w:pPr>
              <w:tabs>
                <w:tab w:val="left" w:pos="851"/>
              </w:tabs>
              <w:jc w:val="both"/>
              <w:rPr>
                <w:rFonts w:ascii="Arial" w:hAnsi="Arial" w:cs="Arial"/>
                <w:i/>
                <w:color w:val="000000"/>
                <w:sz w:val="22"/>
                <w:szCs w:val="22"/>
                <w:u w:val="single"/>
              </w:rPr>
            </w:pPr>
          </w:p>
          <w:p w14:paraId="0DCB2D83" w14:textId="77777777" w:rsidR="005D41D3" w:rsidRPr="00EB465F" w:rsidRDefault="005D41D3" w:rsidP="005D41D3">
            <w:pPr>
              <w:pStyle w:val="Balk2"/>
            </w:pPr>
            <w:bookmarkStart w:id="14" w:name="_Toc225218092"/>
            <w:r w:rsidRPr="00EB465F">
              <w:rPr>
                <w:i w:val="0"/>
                <w:color w:val="000000"/>
                <w:sz w:val="22"/>
                <w:szCs w:val="22"/>
              </w:rPr>
              <w:t>Article V. Participation in the joint submission of data by multiple registrants</w:t>
            </w:r>
          </w:p>
          <w:p w14:paraId="469DAA2B" w14:textId="77777777" w:rsidR="005D41D3" w:rsidRPr="00EB465F" w:rsidRDefault="005D41D3" w:rsidP="005D41D3">
            <w:pPr>
              <w:tabs>
                <w:tab w:val="left" w:pos="851"/>
              </w:tabs>
              <w:jc w:val="both"/>
              <w:rPr>
                <w:rFonts w:ascii="Arial" w:hAnsi="Arial" w:cs="Arial"/>
                <w:b/>
                <w:color w:val="000000"/>
                <w:sz w:val="22"/>
                <w:szCs w:val="22"/>
                <w:lang w:val="en-US"/>
              </w:rPr>
            </w:pPr>
          </w:p>
          <w:p w14:paraId="613F0EF7" w14:textId="02CD33A9" w:rsidR="00FD6E0B" w:rsidRPr="00FD6E0B" w:rsidRDefault="005D41D3" w:rsidP="00FD6E0B">
            <w:pPr>
              <w:tabs>
                <w:tab w:val="left" w:pos="851"/>
              </w:tabs>
              <w:jc w:val="both"/>
              <w:rPr>
                <w:rFonts w:ascii="Arial" w:hAnsi="Arial" w:cs="Arial"/>
                <w:sz w:val="22"/>
                <w:szCs w:val="22"/>
                <w:lang w:val="tr-TR"/>
              </w:rPr>
            </w:pPr>
            <w:r w:rsidRPr="0014089A">
              <w:rPr>
                <w:rFonts w:ascii="Arial" w:hAnsi="Arial" w:cs="Arial"/>
                <w:color w:val="000000"/>
                <w:sz w:val="22"/>
                <w:szCs w:val="22"/>
                <w:lang w:val="en-US"/>
              </w:rPr>
              <w:t xml:space="preserve">1. </w:t>
            </w:r>
            <w:r w:rsidR="00FD6E0B" w:rsidRPr="00FD6E0B">
              <w:rPr>
                <w:rFonts w:ascii="Arial" w:hAnsi="Arial" w:cs="Arial"/>
                <w:sz w:val="22"/>
                <w:szCs w:val="22"/>
                <w:lang w:val="en"/>
              </w:rPr>
              <w:t>1. Pursuant to Article 12 (1) of KKDIK, the Parties, Article VIII of this Convention. Current registration deadline to ensure the Non-Leader Member registers on time. Upon the request of the MoEU</w:t>
            </w:r>
            <w:r w:rsidR="00567DA5">
              <w:rPr>
                <w:rFonts w:ascii="Arial" w:hAnsi="Arial" w:cs="Arial"/>
                <w:sz w:val="22"/>
                <w:szCs w:val="22"/>
                <w:lang w:val="en"/>
              </w:rPr>
              <w:t>CC</w:t>
            </w:r>
            <w:r w:rsidR="00FD6E0B" w:rsidRPr="00FD6E0B">
              <w:rPr>
                <w:rFonts w:ascii="Arial" w:hAnsi="Arial" w:cs="Arial"/>
                <w:sz w:val="22"/>
                <w:szCs w:val="22"/>
                <w:lang w:val="en"/>
              </w:rPr>
              <w:t>, within the requested time and to the extent necessary, the Lead Registrant agrees to complete the Joint Registration File.</w:t>
            </w:r>
          </w:p>
          <w:p w14:paraId="0FFB075C" w14:textId="77777777" w:rsidR="004A3253" w:rsidRPr="001654B7" w:rsidRDefault="004A3253" w:rsidP="005D41D3">
            <w:pPr>
              <w:tabs>
                <w:tab w:val="left" w:pos="851"/>
              </w:tabs>
              <w:jc w:val="both"/>
              <w:rPr>
                <w:rFonts w:ascii="Arial" w:hAnsi="Arial" w:cs="Arial"/>
              </w:rPr>
            </w:pPr>
          </w:p>
          <w:p w14:paraId="420C8264" w14:textId="2C560F78" w:rsidR="005D41D3" w:rsidRDefault="005D41D3" w:rsidP="005D41D3">
            <w:pPr>
              <w:tabs>
                <w:tab w:val="left" w:pos="851"/>
              </w:tabs>
              <w:jc w:val="both"/>
              <w:rPr>
                <w:rFonts w:ascii="Arial" w:hAnsi="Arial" w:cs="Arial"/>
                <w:sz w:val="22"/>
                <w:szCs w:val="22"/>
                <w:lang w:val="en-US"/>
              </w:rPr>
            </w:pPr>
            <w:r w:rsidRPr="000D043B">
              <w:rPr>
                <w:rFonts w:ascii="Arial" w:hAnsi="Arial" w:cs="Arial"/>
                <w:sz w:val="22"/>
                <w:szCs w:val="22"/>
                <w:lang w:val="en-US"/>
              </w:rPr>
              <w:t xml:space="preserve">2. </w:t>
            </w:r>
          </w:p>
          <w:p w14:paraId="7C9C2729" w14:textId="77777777" w:rsidR="004A3253" w:rsidRPr="00FD6E0B" w:rsidRDefault="004A3253" w:rsidP="005D41D3">
            <w:pPr>
              <w:tabs>
                <w:tab w:val="left" w:pos="851"/>
              </w:tabs>
              <w:jc w:val="both"/>
              <w:rPr>
                <w:rFonts w:ascii="Arial" w:hAnsi="Arial" w:cs="Arial"/>
                <w:sz w:val="22"/>
                <w:szCs w:val="22"/>
                <w:lang w:val="en-US"/>
              </w:rPr>
            </w:pPr>
          </w:p>
          <w:p w14:paraId="74F2FFAE" w14:textId="77777777" w:rsidR="005D41D3" w:rsidRPr="004A3253" w:rsidRDefault="005D41D3" w:rsidP="005D41D3">
            <w:pPr>
              <w:tabs>
                <w:tab w:val="left" w:pos="851"/>
              </w:tabs>
              <w:jc w:val="both"/>
              <w:rPr>
                <w:rFonts w:ascii="Arial" w:hAnsi="Arial" w:cs="Arial"/>
                <w:color w:val="7030A0"/>
                <w:sz w:val="22"/>
                <w:szCs w:val="22"/>
                <w:lang w:val="en-US"/>
              </w:rPr>
            </w:pPr>
            <w:r w:rsidRPr="004A3253">
              <w:rPr>
                <w:rFonts w:ascii="Arial" w:hAnsi="Arial" w:cs="Arial"/>
                <w:color w:val="7030A0"/>
                <w:sz w:val="22"/>
                <w:szCs w:val="22"/>
                <w:lang w:val="en-US"/>
              </w:rPr>
              <w:t>In case the Joint Registration Dossier includes data owned by Data Owners, the respective parts of the Joint Registration Dossier can only be submitted on behalf of the Non-Lead Member if either</w:t>
            </w:r>
          </w:p>
          <w:p w14:paraId="0DE6185F" w14:textId="77777777" w:rsidR="00135F1C" w:rsidRPr="004A3253" w:rsidRDefault="005D41D3" w:rsidP="005D41D3">
            <w:pPr>
              <w:tabs>
                <w:tab w:val="left" w:pos="851"/>
              </w:tabs>
              <w:jc w:val="both"/>
              <w:rPr>
                <w:rFonts w:ascii="Arial" w:hAnsi="Arial" w:cs="Arial"/>
                <w:color w:val="7030A0"/>
                <w:sz w:val="22"/>
                <w:szCs w:val="22"/>
                <w:lang w:val="en-US"/>
              </w:rPr>
            </w:pPr>
            <w:r w:rsidRPr="004A3253">
              <w:rPr>
                <w:rFonts w:ascii="Arial" w:hAnsi="Arial" w:cs="Arial"/>
                <w:color w:val="7030A0"/>
                <w:sz w:val="22"/>
                <w:szCs w:val="22"/>
                <w:lang w:val="en-US"/>
              </w:rPr>
              <w:t xml:space="preserve">a)  the Lead Registrant is entitled to pass on the right to refer to the respective data; </w:t>
            </w:r>
          </w:p>
          <w:p w14:paraId="2947AFBF" w14:textId="44DDD94C" w:rsidR="005D41D3" w:rsidRPr="004A3253" w:rsidRDefault="005D41D3" w:rsidP="005D41D3">
            <w:pPr>
              <w:tabs>
                <w:tab w:val="left" w:pos="851"/>
              </w:tabs>
              <w:jc w:val="both"/>
              <w:rPr>
                <w:rFonts w:ascii="Arial" w:hAnsi="Arial" w:cs="Arial"/>
                <w:color w:val="7030A0"/>
                <w:sz w:val="22"/>
                <w:szCs w:val="22"/>
                <w:lang w:val="en-US"/>
              </w:rPr>
            </w:pPr>
            <w:r w:rsidRPr="004A3253">
              <w:rPr>
                <w:rFonts w:ascii="Arial" w:hAnsi="Arial" w:cs="Arial"/>
                <w:color w:val="7030A0"/>
                <w:sz w:val="22"/>
                <w:szCs w:val="22"/>
                <w:lang w:val="en-US"/>
              </w:rPr>
              <w:t>or</w:t>
            </w:r>
          </w:p>
          <w:p w14:paraId="3E2DFDD7" w14:textId="77777777" w:rsidR="005D41D3" w:rsidRPr="004A3253" w:rsidRDefault="005D41D3" w:rsidP="005D41D3">
            <w:pPr>
              <w:tabs>
                <w:tab w:val="left" w:pos="851"/>
              </w:tabs>
              <w:jc w:val="both"/>
              <w:rPr>
                <w:rFonts w:ascii="Arial" w:hAnsi="Arial" w:cs="Arial"/>
                <w:color w:val="7030A0"/>
                <w:sz w:val="22"/>
                <w:szCs w:val="22"/>
                <w:lang w:val="en-US"/>
              </w:rPr>
            </w:pPr>
            <w:r w:rsidRPr="004A3253">
              <w:rPr>
                <w:rFonts w:ascii="Arial" w:hAnsi="Arial" w:cs="Arial"/>
                <w:color w:val="7030A0"/>
                <w:sz w:val="22"/>
                <w:szCs w:val="22"/>
                <w:lang w:val="en-US"/>
              </w:rPr>
              <w:t>b) the Non-Lead Member has acquired usage rights directly from the owning third party.</w:t>
            </w:r>
          </w:p>
          <w:p w14:paraId="7FE82F63" w14:textId="77777777" w:rsidR="00CA0358" w:rsidRDefault="005D41D3" w:rsidP="00FD6E0B">
            <w:pPr>
              <w:autoSpaceDE w:val="0"/>
              <w:autoSpaceDN w:val="0"/>
              <w:adjustRightInd w:val="0"/>
              <w:jc w:val="both"/>
              <w:rPr>
                <w:rFonts w:ascii="Arial" w:eastAsia="SimSun" w:hAnsi="Arial" w:cs="Arial"/>
                <w:color w:val="7030A0"/>
                <w:sz w:val="22"/>
                <w:szCs w:val="22"/>
                <w:lang w:val="en-US"/>
              </w:rPr>
            </w:pPr>
            <w:r w:rsidRPr="004A3253">
              <w:rPr>
                <w:rFonts w:ascii="Arial" w:hAnsi="Arial" w:cs="Arial"/>
                <w:color w:val="7030A0"/>
                <w:sz w:val="22"/>
                <w:szCs w:val="22"/>
                <w:lang w:val="en-US"/>
              </w:rPr>
              <w:t xml:space="preserve">The Lead Registrant shall provide information for which data the Non-Lead Member needs to acquire usage rights sufficiently before end of the applicable registration deadline to enable the Non-Lead Member to acquire the respective </w:t>
            </w:r>
            <w:r w:rsidRPr="004A3253">
              <w:rPr>
                <w:rFonts w:ascii="Arial" w:hAnsi="Arial" w:cs="Arial"/>
                <w:color w:val="7030A0"/>
                <w:sz w:val="22"/>
                <w:szCs w:val="22"/>
                <w:lang w:val="en-US"/>
              </w:rPr>
              <w:lastRenderedPageBreak/>
              <w:t xml:space="preserve">usage rights. </w:t>
            </w:r>
            <w:r w:rsidRPr="004A3253">
              <w:rPr>
                <w:rFonts w:ascii="Arial" w:eastAsia="SimSun" w:hAnsi="Arial" w:cs="Arial"/>
                <w:color w:val="7030A0"/>
                <w:sz w:val="22"/>
                <w:szCs w:val="22"/>
                <w:lang w:val="en-US"/>
              </w:rPr>
              <w:t xml:space="preserve">The Lead Registrant is entitled to request confirmation from the Non-Lead Member that he has acquired a Letter of Access from the owning third party and that he has </w:t>
            </w:r>
          </w:p>
          <w:p w14:paraId="33798D68" w14:textId="7DD578F1" w:rsidR="005D41D3" w:rsidRDefault="005D41D3" w:rsidP="00FD6E0B">
            <w:pPr>
              <w:autoSpaceDE w:val="0"/>
              <w:autoSpaceDN w:val="0"/>
              <w:adjustRightInd w:val="0"/>
              <w:jc w:val="both"/>
              <w:rPr>
                <w:rFonts w:ascii="Arial" w:eastAsia="SimSun" w:hAnsi="Arial" w:cs="Arial"/>
                <w:color w:val="7030A0"/>
                <w:sz w:val="22"/>
                <w:szCs w:val="22"/>
                <w:lang w:val="en-US"/>
              </w:rPr>
            </w:pPr>
            <w:r w:rsidRPr="004A3253">
              <w:rPr>
                <w:rFonts w:ascii="Arial" w:eastAsia="SimSun" w:hAnsi="Arial" w:cs="Arial"/>
                <w:color w:val="7030A0"/>
                <w:sz w:val="22"/>
                <w:szCs w:val="22"/>
                <w:lang w:val="en-US"/>
              </w:rPr>
              <w:t xml:space="preserve"> the respective data compensation prior to providing online authorization that is required to submit a registration to the MoEU</w:t>
            </w:r>
            <w:r w:rsidR="00206B94">
              <w:rPr>
                <w:rFonts w:ascii="Arial" w:eastAsia="SimSun" w:hAnsi="Arial" w:cs="Arial"/>
                <w:color w:val="7030A0"/>
                <w:sz w:val="22"/>
                <w:szCs w:val="22"/>
                <w:lang w:val="en-US"/>
              </w:rPr>
              <w:t>CC</w:t>
            </w:r>
            <w:r w:rsidRPr="004A3253">
              <w:rPr>
                <w:rFonts w:ascii="Arial" w:eastAsia="SimSun" w:hAnsi="Arial" w:cs="Arial"/>
                <w:color w:val="7030A0"/>
                <w:sz w:val="22"/>
                <w:szCs w:val="22"/>
                <w:lang w:val="en-US"/>
              </w:rPr>
              <w:t>.</w:t>
            </w:r>
          </w:p>
          <w:p w14:paraId="6DAB65F7" w14:textId="77777777" w:rsidR="00FD6E0B" w:rsidRPr="00FD6E0B" w:rsidRDefault="00FD6E0B" w:rsidP="00FD6E0B">
            <w:pPr>
              <w:autoSpaceDE w:val="0"/>
              <w:autoSpaceDN w:val="0"/>
              <w:adjustRightInd w:val="0"/>
              <w:jc w:val="both"/>
              <w:rPr>
                <w:rFonts w:ascii="Arial" w:hAnsi="Arial" w:cs="Arial"/>
                <w:color w:val="7030A0"/>
                <w:sz w:val="22"/>
                <w:szCs w:val="22"/>
                <w:lang w:val="en-US"/>
              </w:rPr>
            </w:pPr>
          </w:p>
          <w:p w14:paraId="694A22A2" w14:textId="5C1FA1E0" w:rsidR="00FD6E0B" w:rsidRPr="00FD6E0B" w:rsidRDefault="00FD6E0B" w:rsidP="005D41D3">
            <w:pPr>
              <w:tabs>
                <w:tab w:val="left" w:pos="851"/>
              </w:tabs>
              <w:jc w:val="both"/>
              <w:rPr>
                <w:rFonts w:ascii="Arial" w:hAnsi="Arial" w:cs="Arial"/>
                <w:color w:val="808080"/>
                <w:sz w:val="22"/>
                <w:szCs w:val="22"/>
                <w:lang w:val="en-US"/>
              </w:rPr>
            </w:pPr>
            <w:r w:rsidRPr="008E3E7B">
              <w:rPr>
                <w:rFonts w:ascii="Arial" w:hAnsi="Arial" w:cs="Arial"/>
                <w:color w:val="808080"/>
                <w:sz w:val="22"/>
                <w:szCs w:val="22"/>
                <w:lang w:val="en-US"/>
              </w:rPr>
              <w:t>O</w:t>
            </w:r>
            <w:r w:rsidR="005D41D3" w:rsidRPr="008E3E7B">
              <w:rPr>
                <w:rFonts w:ascii="Arial" w:hAnsi="Arial" w:cs="Arial"/>
                <w:color w:val="808080"/>
                <w:sz w:val="22"/>
                <w:szCs w:val="22"/>
                <w:lang w:val="en-US"/>
              </w:rPr>
              <w:t>r</w:t>
            </w:r>
          </w:p>
          <w:p w14:paraId="7BB1B0A9" w14:textId="77777777" w:rsidR="005D41D3" w:rsidRPr="0065425C" w:rsidRDefault="005D41D3" w:rsidP="005D41D3">
            <w:pPr>
              <w:tabs>
                <w:tab w:val="left" w:pos="851"/>
              </w:tabs>
              <w:jc w:val="both"/>
              <w:rPr>
                <w:rFonts w:ascii="Arial" w:hAnsi="Arial" w:cs="Arial"/>
                <w:color w:val="0070C0"/>
                <w:sz w:val="22"/>
                <w:szCs w:val="22"/>
                <w:lang w:val="en-US"/>
              </w:rPr>
            </w:pPr>
            <w:r w:rsidRPr="0065425C">
              <w:rPr>
                <w:rFonts w:ascii="Arial" w:hAnsi="Arial" w:cs="Arial"/>
                <w:color w:val="0070C0"/>
                <w:sz w:val="22"/>
                <w:szCs w:val="22"/>
                <w:lang w:val="en-US"/>
              </w:rPr>
              <w:t xml:space="preserve">The Lead Registrant is not entitled to pass on the right to refer to studies in the Joint Registration Dossier that are owned by members of the xy consortium or </w:t>
            </w:r>
            <w:proofErr w:type="gramStart"/>
            <w:r w:rsidRPr="0065425C">
              <w:rPr>
                <w:rFonts w:ascii="Arial" w:hAnsi="Arial" w:cs="Arial"/>
                <w:color w:val="0070C0"/>
                <w:sz w:val="22"/>
                <w:szCs w:val="22"/>
                <w:lang w:val="en-US"/>
              </w:rPr>
              <w:t>third party</w:t>
            </w:r>
            <w:proofErr w:type="gramEnd"/>
            <w:r w:rsidRPr="0065425C">
              <w:rPr>
                <w:rFonts w:ascii="Arial" w:hAnsi="Arial" w:cs="Arial"/>
                <w:color w:val="0070C0"/>
                <w:sz w:val="22"/>
                <w:szCs w:val="22"/>
                <w:lang w:val="en-US"/>
              </w:rPr>
              <w:t xml:space="preserve"> data owners for which the xy consortium</w:t>
            </w:r>
            <w:r>
              <w:rPr>
                <w:rFonts w:ascii="Arial" w:hAnsi="Arial" w:cs="Arial"/>
                <w:color w:val="0070C0"/>
                <w:sz w:val="22"/>
                <w:szCs w:val="22"/>
                <w:lang w:val="en-US"/>
              </w:rPr>
              <w:t xml:space="preserve"> or xx</w:t>
            </w:r>
            <w:r w:rsidRPr="0065425C">
              <w:rPr>
                <w:rFonts w:ascii="Arial" w:hAnsi="Arial" w:cs="Arial"/>
                <w:color w:val="0070C0"/>
                <w:sz w:val="22"/>
                <w:szCs w:val="22"/>
                <w:lang w:val="en-US"/>
              </w:rPr>
              <w:t xml:space="preserve"> is entitled to pass on the right to refer to these studies.</w:t>
            </w:r>
          </w:p>
          <w:p w14:paraId="6AD33C40" w14:textId="77777777" w:rsidR="005D41D3" w:rsidRPr="0065425C" w:rsidRDefault="005D41D3" w:rsidP="005D41D3">
            <w:pPr>
              <w:tabs>
                <w:tab w:val="left" w:pos="851"/>
              </w:tabs>
              <w:jc w:val="both"/>
              <w:rPr>
                <w:rFonts w:ascii="Arial" w:hAnsi="Arial" w:cs="Arial"/>
                <w:color w:val="0070C0"/>
                <w:sz w:val="22"/>
                <w:szCs w:val="22"/>
                <w:lang w:val="en-US"/>
              </w:rPr>
            </w:pPr>
            <w:r w:rsidRPr="0065425C">
              <w:rPr>
                <w:rFonts w:ascii="Arial" w:hAnsi="Arial" w:cs="Arial"/>
                <w:color w:val="0070C0"/>
                <w:sz w:val="22"/>
                <w:szCs w:val="22"/>
                <w:lang w:val="en-US"/>
              </w:rPr>
              <w:t xml:space="preserve">The Non-Lead Member has to acquire the right to refer to these studies by signing a separate Data Sharing Agreement with the xy consortium </w:t>
            </w:r>
            <w:r>
              <w:rPr>
                <w:rFonts w:ascii="Arial" w:hAnsi="Arial" w:cs="Arial"/>
                <w:color w:val="0070C0"/>
                <w:sz w:val="22"/>
                <w:szCs w:val="22"/>
                <w:lang w:val="en-US"/>
              </w:rPr>
              <w:t xml:space="preserve">or xx </w:t>
            </w:r>
            <w:r w:rsidRPr="0065425C">
              <w:rPr>
                <w:rFonts w:ascii="Arial" w:hAnsi="Arial" w:cs="Arial"/>
                <w:color w:val="0070C0"/>
                <w:sz w:val="22"/>
                <w:szCs w:val="22"/>
                <w:lang w:val="en-US"/>
              </w:rPr>
              <w:t>(contact details: xxx).</w:t>
            </w:r>
          </w:p>
          <w:p w14:paraId="44BB6301" w14:textId="22EC76C4" w:rsidR="005D41D3" w:rsidRPr="0065425C" w:rsidRDefault="005D41D3" w:rsidP="005D41D3">
            <w:pPr>
              <w:autoSpaceDE w:val="0"/>
              <w:autoSpaceDN w:val="0"/>
              <w:adjustRightInd w:val="0"/>
              <w:jc w:val="both"/>
              <w:rPr>
                <w:rFonts w:ascii="Arial" w:eastAsia="SimSun" w:hAnsi="Arial" w:cs="Arial"/>
                <w:color w:val="0070C0"/>
                <w:sz w:val="22"/>
                <w:szCs w:val="22"/>
                <w:lang w:val="en-US"/>
              </w:rPr>
            </w:pPr>
            <w:r w:rsidRPr="0065425C">
              <w:rPr>
                <w:rFonts w:ascii="Arial" w:eastAsia="SimSun" w:hAnsi="Arial" w:cs="Arial"/>
                <w:color w:val="0070C0"/>
                <w:sz w:val="22"/>
                <w:szCs w:val="22"/>
                <w:lang w:val="en-US"/>
              </w:rPr>
              <w:t>The Lead Registrant is entitled to request confirmation from the Non-Lead Member that he has acquired a Letter of Access from the xy consortium</w:t>
            </w:r>
            <w:r>
              <w:rPr>
                <w:rFonts w:ascii="Arial" w:eastAsia="SimSun" w:hAnsi="Arial" w:cs="Arial"/>
                <w:color w:val="0070C0"/>
                <w:sz w:val="22"/>
                <w:szCs w:val="22"/>
                <w:lang w:val="en-US"/>
              </w:rPr>
              <w:t xml:space="preserve"> or xx</w:t>
            </w:r>
            <w:r w:rsidRPr="0065425C">
              <w:rPr>
                <w:rFonts w:ascii="Arial" w:eastAsia="SimSun" w:hAnsi="Arial" w:cs="Arial"/>
                <w:color w:val="0070C0"/>
                <w:sz w:val="22"/>
                <w:szCs w:val="22"/>
                <w:lang w:val="en-US"/>
              </w:rPr>
              <w:t xml:space="preserve"> and that he has paid the respective data compensation prior to providing the </w:t>
            </w:r>
            <w:r w:rsidRPr="004E15C0">
              <w:rPr>
                <w:rFonts w:ascii="Arial" w:eastAsia="SimSun" w:hAnsi="Arial" w:cs="Arial"/>
                <w:color w:val="0070C0"/>
                <w:sz w:val="22"/>
                <w:szCs w:val="22"/>
                <w:lang w:val="en-US"/>
              </w:rPr>
              <w:t>online authorization</w:t>
            </w:r>
            <w:r w:rsidRPr="0065425C">
              <w:rPr>
                <w:rFonts w:ascii="Arial" w:eastAsia="SimSun" w:hAnsi="Arial" w:cs="Arial"/>
                <w:color w:val="0070C0"/>
                <w:sz w:val="22"/>
                <w:szCs w:val="22"/>
                <w:lang w:val="en-US"/>
              </w:rPr>
              <w:t xml:space="preserve"> that is required to submit a registration to the MoEU</w:t>
            </w:r>
            <w:r w:rsidR="000E544A">
              <w:rPr>
                <w:rFonts w:ascii="Arial" w:eastAsia="SimSun" w:hAnsi="Arial" w:cs="Arial"/>
                <w:color w:val="0070C0"/>
                <w:sz w:val="22"/>
                <w:szCs w:val="22"/>
                <w:lang w:val="en-US"/>
              </w:rPr>
              <w:t>CC</w:t>
            </w:r>
          </w:p>
          <w:p w14:paraId="63D1EBA9" w14:textId="77777777" w:rsidR="005D41D3" w:rsidRPr="00EB465F" w:rsidRDefault="005D41D3" w:rsidP="005D41D3">
            <w:pPr>
              <w:tabs>
                <w:tab w:val="left" w:pos="851"/>
              </w:tabs>
              <w:jc w:val="both"/>
              <w:rPr>
                <w:rFonts w:ascii="Arial" w:hAnsi="Arial" w:cs="Arial"/>
                <w:color w:val="000000"/>
                <w:sz w:val="22"/>
                <w:szCs w:val="22"/>
                <w:lang w:val="en-US"/>
              </w:rPr>
            </w:pPr>
          </w:p>
          <w:p w14:paraId="074AAB7C" w14:textId="636FC31A" w:rsidR="005D41D3" w:rsidRDefault="005D41D3" w:rsidP="005D41D3">
            <w:pPr>
              <w:tabs>
                <w:tab w:val="left" w:pos="851"/>
              </w:tabs>
              <w:jc w:val="both"/>
              <w:rPr>
                <w:rFonts w:ascii="Arial" w:hAnsi="Arial" w:cs="Arial"/>
                <w:sz w:val="22"/>
                <w:szCs w:val="22"/>
              </w:rPr>
            </w:pPr>
            <w:r w:rsidRPr="0014089A">
              <w:rPr>
                <w:rFonts w:ascii="Arial" w:hAnsi="Arial" w:cs="Arial"/>
                <w:color w:val="000000"/>
                <w:sz w:val="22"/>
                <w:szCs w:val="22"/>
                <w:lang w:val="en-US"/>
              </w:rPr>
              <w:t>3</w:t>
            </w:r>
            <w:r w:rsidRPr="0014089A">
              <w:rPr>
                <w:rFonts w:ascii="Arial" w:hAnsi="Arial" w:cs="Arial"/>
                <w:sz w:val="22"/>
                <w:szCs w:val="22"/>
              </w:rPr>
              <w:t>. Notwithstanding anything to the contrary under this Agreement, the Parties remain individually responsible to comply with KKDIK, in particular,</w:t>
            </w:r>
            <w:r>
              <w:rPr>
                <w:rFonts w:ascii="Arial" w:hAnsi="Arial" w:cs="Arial"/>
                <w:sz w:val="22"/>
                <w:szCs w:val="22"/>
              </w:rPr>
              <w:t xml:space="preserve"> </w:t>
            </w:r>
            <w:r w:rsidRPr="0014089A">
              <w:rPr>
                <w:rFonts w:ascii="Arial" w:hAnsi="Arial" w:cs="Arial"/>
                <w:sz w:val="22"/>
                <w:szCs w:val="22"/>
              </w:rPr>
              <w:t>but not limited to, in relation to the individual submission of the information required under Article 11 (1) of KKDIK.</w:t>
            </w:r>
          </w:p>
          <w:p w14:paraId="519CAE30" w14:textId="77777777" w:rsidR="00FD6E0B" w:rsidRPr="0014089A" w:rsidRDefault="00FD6E0B" w:rsidP="005D41D3">
            <w:pPr>
              <w:tabs>
                <w:tab w:val="left" w:pos="851"/>
              </w:tabs>
              <w:jc w:val="both"/>
              <w:rPr>
                <w:rFonts w:ascii="Arial" w:hAnsi="Arial" w:cs="Arial"/>
                <w:sz w:val="22"/>
                <w:szCs w:val="22"/>
              </w:rPr>
            </w:pPr>
          </w:p>
          <w:p w14:paraId="56A1558A" w14:textId="77777777" w:rsidR="005D41D3" w:rsidRPr="00EB465F" w:rsidRDefault="005D41D3" w:rsidP="005D41D3">
            <w:pPr>
              <w:tabs>
                <w:tab w:val="left" w:pos="851"/>
              </w:tabs>
              <w:jc w:val="both"/>
              <w:rPr>
                <w:rFonts w:ascii="Arial" w:hAnsi="Arial" w:cs="Arial"/>
                <w:color w:val="000000"/>
                <w:sz w:val="22"/>
                <w:szCs w:val="22"/>
                <w:lang w:val="en-US"/>
              </w:rPr>
            </w:pPr>
          </w:p>
          <w:p w14:paraId="065B7065" w14:textId="77777777" w:rsidR="005D41D3" w:rsidRPr="00EB465F" w:rsidRDefault="005D41D3" w:rsidP="005D41D3">
            <w:pPr>
              <w:tabs>
                <w:tab w:val="left" w:pos="851"/>
              </w:tabs>
              <w:jc w:val="both"/>
              <w:rPr>
                <w:rFonts w:ascii="Arial" w:hAnsi="Arial" w:cs="Arial"/>
                <w:color w:val="000000"/>
                <w:sz w:val="22"/>
                <w:szCs w:val="22"/>
                <w:lang w:val="en-US"/>
              </w:rPr>
            </w:pPr>
            <w:r>
              <w:rPr>
                <w:rFonts w:ascii="Arial" w:hAnsi="Arial" w:cs="Arial"/>
                <w:color w:val="000000"/>
                <w:sz w:val="22"/>
                <w:szCs w:val="22"/>
                <w:lang w:val="en-US"/>
              </w:rPr>
              <w:t>4</w:t>
            </w:r>
            <w:r w:rsidRPr="00EB465F">
              <w:rPr>
                <w:rFonts w:ascii="Arial" w:hAnsi="Arial" w:cs="Arial"/>
                <w:color w:val="000000"/>
                <w:sz w:val="22"/>
                <w:szCs w:val="22"/>
                <w:lang w:val="en-US"/>
              </w:rPr>
              <w:t xml:space="preserve">. The participation in the Joint Registration Dossier may deviate per requesting Non-Lead Member according to </w:t>
            </w:r>
            <w:r>
              <w:rPr>
                <w:rFonts w:ascii="Arial" w:hAnsi="Arial" w:cs="Arial"/>
                <w:color w:val="000000"/>
                <w:sz w:val="22"/>
                <w:szCs w:val="22"/>
                <w:lang w:val="en-US"/>
              </w:rPr>
              <w:t>his</w:t>
            </w:r>
            <w:r w:rsidRPr="00EB465F">
              <w:rPr>
                <w:rFonts w:ascii="Arial" w:hAnsi="Arial" w:cs="Arial"/>
                <w:color w:val="000000"/>
                <w:sz w:val="22"/>
                <w:szCs w:val="22"/>
                <w:lang w:val="en-US"/>
              </w:rPr>
              <w:t xml:space="preserve"> tonnage band</w:t>
            </w:r>
            <w:r>
              <w:rPr>
                <w:rFonts w:ascii="Arial" w:hAnsi="Arial" w:cs="Arial"/>
                <w:color w:val="000000"/>
                <w:sz w:val="22"/>
                <w:szCs w:val="22"/>
                <w:lang w:val="en-US"/>
              </w:rPr>
              <w:t xml:space="preserve"> or possible opt-outs for certain endpoints</w:t>
            </w:r>
            <w:r w:rsidRPr="00EB465F">
              <w:rPr>
                <w:rFonts w:ascii="Arial" w:hAnsi="Arial" w:cs="Arial"/>
                <w:color w:val="000000"/>
                <w:sz w:val="22"/>
                <w:szCs w:val="22"/>
                <w:lang w:val="en-US"/>
              </w:rPr>
              <w:t>.</w:t>
            </w:r>
          </w:p>
          <w:p w14:paraId="7CF37D52" w14:textId="77777777" w:rsidR="005D41D3" w:rsidRPr="00EB465F" w:rsidRDefault="005D41D3" w:rsidP="005D41D3">
            <w:pPr>
              <w:tabs>
                <w:tab w:val="left" w:pos="851"/>
              </w:tabs>
              <w:jc w:val="both"/>
              <w:rPr>
                <w:rFonts w:ascii="Arial" w:hAnsi="Arial" w:cs="Arial"/>
                <w:color w:val="000000"/>
                <w:sz w:val="22"/>
                <w:szCs w:val="22"/>
                <w:highlight w:val="yellow"/>
                <w:lang w:val="en-US"/>
              </w:rPr>
            </w:pPr>
          </w:p>
          <w:p w14:paraId="241BC08E" w14:textId="77777777" w:rsidR="005D41D3" w:rsidRPr="00EB465F" w:rsidRDefault="005D41D3" w:rsidP="005D41D3">
            <w:pPr>
              <w:tabs>
                <w:tab w:val="left" w:pos="851"/>
              </w:tabs>
              <w:jc w:val="both"/>
              <w:rPr>
                <w:rFonts w:ascii="Arial" w:hAnsi="Arial" w:cs="Arial"/>
                <w:color w:val="000000"/>
                <w:sz w:val="22"/>
                <w:szCs w:val="22"/>
                <w:lang w:val="en-US"/>
              </w:rPr>
            </w:pPr>
            <w:r>
              <w:rPr>
                <w:rFonts w:ascii="Arial" w:hAnsi="Arial" w:cs="Arial"/>
                <w:color w:val="000000"/>
                <w:sz w:val="22"/>
                <w:szCs w:val="22"/>
                <w:lang w:val="en-US"/>
              </w:rPr>
              <w:t>5</w:t>
            </w:r>
            <w:r w:rsidRPr="00EB465F">
              <w:rPr>
                <w:rFonts w:ascii="Arial" w:hAnsi="Arial" w:cs="Arial"/>
                <w:color w:val="000000"/>
                <w:sz w:val="22"/>
                <w:szCs w:val="22"/>
                <w:lang w:val="en-US"/>
              </w:rPr>
              <w:t>. If the Non-Lead Member requests the submission of the Joint Registration Dossier on behalf of an Affiliate, the Non-Lead Member shall notify the Lead Registrant with its name</w:t>
            </w:r>
            <w:r>
              <w:rPr>
                <w:rFonts w:ascii="Arial" w:hAnsi="Arial" w:cs="Arial"/>
                <w:color w:val="000000"/>
                <w:sz w:val="22"/>
                <w:szCs w:val="22"/>
                <w:lang w:val="en-US"/>
              </w:rPr>
              <w:t xml:space="preserve"> and</w:t>
            </w:r>
            <w:r w:rsidRPr="00EB465F">
              <w:rPr>
                <w:rFonts w:ascii="Arial" w:hAnsi="Arial" w:cs="Arial"/>
                <w:color w:val="000000"/>
                <w:sz w:val="22"/>
                <w:szCs w:val="22"/>
                <w:lang w:val="en-US"/>
              </w:rPr>
              <w:t xml:space="preserve"> address, and other relevant data documenting such status of Affiliate within </w:t>
            </w:r>
            <w:r>
              <w:rPr>
                <w:rFonts w:ascii="Arial" w:hAnsi="Arial" w:cs="Arial"/>
                <w:iCs/>
                <w:color w:val="000000"/>
                <w:sz w:val="22"/>
                <w:szCs w:val="22"/>
                <w:lang w:val="en-US"/>
              </w:rPr>
              <w:t>2</w:t>
            </w:r>
            <w:r w:rsidRPr="00EB465F">
              <w:rPr>
                <w:rFonts w:ascii="Arial" w:hAnsi="Arial" w:cs="Arial"/>
                <w:iCs/>
                <w:color w:val="000000"/>
                <w:sz w:val="22"/>
                <w:szCs w:val="22"/>
                <w:lang w:val="en-US"/>
              </w:rPr>
              <w:t xml:space="preserve"> months</w:t>
            </w:r>
            <w:r w:rsidRPr="00EB465F">
              <w:rPr>
                <w:rFonts w:ascii="Arial" w:hAnsi="Arial" w:cs="Arial"/>
                <w:color w:val="000000"/>
                <w:sz w:val="22"/>
                <w:szCs w:val="22"/>
                <w:lang w:val="en-US"/>
              </w:rPr>
              <w:t xml:space="preserve"> before the registration due date. Upon receipt of such information, the Lead Registrant shall submit the Joint Registration Dossier also on behalf of such Affiliate. </w:t>
            </w:r>
          </w:p>
          <w:p w14:paraId="57B6D489" w14:textId="77777777" w:rsidR="005D41D3" w:rsidRDefault="005D41D3" w:rsidP="005D41D3">
            <w:pPr>
              <w:tabs>
                <w:tab w:val="left" w:pos="851"/>
              </w:tabs>
              <w:jc w:val="both"/>
              <w:rPr>
                <w:rFonts w:ascii="Arial" w:hAnsi="Arial" w:cs="Arial"/>
                <w:color w:val="000000"/>
                <w:sz w:val="22"/>
                <w:szCs w:val="22"/>
                <w:lang w:val="en-US"/>
              </w:rPr>
            </w:pPr>
          </w:p>
          <w:p w14:paraId="1C047A84" w14:textId="77777777" w:rsidR="005D41D3" w:rsidRDefault="005D41D3" w:rsidP="005D41D3">
            <w:pPr>
              <w:tabs>
                <w:tab w:val="left" w:pos="851"/>
              </w:tabs>
              <w:jc w:val="both"/>
              <w:rPr>
                <w:rFonts w:ascii="Arial" w:hAnsi="Arial" w:cs="Arial"/>
                <w:color w:val="000000"/>
                <w:sz w:val="22"/>
                <w:szCs w:val="22"/>
                <w:lang w:val="en-US"/>
              </w:rPr>
            </w:pPr>
            <w:r>
              <w:rPr>
                <w:rFonts w:ascii="Arial" w:hAnsi="Arial" w:cs="Arial"/>
                <w:color w:val="000000"/>
                <w:sz w:val="22"/>
                <w:szCs w:val="22"/>
                <w:lang w:val="en-US"/>
              </w:rPr>
              <w:t xml:space="preserve">6. </w:t>
            </w:r>
            <w:r w:rsidRPr="003D4246">
              <w:rPr>
                <w:rFonts w:ascii="Arial" w:hAnsi="Arial" w:cs="Arial"/>
                <w:color w:val="000000"/>
                <w:sz w:val="22"/>
                <w:szCs w:val="22"/>
                <w:lang w:val="en-US"/>
              </w:rPr>
              <w:t>If the Non-Lead Member is a</w:t>
            </w:r>
            <w:r>
              <w:rPr>
                <w:rFonts w:ascii="Arial" w:hAnsi="Arial" w:cs="Arial"/>
                <w:color w:val="000000"/>
                <w:sz w:val="22"/>
                <w:szCs w:val="22"/>
                <w:lang w:val="en-US"/>
              </w:rPr>
              <w:t>n</w:t>
            </w:r>
            <w:r w:rsidRPr="003D4246">
              <w:rPr>
                <w:rFonts w:ascii="Arial" w:hAnsi="Arial" w:cs="Arial"/>
                <w:color w:val="000000"/>
                <w:sz w:val="22"/>
                <w:szCs w:val="22"/>
                <w:lang w:val="en-US"/>
              </w:rPr>
              <w:t xml:space="preserve"> </w:t>
            </w:r>
            <w:r>
              <w:rPr>
                <w:rFonts w:ascii="Arial" w:hAnsi="Arial" w:cs="Arial"/>
                <w:color w:val="000000"/>
                <w:sz w:val="22"/>
                <w:szCs w:val="22"/>
                <w:lang w:val="en-US"/>
              </w:rPr>
              <w:t>Only Representative</w:t>
            </w:r>
            <w:r w:rsidRPr="003D4246">
              <w:rPr>
                <w:rFonts w:ascii="Arial" w:hAnsi="Arial" w:cs="Arial"/>
                <w:color w:val="000000"/>
                <w:sz w:val="22"/>
                <w:szCs w:val="22"/>
                <w:lang w:val="en-US"/>
              </w:rPr>
              <w:t xml:space="preserve"> and requests the submission of the Joint Registration Dossier on behalf of a legal entity represented by him in the </w:t>
            </w:r>
            <w:r>
              <w:rPr>
                <w:rFonts w:ascii="Arial" w:hAnsi="Arial" w:cs="Arial"/>
                <w:color w:val="000000"/>
                <w:sz w:val="22"/>
                <w:szCs w:val="22"/>
                <w:lang w:val="en-US"/>
              </w:rPr>
              <w:t>JS</w:t>
            </w:r>
            <w:r w:rsidRPr="003D4246">
              <w:rPr>
                <w:rFonts w:ascii="Arial" w:hAnsi="Arial" w:cs="Arial"/>
                <w:color w:val="000000"/>
                <w:sz w:val="22"/>
                <w:szCs w:val="22"/>
                <w:lang w:val="en-US"/>
              </w:rPr>
              <w:t xml:space="preserve">, the </w:t>
            </w:r>
            <w:r w:rsidRPr="003D4246">
              <w:rPr>
                <w:rFonts w:ascii="Arial" w:hAnsi="Arial" w:cs="Arial"/>
                <w:color w:val="000000"/>
                <w:sz w:val="22"/>
                <w:szCs w:val="22"/>
                <w:lang w:val="en-US"/>
              </w:rPr>
              <w:lastRenderedPageBreak/>
              <w:t xml:space="preserve">Non-Lead Member shall notify the Lead Registrant with the name and address, and other relevant data of the represented legal entity within </w:t>
            </w:r>
            <w:r w:rsidRPr="003D4246">
              <w:rPr>
                <w:rFonts w:ascii="Arial" w:hAnsi="Arial" w:cs="Arial"/>
                <w:iCs/>
                <w:color w:val="000000"/>
                <w:sz w:val="22"/>
                <w:szCs w:val="22"/>
                <w:lang w:val="en-US"/>
              </w:rPr>
              <w:t>2 months</w:t>
            </w:r>
            <w:r w:rsidRPr="003D4246">
              <w:rPr>
                <w:rFonts w:ascii="Arial" w:hAnsi="Arial" w:cs="Arial"/>
                <w:color w:val="000000"/>
                <w:sz w:val="22"/>
                <w:szCs w:val="22"/>
                <w:lang w:val="en-US"/>
              </w:rPr>
              <w:t xml:space="preserve"> before the registration due date. Upon receipt of such information, the Lead Registrant shall submit the Joint Registration Dossier also on behalf of such legal entity.</w:t>
            </w:r>
          </w:p>
          <w:p w14:paraId="72DCDF42" w14:textId="77777777" w:rsidR="005D41D3" w:rsidRPr="00EB465F" w:rsidRDefault="005D41D3" w:rsidP="005D41D3">
            <w:pPr>
              <w:tabs>
                <w:tab w:val="left" w:pos="851"/>
              </w:tabs>
              <w:jc w:val="both"/>
              <w:rPr>
                <w:rFonts w:ascii="Arial" w:hAnsi="Arial" w:cs="Arial"/>
                <w:color w:val="000000"/>
                <w:sz w:val="22"/>
                <w:szCs w:val="22"/>
                <w:lang w:val="en-US"/>
              </w:rPr>
            </w:pPr>
          </w:p>
          <w:p w14:paraId="1E6DE7DB" w14:textId="77777777" w:rsidR="005D41D3" w:rsidRPr="00EB465F" w:rsidRDefault="005D41D3" w:rsidP="005D41D3">
            <w:pPr>
              <w:tabs>
                <w:tab w:val="left" w:pos="851"/>
              </w:tabs>
              <w:jc w:val="both"/>
              <w:rPr>
                <w:rFonts w:ascii="Arial" w:hAnsi="Arial" w:cs="Arial"/>
                <w:color w:val="000000"/>
                <w:sz w:val="22"/>
                <w:szCs w:val="22"/>
                <w:lang w:val="en-US"/>
              </w:rPr>
            </w:pPr>
            <w:r>
              <w:rPr>
                <w:rFonts w:ascii="Arial" w:hAnsi="Arial" w:cs="Arial"/>
                <w:color w:val="000000"/>
                <w:sz w:val="22"/>
                <w:szCs w:val="22"/>
                <w:lang w:val="en-US"/>
              </w:rPr>
              <w:t>7</w:t>
            </w:r>
            <w:r w:rsidRPr="00EB465F">
              <w:rPr>
                <w:rFonts w:ascii="Arial" w:hAnsi="Arial" w:cs="Arial"/>
                <w:color w:val="000000"/>
                <w:sz w:val="22"/>
                <w:szCs w:val="22"/>
                <w:lang w:val="en-US"/>
              </w:rPr>
              <w:t xml:space="preserve">. </w:t>
            </w:r>
            <w:r w:rsidRPr="003D4246">
              <w:rPr>
                <w:rFonts w:ascii="Arial" w:hAnsi="Arial" w:cs="Arial"/>
                <w:color w:val="000000"/>
                <w:sz w:val="22"/>
                <w:szCs w:val="22"/>
                <w:lang w:val="en-US"/>
              </w:rPr>
              <w:t xml:space="preserve">If the Non-Lead Member is a Third Party Representative and requests the submission of the Joint Registration Dossier on behalf of a legal entity represented by him in the </w:t>
            </w:r>
            <w:r>
              <w:rPr>
                <w:rFonts w:ascii="Arial" w:hAnsi="Arial" w:cs="Arial"/>
                <w:color w:val="000000"/>
                <w:sz w:val="22"/>
                <w:szCs w:val="22"/>
                <w:lang w:val="en-US"/>
              </w:rPr>
              <w:t>JS</w:t>
            </w:r>
            <w:r w:rsidRPr="003D4246">
              <w:rPr>
                <w:rFonts w:ascii="Arial" w:hAnsi="Arial" w:cs="Arial"/>
                <w:color w:val="000000"/>
                <w:sz w:val="22"/>
                <w:szCs w:val="22"/>
                <w:lang w:val="en-US"/>
              </w:rPr>
              <w:t xml:space="preserve">, the Non-Lead Member shall notify the Lead Registrant under confidentiality obligations with the name and address, and other relevant data of the represented legal entity within </w:t>
            </w:r>
            <w:r w:rsidRPr="003D4246">
              <w:rPr>
                <w:rFonts w:ascii="Arial" w:hAnsi="Arial" w:cs="Arial"/>
                <w:iCs/>
                <w:color w:val="000000"/>
                <w:sz w:val="22"/>
                <w:szCs w:val="22"/>
                <w:lang w:val="en-US"/>
              </w:rPr>
              <w:t>2 months</w:t>
            </w:r>
            <w:r w:rsidRPr="003D4246">
              <w:rPr>
                <w:rFonts w:ascii="Arial" w:hAnsi="Arial" w:cs="Arial"/>
                <w:color w:val="000000"/>
                <w:sz w:val="22"/>
                <w:szCs w:val="22"/>
                <w:lang w:val="en-US"/>
              </w:rPr>
              <w:t xml:space="preserve"> before the registration due date. Upon receipt of such information, the Lead Registrant shall submit the Joint Registration Dossier also on behalf of such legal entity. </w:t>
            </w:r>
          </w:p>
          <w:p w14:paraId="79648037" w14:textId="77777777" w:rsidR="005D41D3" w:rsidRPr="00EB465F" w:rsidRDefault="005D41D3" w:rsidP="005D41D3">
            <w:pPr>
              <w:tabs>
                <w:tab w:val="left" w:pos="851"/>
              </w:tabs>
              <w:jc w:val="both"/>
              <w:rPr>
                <w:rFonts w:ascii="Arial" w:hAnsi="Arial" w:cs="Arial"/>
                <w:color w:val="000000"/>
                <w:sz w:val="22"/>
                <w:szCs w:val="22"/>
                <w:lang w:val="en-US"/>
              </w:rPr>
            </w:pPr>
          </w:p>
          <w:p w14:paraId="1F97BF02" w14:textId="77777777" w:rsidR="005D41D3" w:rsidRPr="002630EF" w:rsidRDefault="005D41D3" w:rsidP="005D41D3">
            <w:pPr>
              <w:tabs>
                <w:tab w:val="left" w:pos="851"/>
              </w:tabs>
              <w:jc w:val="both"/>
              <w:rPr>
                <w:rFonts w:ascii="Arial" w:hAnsi="Arial" w:cs="Arial"/>
                <w:sz w:val="22"/>
                <w:szCs w:val="22"/>
              </w:rPr>
            </w:pPr>
            <w:r>
              <w:rPr>
                <w:rFonts w:ascii="Arial" w:hAnsi="Arial" w:cs="Arial"/>
                <w:color w:val="000000"/>
                <w:sz w:val="22"/>
                <w:szCs w:val="22"/>
                <w:lang w:val="en-US"/>
              </w:rPr>
              <w:t>8</w:t>
            </w:r>
            <w:r w:rsidRPr="002630EF">
              <w:rPr>
                <w:rFonts w:ascii="Arial" w:hAnsi="Arial" w:cs="Arial"/>
                <w:sz w:val="22"/>
                <w:szCs w:val="22"/>
              </w:rPr>
              <w:t>. The Lead Registrant shall open a joint submission object in the Chemical Registration System (“KKS”).</w:t>
            </w:r>
          </w:p>
          <w:p w14:paraId="1B87817A" w14:textId="77777777" w:rsidR="005D41D3" w:rsidRPr="00EB465F" w:rsidRDefault="005D41D3" w:rsidP="005D41D3">
            <w:pPr>
              <w:tabs>
                <w:tab w:val="left" w:pos="851"/>
              </w:tabs>
              <w:jc w:val="both"/>
              <w:rPr>
                <w:rFonts w:ascii="Arial" w:hAnsi="Arial" w:cs="Arial"/>
                <w:color w:val="000000"/>
                <w:sz w:val="22"/>
                <w:szCs w:val="22"/>
                <w:lang w:val="en-US"/>
              </w:rPr>
            </w:pPr>
          </w:p>
          <w:p w14:paraId="7649F087" w14:textId="77777777" w:rsidR="005D41D3" w:rsidRPr="002630EF" w:rsidRDefault="005D41D3" w:rsidP="005D41D3">
            <w:pPr>
              <w:tabs>
                <w:tab w:val="left" w:pos="851"/>
              </w:tabs>
              <w:jc w:val="both"/>
              <w:rPr>
                <w:rFonts w:ascii="Arial" w:hAnsi="Arial" w:cs="Arial"/>
                <w:color w:val="000000"/>
                <w:sz w:val="22"/>
                <w:szCs w:val="22"/>
                <w:lang w:val="en-US"/>
              </w:rPr>
            </w:pPr>
          </w:p>
          <w:p w14:paraId="0D9D5D89" w14:textId="27B6CB94" w:rsidR="005D41D3" w:rsidRPr="002630EF" w:rsidRDefault="00224777" w:rsidP="005D41D3">
            <w:pPr>
              <w:jc w:val="both"/>
              <w:rPr>
                <w:rFonts w:ascii="Arial" w:hAnsi="Arial" w:cs="Arial"/>
                <w:sz w:val="22"/>
                <w:szCs w:val="22"/>
              </w:rPr>
            </w:pPr>
            <w:r>
              <w:rPr>
                <w:rFonts w:ascii="Arial" w:hAnsi="Arial" w:cs="Arial"/>
                <w:color w:val="000000"/>
                <w:sz w:val="22"/>
                <w:szCs w:val="22"/>
                <w:lang w:val="en-US"/>
              </w:rPr>
              <w:t>9</w:t>
            </w:r>
            <w:r w:rsidR="005D41D3" w:rsidRPr="002630EF">
              <w:rPr>
                <w:rFonts w:ascii="Arial" w:hAnsi="Arial" w:cs="Arial"/>
                <w:sz w:val="22"/>
                <w:szCs w:val="22"/>
              </w:rPr>
              <w:t>. The Lead Registrant shall make available the data referred to in Article 11 1 (a) (4), (6), (7) and (9) of KKDIK that have been submitted in the joint submission to the Non-Lead Member</w:t>
            </w:r>
            <w:r w:rsidR="005D41D3">
              <w:rPr>
                <w:rFonts w:ascii="Arial" w:hAnsi="Arial" w:cs="Arial"/>
                <w:sz w:val="22"/>
                <w:szCs w:val="22"/>
              </w:rPr>
              <w:t xml:space="preserve"> </w:t>
            </w:r>
            <w:r w:rsidR="005D41D3" w:rsidRPr="002630EF">
              <w:rPr>
                <w:rFonts w:ascii="Arial" w:hAnsi="Arial" w:cs="Arial"/>
                <w:sz w:val="22"/>
                <w:szCs w:val="22"/>
              </w:rPr>
              <w:t xml:space="preserve">provided that the Non-Lead Member has met its obligations under Article VIII of this </w:t>
            </w:r>
            <w:r w:rsidR="005D41D3">
              <w:rPr>
                <w:rFonts w:ascii="Arial" w:hAnsi="Arial" w:cs="Arial"/>
                <w:sz w:val="22"/>
                <w:szCs w:val="22"/>
              </w:rPr>
              <w:t xml:space="preserve"> </w:t>
            </w:r>
            <w:r w:rsidR="005D41D3" w:rsidRPr="002630EF">
              <w:rPr>
                <w:rFonts w:ascii="Arial" w:hAnsi="Arial" w:cs="Arial"/>
                <w:sz w:val="22"/>
                <w:szCs w:val="22"/>
              </w:rPr>
              <w:t xml:space="preserve">Agreement. If offered by the Lead Registrant and requested by the Non-Lead Member, the Lead Registrant shall make available an editable text file of a basic </w:t>
            </w:r>
            <w:r w:rsidR="00DB2AE4">
              <w:rPr>
                <w:rFonts w:ascii="Arial" w:hAnsi="Arial" w:cs="Arial"/>
                <w:sz w:val="22"/>
                <w:szCs w:val="22"/>
              </w:rPr>
              <w:t xml:space="preserve">Turkish Translated </w:t>
            </w:r>
            <w:r w:rsidR="005D41D3" w:rsidRPr="002630EF">
              <w:rPr>
                <w:rFonts w:ascii="Arial" w:hAnsi="Arial" w:cs="Arial"/>
                <w:sz w:val="22"/>
                <w:szCs w:val="22"/>
              </w:rPr>
              <w:t>Chemical Safety Report, as defined in Article I, to be customi</w:t>
            </w:r>
            <w:r w:rsidR="005D41D3">
              <w:rPr>
                <w:rFonts w:ascii="Arial" w:hAnsi="Arial" w:cs="Arial"/>
                <w:sz w:val="22"/>
                <w:szCs w:val="22"/>
              </w:rPr>
              <w:t>s</w:t>
            </w:r>
            <w:r w:rsidR="005D41D3" w:rsidRPr="002630EF">
              <w:rPr>
                <w:rFonts w:ascii="Arial" w:hAnsi="Arial" w:cs="Arial"/>
                <w:sz w:val="22"/>
                <w:szCs w:val="22"/>
              </w:rPr>
              <w:t>ed and submitted separately by the Non-Lead Member provided that the Non-Lead Member has met its obligations under Article VIII of this Agreement.</w:t>
            </w:r>
          </w:p>
          <w:p w14:paraId="691A1939" w14:textId="361081C7" w:rsidR="005D41D3" w:rsidRDefault="005D41D3" w:rsidP="005D41D3">
            <w:pPr>
              <w:tabs>
                <w:tab w:val="left" w:pos="851"/>
              </w:tabs>
              <w:jc w:val="both"/>
              <w:rPr>
                <w:rFonts w:ascii="Arial" w:hAnsi="Arial" w:cs="Arial"/>
                <w:color w:val="000000"/>
                <w:sz w:val="22"/>
                <w:szCs w:val="22"/>
              </w:rPr>
            </w:pPr>
          </w:p>
          <w:p w14:paraId="4665419B" w14:textId="5DE016B6" w:rsidR="005D41D3" w:rsidRPr="004A3253" w:rsidRDefault="005D41D3" w:rsidP="004A3253">
            <w:pPr>
              <w:pStyle w:val="Balk2"/>
              <w:numPr>
                <w:ilvl w:val="0"/>
                <w:numId w:val="0"/>
              </w:numPr>
              <w:ind w:right="252"/>
              <w:jc w:val="both"/>
              <w:rPr>
                <w:i w:val="0"/>
                <w:color w:val="000000"/>
                <w:sz w:val="22"/>
                <w:szCs w:val="22"/>
              </w:rPr>
            </w:pPr>
            <w:r w:rsidRPr="00EB465F">
              <w:rPr>
                <w:i w:val="0"/>
                <w:color w:val="000000"/>
                <w:sz w:val="22"/>
                <w:szCs w:val="22"/>
              </w:rPr>
              <w:t>Article VI. Grant of right to use the (robust) stud</w:t>
            </w:r>
            <w:r>
              <w:rPr>
                <w:i w:val="0"/>
                <w:color w:val="000000"/>
                <w:sz w:val="22"/>
                <w:szCs w:val="22"/>
              </w:rPr>
              <w:t>y</w:t>
            </w:r>
            <w:r w:rsidRPr="00EB465F">
              <w:rPr>
                <w:i w:val="0"/>
                <w:color w:val="000000"/>
                <w:sz w:val="22"/>
                <w:szCs w:val="22"/>
              </w:rPr>
              <w:t xml:space="preserve"> summaries in the Joint Registration Dossier and to refer to the full study reports.</w:t>
            </w:r>
          </w:p>
          <w:p w14:paraId="3592AE73" w14:textId="77777777" w:rsidR="005D41D3" w:rsidRDefault="005D41D3" w:rsidP="005D41D3">
            <w:pPr>
              <w:tabs>
                <w:tab w:val="left" w:pos="851"/>
              </w:tabs>
              <w:jc w:val="both"/>
              <w:rPr>
                <w:rFonts w:ascii="Arial" w:hAnsi="Arial" w:cs="Arial"/>
                <w:color w:val="0070C0"/>
                <w:sz w:val="22"/>
                <w:szCs w:val="22"/>
                <w:lang w:val="en-US"/>
              </w:rPr>
            </w:pPr>
          </w:p>
          <w:p w14:paraId="33767478" w14:textId="77777777" w:rsidR="003E466B" w:rsidRDefault="005D41D3" w:rsidP="005D41D3">
            <w:pPr>
              <w:tabs>
                <w:tab w:val="left" w:pos="851"/>
              </w:tabs>
              <w:jc w:val="both"/>
              <w:rPr>
                <w:rFonts w:ascii="Arial" w:hAnsi="Arial" w:cs="Arial"/>
                <w:color w:val="7030A0"/>
                <w:sz w:val="22"/>
                <w:szCs w:val="22"/>
                <w:lang w:val="en-US"/>
              </w:rPr>
            </w:pPr>
            <w:r w:rsidRPr="00C864FB">
              <w:rPr>
                <w:rFonts w:ascii="Arial" w:hAnsi="Arial" w:cs="Arial"/>
                <w:color w:val="7030A0"/>
                <w:sz w:val="22"/>
                <w:szCs w:val="22"/>
                <w:lang w:val="en-US"/>
              </w:rPr>
              <w:t>1. Subject to the payment of the Joint Registration Compensation as specified under Article VIII of this Agreement, the Lead Registrant grants the Non-Lead Member</w:t>
            </w:r>
            <w:r>
              <w:rPr>
                <w:rFonts w:ascii="Arial" w:hAnsi="Arial" w:cs="Arial"/>
                <w:color w:val="7030A0"/>
                <w:sz w:val="22"/>
                <w:szCs w:val="22"/>
                <w:lang w:val="en-US"/>
              </w:rPr>
              <w:t xml:space="preserve"> and the</w:t>
            </w:r>
            <w:r w:rsidRPr="00271503">
              <w:rPr>
                <w:rFonts w:ascii="Arial" w:hAnsi="Arial" w:cs="Arial"/>
                <w:color w:val="7030A0"/>
                <w:sz w:val="22"/>
                <w:szCs w:val="22"/>
                <w:lang w:val="en-US"/>
              </w:rPr>
              <w:t xml:space="preserve"> Non-Lead   Member’s Affiliates notified under Article V.5</w:t>
            </w:r>
            <w:r>
              <w:rPr>
                <w:rFonts w:ascii="Arial" w:hAnsi="Arial" w:cs="Arial"/>
                <w:color w:val="7030A0"/>
                <w:sz w:val="22"/>
                <w:szCs w:val="22"/>
                <w:lang w:val="en-US"/>
              </w:rPr>
              <w:t xml:space="preserve"> and their Only Representatives </w:t>
            </w:r>
            <w:r w:rsidRPr="00C864FB">
              <w:rPr>
                <w:rFonts w:ascii="Arial" w:hAnsi="Arial" w:cs="Arial"/>
                <w:color w:val="7030A0"/>
                <w:sz w:val="22"/>
                <w:szCs w:val="22"/>
                <w:lang w:val="en-US"/>
              </w:rPr>
              <w:t>the</w:t>
            </w:r>
          </w:p>
          <w:p w14:paraId="573B5522" w14:textId="54AE0804" w:rsidR="005D41D3" w:rsidRPr="00C864FB" w:rsidRDefault="005D41D3" w:rsidP="005D41D3">
            <w:pPr>
              <w:tabs>
                <w:tab w:val="left" w:pos="851"/>
              </w:tabs>
              <w:jc w:val="both"/>
              <w:rPr>
                <w:rFonts w:ascii="Arial" w:hAnsi="Arial" w:cs="Arial"/>
                <w:color w:val="7030A0"/>
                <w:sz w:val="22"/>
                <w:szCs w:val="22"/>
                <w:lang w:val="en-US"/>
              </w:rPr>
            </w:pPr>
            <w:r w:rsidRPr="00C864FB">
              <w:rPr>
                <w:rFonts w:ascii="Arial" w:hAnsi="Arial" w:cs="Arial"/>
                <w:color w:val="7030A0"/>
                <w:sz w:val="22"/>
                <w:szCs w:val="22"/>
                <w:lang w:val="en-US"/>
              </w:rPr>
              <w:lastRenderedPageBreak/>
              <w:t>non-exclusive, non-transferable and non-terminable right:</w:t>
            </w:r>
          </w:p>
          <w:p w14:paraId="1A3DCDA6" w14:textId="77777777" w:rsidR="005D41D3" w:rsidRPr="00C864FB" w:rsidRDefault="005D41D3" w:rsidP="005D41D3">
            <w:pPr>
              <w:tabs>
                <w:tab w:val="left" w:pos="851"/>
              </w:tabs>
              <w:jc w:val="both"/>
              <w:rPr>
                <w:rFonts w:ascii="Arial" w:hAnsi="Arial" w:cs="Arial"/>
                <w:color w:val="7030A0"/>
                <w:sz w:val="22"/>
                <w:szCs w:val="22"/>
                <w:lang w:val="en-US"/>
              </w:rPr>
            </w:pPr>
          </w:p>
          <w:p w14:paraId="50071A0B" w14:textId="77777777" w:rsidR="005D41D3" w:rsidRPr="00C864FB" w:rsidRDefault="005D41D3" w:rsidP="005D41D3">
            <w:pPr>
              <w:tabs>
                <w:tab w:val="left" w:pos="900"/>
              </w:tabs>
              <w:jc w:val="both"/>
              <w:rPr>
                <w:rFonts w:ascii="Arial" w:hAnsi="Arial" w:cs="Arial"/>
                <w:color w:val="7030A0"/>
                <w:sz w:val="22"/>
                <w:szCs w:val="22"/>
                <w:lang w:val="en-US"/>
              </w:rPr>
            </w:pPr>
            <w:r w:rsidRPr="00C864FB">
              <w:rPr>
                <w:rFonts w:ascii="Arial" w:hAnsi="Arial" w:cs="Arial"/>
                <w:color w:val="7030A0"/>
                <w:sz w:val="22"/>
                <w:szCs w:val="22"/>
                <w:lang w:val="en-US"/>
              </w:rPr>
              <w:t xml:space="preserve">        (a) to use the (robust) stud</w:t>
            </w:r>
            <w:r>
              <w:rPr>
                <w:rFonts w:ascii="Arial" w:hAnsi="Arial" w:cs="Arial"/>
                <w:color w:val="7030A0"/>
                <w:sz w:val="22"/>
                <w:szCs w:val="22"/>
                <w:lang w:val="en-US"/>
              </w:rPr>
              <w:t>y</w:t>
            </w:r>
            <w:r w:rsidRPr="00C864FB">
              <w:rPr>
                <w:rFonts w:ascii="Arial" w:hAnsi="Arial" w:cs="Arial"/>
                <w:color w:val="7030A0"/>
                <w:sz w:val="22"/>
                <w:szCs w:val="22"/>
                <w:lang w:val="en-US"/>
              </w:rPr>
              <w:t xml:space="preserve"> summaries and other Information used in the Joint   Registration Dossier within the applicable tonnage band;</w:t>
            </w:r>
          </w:p>
          <w:p w14:paraId="3B7EEF70" w14:textId="77777777" w:rsidR="005D41D3" w:rsidRPr="00C864FB" w:rsidRDefault="005D41D3" w:rsidP="005D41D3">
            <w:pPr>
              <w:tabs>
                <w:tab w:val="left" w:pos="851"/>
              </w:tabs>
              <w:ind w:left="720"/>
              <w:jc w:val="both"/>
              <w:rPr>
                <w:rFonts w:ascii="Arial" w:hAnsi="Arial" w:cs="Arial"/>
                <w:color w:val="7030A0"/>
                <w:sz w:val="22"/>
                <w:szCs w:val="22"/>
                <w:lang w:val="en-US"/>
              </w:rPr>
            </w:pPr>
          </w:p>
          <w:p w14:paraId="0FB4748E" w14:textId="091AFF98" w:rsidR="005D41D3" w:rsidRDefault="005D41D3" w:rsidP="005D41D3">
            <w:pPr>
              <w:tabs>
                <w:tab w:val="left" w:pos="851"/>
              </w:tabs>
              <w:jc w:val="both"/>
              <w:rPr>
                <w:rFonts w:ascii="Arial" w:hAnsi="Arial" w:cs="Arial"/>
                <w:color w:val="7030A0"/>
                <w:sz w:val="22"/>
                <w:szCs w:val="22"/>
                <w:lang w:val="en-US"/>
              </w:rPr>
            </w:pPr>
            <w:r w:rsidRPr="00C864FB">
              <w:rPr>
                <w:rFonts w:ascii="Arial" w:hAnsi="Arial" w:cs="Arial"/>
                <w:color w:val="7030A0"/>
                <w:sz w:val="22"/>
                <w:szCs w:val="22"/>
                <w:lang w:val="en-US"/>
              </w:rPr>
              <w:t xml:space="preserve">        (b) to refer to the full study reports on which basis the (robust) stud</w:t>
            </w:r>
            <w:r>
              <w:rPr>
                <w:rFonts w:ascii="Arial" w:hAnsi="Arial" w:cs="Arial"/>
                <w:color w:val="7030A0"/>
                <w:sz w:val="22"/>
                <w:szCs w:val="22"/>
                <w:lang w:val="en-US"/>
              </w:rPr>
              <w:t>y</w:t>
            </w:r>
            <w:r w:rsidRPr="00C864FB">
              <w:rPr>
                <w:rFonts w:ascii="Arial" w:hAnsi="Arial" w:cs="Arial"/>
                <w:color w:val="7030A0"/>
                <w:sz w:val="22"/>
                <w:szCs w:val="22"/>
                <w:lang w:val="en-US"/>
              </w:rPr>
              <w:t xml:space="preserve"> summaries have been developed</w:t>
            </w:r>
            <w:r>
              <w:rPr>
                <w:rFonts w:ascii="Arial" w:hAnsi="Arial" w:cs="Arial"/>
                <w:color w:val="7030A0"/>
                <w:sz w:val="22"/>
                <w:szCs w:val="22"/>
                <w:lang w:val="en-US"/>
              </w:rPr>
              <w:t xml:space="preserve">. Full study reports will not be shared with or made available to the Non-Lead Member. </w:t>
            </w:r>
            <w:r w:rsidRPr="00E2100A">
              <w:rPr>
                <w:rFonts w:ascii="Arial" w:hAnsi="Arial" w:cs="Arial"/>
                <w:color w:val="7030A0"/>
                <w:sz w:val="22"/>
                <w:szCs w:val="22"/>
                <w:lang w:val="en-US"/>
              </w:rPr>
              <w:t xml:space="preserve">Upon request of the </w:t>
            </w:r>
            <w:r>
              <w:rPr>
                <w:rFonts w:ascii="Arial" w:hAnsi="Arial" w:cs="Arial"/>
                <w:color w:val="7030A0"/>
                <w:sz w:val="22"/>
                <w:szCs w:val="22"/>
                <w:lang w:val="en-US"/>
              </w:rPr>
              <w:t>Turkish</w:t>
            </w:r>
            <w:r w:rsidRPr="00E2100A">
              <w:rPr>
                <w:rFonts w:ascii="Arial" w:hAnsi="Arial" w:cs="Arial"/>
                <w:color w:val="7030A0"/>
                <w:sz w:val="22"/>
                <w:szCs w:val="22"/>
                <w:lang w:val="en-US"/>
              </w:rPr>
              <w:t xml:space="preserve"> competent authority </w:t>
            </w:r>
            <w:r w:rsidR="00034249">
              <w:rPr>
                <w:rFonts w:ascii="Arial" w:hAnsi="Arial" w:cs="Arial"/>
                <w:color w:val="7030A0"/>
                <w:sz w:val="22"/>
                <w:szCs w:val="22"/>
                <w:lang w:val="en-US"/>
              </w:rPr>
              <w:t>TKSD</w:t>
            </w:r>
            <w:r w:rsidRPr="00E2100A">
              <w:rPr>
                <w:rFonts w:ascii="Arial" w:hAnsi="Arial" w:cs="Arial"/>
                <w:color w:val="7030A0"/>
                <w:sz w:val="22"/>
                <w:szCs w:val="22"/>
                <w:lang w:val="en-US"/>
              </w:rPr>
              <w:t xml:space="preserve"> will make the full study reports available to the </w:t>
            </w:r>
            <w:r>
              <w:rPr>
                <w:rFonts w:ascii="Arial" w:hAnsi="Arial" w:cs="Arial"/>
                <w:color w:val="7030A0"/>
                <w:sz w:val="22"/>
                <w:szCs w:val="22"/>
                <w:lang w:val="en-US"/>
              </w:rPr>
              <w:t>Turkish</w:t>
            </w:r>
            <w:r w:rsidRPr="00E2100A">
              <w:rPr>
                <w:rFonts w:ascii="Arial" w:hAnsi="Arial" w:cs="Arial"/>
                <w:color w:val="7030A0"/>
                <w:sz w:val="22"/>
                <w:szCs w:val="22"/>
                <w:lang w:val="en-US"/>
              </w:rPr>
              <w:t xml:space="preserve"> competent authority.</w:t>
            </w:r>
          </w:p>
          <w:p w14:paraId="18E82F66" w14:textId="77777777" w:rsidR="005D41D3" w:rsidRDefault="005D41D3" w:rsidP="005D41D3">
            <w:pPr>
              <w:tabs>
                <w:tab w:val="left" w:pos="851"/>
              </w:tabs>
              <w:jc w:val="both"/>
              <w:rPr>
                <w:rFonts w:ascii="Arial" w:hAnsi="Arial" w:cs="Arial"/>
                <w:color w:val="7030A0"/>
                <w:sz w:val="22"/>
                <w:szCs w:val="22"/>
                <w:lang w:val="en-US"/>
              </w:rPr>
            </w:pPr>
          </w:p>
          <w:p w14:paraId="1E6F1E4B" w14:textId="77777777" w:rsidR="005D41D3" w:rsidRDefault="005D41D3" w:rsidP="005D41D3">
            <w:pPr>
              <w:tabs>
                <w:tab w:val="left" w:pos="851"/>
              </w:tabs>
              <w:jc w:val="both"/>
              <w:rPr>
                <w:rFonts w:ascii="Arial" w:hAnsi="Arial" w:cs="Arial"/>
                <w:color w:val="7030A0"/>
                <w:sz w:val="22"/>
                <w:szCs w:val="22"/>
                <w:lang w:val="en-US"/>
              </w:rPr>
            </w:pPr>
            <w:r>
              <w:rPr>
                <w:rFonts w:ascii="Arial" w:hAnsi="Arial" w:cs="Arial"/>
                <w:color w:val="7030A0"/>
                <w:sz w:val="22"/>
                <w:szCs w:val="22"/>
                <w:lang w:val="en-US"/>
              </w:rPr>
              <w:t xml:space="preserve">2. </w:t>
            </w:r>
            <w:r w:rsidRPr="00A45D2F">
              <w:rPr>
                <w:rFonts w:ascii="Arial" w:hAnsi="Arial" w:cs="Arial"/>
                <w:color w:val="7030A0"/>
                <w:sz w:val="22"/>
                <w:szCs w:val="22"/>
                <w:lang w:val="en-US"/>
              </w:rPr>
              <w:t>Notwithstanding the foregoing, if the Non-Lead Member is a</w:t>
            </w:r>
            <w:r>
              <w:rPr>
                <w:rFonts w:ascii="Arial" w:hAnsi="Arial" w:cs="Arial"/>
                <w:color w:val="7030A0"/>
                <w:sz w:val="22"/>
                <w:szCs w:val="22"/>
                <w:lang w:val="en-US"/>
              </w:rPr>
              <w:t>n</w:t>
            </w:r>
            <w:r w:rsidRPr="00A45D2F">
              <w:rPr>
                <w:rFonts w:ascii="Arial" w:hAnsi="Arial" w:cs="Arial"/>
                <w:color w:val="7030A0"/>
                <w:sz w:val="22"/>
                <w:szCs w:val="22"/>
                <w:lang w:val="en-US"/>
              </w:rPr>
              <w:t xml:space="preserve"> </w:t>
            </w:r>
            <w:r>
              <w:rPr>
                <w:rFonts w:ascii="Arial" w:hAnsi="Arial" w:cs="Arial"/>
                <w:color w:val="7030A0"/>
                <w:sz w:val="22"/>
                <w:szCs w:val="22"/>
                <w:lang w:val="en-US"/>
              </w:rPr>
              <w:t>Only Representative</w:t>
            </w:r>
            <w:r w:rsidRPr="00A45D2F">
              <w:rPr>
                <w:rFonts w:ascii="Arial" w:hAnsi="Arial" w:cs="Arial"/>
                <w:color w:val="7030A0"/>
                <w:sz w:val="22"/>
                <w:szCs w:val="22"/>
                <w:lang w:val="en-US"/>
              </w:rPr>
              <w:t xml:space="preserve">, he is granted only with the rights specified under (a) and (b) hereabove, and only for the purpose to pass them to the legal entities represented by him in the </w:t>
            </w:r>
            <w:r>
              <w:rPr>
                <w:rFonts w:ascii="Arial" w:hAnsi="Arial" w:cs="Arial"/>
                <w:color w:val="7030A0"/>
                <w:sz w:val="22"/>
                <w:szCs w:val="22"/>
                <w:lang w:val="en-US"/>
              </w:rPr>
              <w:t>JS</w:t>
            </w:r>
            <w:r w:rsidRPr="00A45D2F">
              <w:rPr>
                <w:rFonts w:ascii="Arial" w:hAnsi="Arial" w:cs="Arial"/>
                <w:color w:val="7030A0"/>
                <w:sz w:val="22"/>
                <w:szCs w:val="22"/>
                <w:lang w:val="en-US"/>
              </w:rPr>
              <w:t xml:space="preserve"> and notified to the Lead Registrant under Article V.</w:t>
            </w:r>
            <w:r>
              <w:rPr>
                <w:rFonts w:ascii="Arial" w:hAnsi="Arial" w:cs="Arial"/>
                <w:color w:val="7030A0"/>
                <w:sz w:val="22"/>
                <w:szCs w:val="22"/>
                <w:lang w:val="en-US"/>
              </w:rPr>
              <w:t>6</w:t>
            </w:r>
            <w:r w:rsidRPr="00A45D2F">
              <w:rPr>
                <w:rFonts w:ascii="Arial" w:hAnsi="Arial" w:cs="Arial"/>
                <w:color w:val="7030A0"/>
                <w:sz w:val="22"/>
                <w:szCs w:val="22"/>
              </w:rPr>
              <w:t>.</w:t>
            </w:r>
          </w:p>
          <w:p w14:paraId="27E9EC9A" w14:textId="77777777" w:rsidR="005D41D3" w:rsidRPr="00CB232A" w:rsidRDefault="005D41D3" w:rsidP="005D41D3">
            <w:pPr>
              <w:tabs>
                <w:tab w:val="left" w:pos="851"/>
              </w:tabs>
              <w:jc w:val="both"/>
              <w:rPr>
                <w:rFonts w:ascii="Arial" w:hAnsi="Arial" w:cs="Arial"/>
                <w:color w:val="FF0000"/>
                <w:sz w:val="22"/>
                <w:szCs w:val="22"/>
                <w:lang w:val="en-US"/>
              </w:rPr>
            </w:pPr>
          </w:p>
          <w:p w14:paraId="5426A31D" w14:textId="79187204" w:rsidR="005D41D3" w:rsidRPr="00A45D2F" w:rsidRDefault="005D41D3" w:rsidP="005D41D3">
            <w:pPr>
              <w:jc w:val="both"/>
              <w:rPr>
                <w:rFonts w:ascii="Arial" w:hAnsi="Arial" w:cs="Arial"/>
                <w:color w:val="7030A0"/>
                <w:sz w:val="22"/>
                <w:szCs w:val="22"/>
              </w:rPr>
            </w:pPr>
            <w:r>
              <w:rPr>
                <w:rFonts w:ascii="Arial" w:hAnsi="Arial" w:cs="Arial"/>
                <w:color w:val="7030A0"/>
                <w:sz w:val="22"/>
                <w:szCs w:val="22"/>
                <w:lang w:val="en-US"/>
              </w:rPr>
              <w:t>3</w:t>
            </w:r>
            <w:r w:rsidRPr="00A45D2F">
              <w:rPr>
                <w:rFonts w:ascii="Arial" w:hAnsi="Arial" w:cs="Arial"/>
                <w:color w:val="7030A0"/>
                <w:sz w:val="22"/>
                <w:szCs w:val="22"/>
                <w:lang w:val="en-US"/>
              </w:rPr>
              <w:t xml:space="preserve">. Notwithstanding the foregoing, if the Non-Lead Member is a </w:t>
            </w:r>
            <w:r w:rsidR="00034249">
              <w:rPr>
                <w:rFonts w:ascii="Arial" w:hAnsi="Arial" w:cs="Arial"/>
                <w:color w:val="7030A0"/>
                <w:sz w:val="22"/>
                <w:szCs w:val="22"/>
                <w:lang w:val="en-US"/>
              </w:rPr>
              <w:t>T</w:t>
            </w:r>
            <w:r w:rsidR="00034249" w:rsidRPr="00A45D2F">
              <w:rPr>
                <w:rFonts w:ascii="Arial" w:hAnsi="Arial" w:cs="Arial"/>
                <w:color w:val="7030A0"/>
                <w:sz w:val="22"/>
                <w:szCs w:val="22"/>
                <w:lang w:val="en-US"/>
              </w:rPr>
              <w:t>hird-Party</w:t>
            </w:r>
            <w:r w:rsidRPr="00A45D2F">
              <w:rPr>
                <w:rFonts w:ascii="Arial" w:hAnsi="Arial" w:cs="Arial"/>
                <w:color w:val="7030A0"/>
                <w:sz w:val="22"/>
                <w:szCs w:val="22"/>
                <w:lang w:val="en-US"/>
              </w:rPr>
              <w:t xml:space="preserve"> </w:t>
            </w:r>
            <w:r>
              <w:rPr>
                <w:rFonts w:ascii="Arial" w:hAnsi="Arial" w:cs="Arial"/>
                <w:color w:val="7030A0"/>
                <w:sz w:val="22"/>
                <w:szCs w:val="22"/>
                <w:lang w:val="en-US"/>
              </w:rPr>
              <w:t>R</w:t>
            </w:r>
            <w:r w:rsidRPr="00A45D2F">
              <w:rPr>
                <w:rFonts w:ascii="Arial" w:hAnsi="Arial" w:cs="Arial"/>
                <w:color w:val="7030A0"/>
                <w:sz w:val="22"/>
                <w:szCs w:val="22"/>
                <w:lang w:val="en-US"/>
              </w:rPr>
              <w:t xml:space="preserve">epresentative, he is granted only with the rights specified under (a) and (b) hereabove, and only for the purpose to pass them to the legal entities represented by him in the </w:t>
            </w:r>
            <w:r>
              <w:rPr>
                <w:rFonts w:ascii="Arial" w:hAnsi="Arial" w:cs="Arial"/>
                <w:color w:val="7030A0"/>
                <w:sz w:val="22"/>
                <w:szCs w:val="22"/>
                <w:lang w:val="en-US"/>
              </w:rPr>
              <w:t>JS</w:t>
            </w:r>
            <w:r w:rsidRPr="00A45D2F">
              <w:rPr>
                <w:rFonts w:ascii="Arial" w:hAnsi="Arial" w:cs="Arial"/>
                <w:color w:val="7030A0"/>
                <w:sz w:val="22"/>
                <w:szCs w:val="22"/>
                <w:lang w:val="en-US"/>
              </w:rPr>
              <w:t xml:space="preserve"> and notified to the Lead Registrant under Article V.7</w:t>
            </w:r>
            <w:r w:rsidRPr="00A45D2F">
              <w:rPr>
                <w:rFonts w:ascii="Arial" w:hAnsi="Arial" w:cs="Arial"/>
                <w:color w:val="7030A0"/>
                <w:sz w:val="22"/>
                <w:szCs w:val="22"/>
              </w:rPr>
              <w:t>.</w:t>
            </w:r>
          </w:p>
          <w:p w14:paraId="694C8133" w14:textId="77777777" w:rsidR="005D41D3" w:rsidRPr="00EB465F" w:rsidRDefault="005D41D3" w:rsidP="005D41D3">
            <w:pPr>
              <w:tabs>
                <w:tab w:val="left" w:pos="851"/>
              </w:tabs>
              <w:jc w:val="both"/>
              <w:rPr>
                <w:rFonts w:ascii="Arial" w:hAnsi="Arial" w:cs="Arial"/>
                <w:color w:val="000000"/>
                <w:sz w:val="22"/>
                <w:szCs w:val="22"/>
              </w:rPr>
            </w:pPr>
          </w:p>
          <w:p w14:paraId="3705706C" w14:textId="77777777" w:rsidR="005D41D3" w:rsidRPr="00C864FB" w:rsidRDefault="005D41D3" w:rsidP="005D41D3">
            <w:pPr>
              <w:tabs>
                <w:tab w:val="left" w:pos="851"/>
              </w:tabs>
              <w:jc w:val="both"/>
              <w:rPr>
                <w:rFonts w:ascii="Arial" w:hAnsi="Arial" w:cs="Arial"/>
                <w:color w:val="7030A0"/>
                <w:sz w:val="22"/>
                <w:szCs w:val="22"/>
                <w:lang w:val="en-US"/>
              </w:rPr>
            </w:pPr>
            <w:r>
              <w:rPr>
                <w:rFonts w:ascii="Arial" w:hAnsi="Arial" w:cs="Arial"/>
                <w:color w:val="7030A0"/>
                <w:sz w:val="22"/>
                <w:szCs w:val="22"/>
                <w:lang w:val="en-US"/>
              </w:rPr>
              <w:t>4</w:t>
            </w:r>
            <w:r w:rsidRPr="00C864FB">
              <w:rPr>
                <w:rFonts w:ascii="Arial" w:hAnsi="Arial" w:cs="Arial"/>
                <w:color w:val="7030A0"/>
                <w:sz w:val="22"/>
                <w:szCs w:val="22"/>
                <w:lang w:val="en-US"/>
              </w:rPr>
              <w:t xml:space="preserve">. The rights granted under this Article can be exercised only for the purpose of compliance with KKDIK. The Parties shall abstain from any other use, whether commercial or non-commercial.  For the avoidance of doubt, any further use of the studies shall be subject to an additional written agreement. </w:t>
            </w:r>
          </w:p>
          <w:p w14:paraId="09E9EAF5" w14:textId="77777777" w:rsidR="005D41D3" w:rsidRDefault="005D41D3" w:rsidP="005D41D3">
            <w:pPr>
              <w:tabs>
                <w:tab w:val="left" w:pos="851"/>
              </w:tabs>
              <w:jc w:val="both"/>
              <w:rPr>
                <w:rFonts w:ascii="Arial" w:hAnsi="Arial" w:cs="Arial"/>
                <w:color w:val="0070C0"/>
                <w:sz w:val="22"/>
                <w:szCs w:val="22"/>
                <w:lang w:val="en-US"/>
              </w:rPr>
            </w:pPr>
          </w:p>
          <w:p w14:paraId="6DE77D69" w14:textId="77777777" w:rsidR="005D41D3" w:rsidRPr="008E3E7B" w:rsidRDefault="005D41D3" w:rsidP="005D41D3">
            <w:pPr>
              <w:tabs>
                <w:tab w:val="left" w:pos="851"/>
              </w:tabs>
              <w:jc w:val="both"/>
              <w:rPr>
                <w:rFonts w:ascii="Arial" w:hAnsi="Arial" w:cs="Arial"/>
                <w:color w:val="808080"/>
                <w:sz w:val="22"/>
                <w:szCs w:val="22"/>
                <w:lang w:val="en-US"/>
              </w:rPr>
            </w:pPr>
            <w:r w:rsidRPr="008E3E7B">
              <w:rPr>
                <w:rFonts w:ascii="Arial" w:hAnsi="Arial" w:cs="Arial"/>
                <w:color w:val="808080"/>
                <w:sz w:val="22"/>
                <w:szCs w:val="22"/>
                <w:lang w:val="en-US"/>
              </w:rPr>
              <w:t>or</w:t>
            </w:r>
          </w:p>
          <w:p w14:paraId="64C31F20" w14:textId="77777777" w:rsidR="005D41D3" w:rsidRDefault="005D41D3" w:rsidP="005D41D3">
            <w:pPr>
              <w:tabs>
                <w:tab w:val="left" w:pos="851"/>
              </w:tabs>
              <w:jc w:val="both"/>
              <w:rPr>
                <w:rFonts w:ascii="Arial" w:hAnsi="Arial" w:cs="Arial"/>
                <w:color w:val="0070C0"/>
                <w:sz w:val="22"/>
                <w:szCs w:val="22"/>
                <w:lang w:val="en-US"/>
              </w:rPr>
            </w:pPr>
          </w:p>
          <w:p w14:paraId="2C8E03BD" w14:textId="70C686AB" w:rsidR="005D41D3" w:rsidRPr="000B65B3" w:rsidRDefault="005D41D3" w:rsidP="005D41D3">
            <w:pPr>
              <w:tabs>
                <w:tab w:val="left" w:pos="851"/>
              </w:tabs>
              <w:jc w:val="both"/>
              <w:rPr>
                <w:rFonts w:ascii="Arial" w:hAnsi="Arial" w:cs="Arial"/>
                <w:color w:val="0070C0"/>
                <w:sz w:val="22"/>
                <w:szCs w:val="22"/>
                <w:highlight w:val="yellow"/>
                <w:lang w:val="en-US"/>
              </w:rPr>
            </w:pPr>
            <w:r w:rsidRPr="000B65B3">
              <w:rPr>
                <w:rFonts w:ascii="Arial" w:hAnsi="Arial" w:cs="Arial"/>
                <w:color w:val="0070C0"/>
                <w:sz w:val="22"/>
                <w:szCs w:val="22"/>
                <w:lang w:val="en-US"/>
              </w:rPr>
              <w:t xml:space="preserve">The right to use the (robust) study summaries and to refer to the full study reports with regard to studies owned by members of </w:t>
            </w:r>
            <w:r>
              <w:rPr>
                <w:rFonts w:ascii="Arial" w:hAnsi="Arial" w:cs="Arial"/>
                <w:color w:val="0070C0"/>
                <w:sz w:val="22"/>
                <w:szCs w:val="22"/>
                <w:lang w:val="en-US"/>
              </w:rPr>
              <w:t>xy consortium</w:t>
            </w:r>
            <w:r w:rsidRPr="000B65B3">
              <w:rPr>
                <w:rFonts w:ascii="Arial" w:hAnsi="Arial" w:cs="Arial"/>
                <w:color w:val="0070C0"/>
                <w:sz w:val="22"/>
                <w:szCs w:val="22"/>
                <w:lang w:val="en-US"/>
              </w:rPr>
              <w:t xml:space="preserve"> or </w:t>
            </w:r>
            <w:r w:rsidR="00E440DE" w:rsidRPr="000B65B3">
              <w:rPr>
                <w:rFonts w:ascii="Arial" w:hAnsi="Arial" w:cs="Arial"/>
                <w:color w:val="0070C0"/>
                <w:sz w:val="22"/>
                <w:szCs w:val="22"/>
                <w:lang w:val="en-US"/>
              </w:rPr>
              <w:t>third-party</w:t>
            </w:r>
            <w:r w:rsidRPr="000B65B3">
              <w:rPr>
                <w:rFonts w:ascii="Arial" w:hAnsi="Arial" w:cs="Arial"/>
                <w:color w:val="0070C0"/>
                <w:sz w:val="22"/>
                <w:szCs w:val="22"/>
                <w:lang w:val="en-US"/>
              </w:rPr>
              <w:t xml:space="preserve"> data owners for which the </w:t>
            </w:r>
            <w:r>
              <w:rPr>
                <w:rFonts w:ascii="Arial" w:hAnsi="Arial" w:cs="Arial"/>
                <w:color w:val="0070C0"/>
                <w:sz w:val="22"/>
                <w:szCs w:val="22"/>
                <w:lang w:val="en-US"/>
              </w:rPr>
              <w:t>xy consortium</w:t>
            </w:r>
            <w:r w:rsidRPr="000B65B3">
              <w:rPr>
                <w:rFonts w:ascii="Arial" w:hAnsi="Arial" w:cs="Arial"/>
                <w:color w:val="0070C0"/>
                <w:sz w:val="22"/>
                <w:szCs w:val="22"/>
                <w:lang w:val="en-US"/>
              </w:rPr>
              <w:t xml:space="preserve"> is entitled to pass on the right to refer to is granted by </w:t>
            </w:r>
            <w:r>
              <w:rPr>
                <w:rFonts w:ascii="Arial" w:hAnsi="Arial" w:cs="Arial"/>
                <w:color w:val="0070C0"/>
                <w:sz w:val="22"/>
                <w:szCs w:val="22"/>
                <w:lang w:val="en-US"/>
              </w:rPr>
              <w:t>xy consortium</w:t>
            </w:r>
            <w:r w:rsidRPr="000B65B3">
              <w:rPr>
                <w:rFonts w:ascii="Arial" w:hAnsi="Arial" w:cs="Arial"/>
                <w:color w:val="0070C0"/>
                <w:sz w:val="22"/>
                <w:szCs w:val="22"/>
                <w:lang w:val="en-US"/>
              </w:rPr>
              <w:t xml:space="preserve"> via a separate Data Sharing Agreement.</w:t>
            </w:r>
          </w:p>
          <w:p w14:paraId="5F323FD3" w14:textId="77777777" w:rsidR="005D41D3" w:rsidRPr="00EB465F" w:rsidRDefault="005D41D3" w:rsidP="005D41D3">
            <w:pPr>
              <w:pStyle w:val="GvdeMetni"/>
              <w:jc w:val="both"/>
              <w:rPr>
                <w:rFonts w:ascii="Arial" w:hAnsi="Arial" w:cs="Arial"/>
                <w:b/>
                <w:color w:val="000000"/>
                <w:sz w:val="22"/>
                <w:szCs w:val="22"/>
              </w:rPr>
            </w:pPr>
          </w:p>
          <w:p w14:paraId="25C77D83" w14:textId="77777777" w:rsidR="005D41D3" w:rsidRPr="00EB465F" w:rsidRDefault="005D41D3" w:rsidP="005D41D3">
            <w:pPr>
              <w:pStyle w:val="Balk2"/>
              <w:rPr>
                <w:i w:val="0"/>
                <w:color w:val="000000"/>
                <w:sz w:val="22"/>
                <w:szCs w:val="22"/>
              </w:rPr>
            </w:pPr>
            <w:r w:rsidRPr="00EB465F">
              <w:rPr>
                <w:i w:val="0"/>
                <w:color w:val="000000"/>
                <w:sz w:val="22"/>
                <w:szCs w:val="22"/>
              </w:rPr>
              <w:t>Article VII. Information on the submission of the Joint Registration Dossier</w:t>
            </w:r>
          </w:p>
          <w:p w14:paraId="7126C7BB" w14:textId="77777777" w:rsidR="005D41D3" w:rsidRPr="00EB465F" w:rsidRDefault="005D41D3" w:rsidP="005D41D3">
            <w:pPr>
              <w:tabs>
                <w:tab w:val="left" w:pos="851"/>
              </w:tabs>
              <w:jc w:val="both"/>
              <w:rPr>
                <w:rFonts w:ascii="Arial" w:hAnsi="Arial" w:cs="Arial"/>
                <w:color w:val="000000"/>
                <w:sz w:val="22"/>
                <w:szCs w:val="22"/>
              </w:rPr>
            </w:pPr>
          </w:p>
          <w:p w14:paraId="77C93329" w14:textId="77777777" w:rsidR="005D41D3" w:rsidRPr="001654B7" w:rsidRDefault="005D41D3" w:rsidP="005D41D3">
            <w:pPr>
              <w:tabs>
                <w:tab w:val="left" w:pos="851"/>
              </w:tabs>
              <w:jc w:val="both"/>
              <w:rPr>
                <w:rFonts w:ascii="Arial" w:hAnsi="Arial" w:cs="Arial"/>
                <w:color w:val="FF0000"/>
                <w:sz w:val="22"/>
                <w:szCs w:val="22"/>
                <w:lang w:val="en-US"/>
              </w:rPr>
            </w:pPr>
            <w:r w:rsidRPr="00EB465F">
              <w:rPr>
                <w:rFonts w:ascii="Arial" w:hAnsi="Arial" w:cs="Arial"/>
                <w:color w:val="000000"/>
                <w:sz w:val="22"/>
                <w:szCs w:val="22"/>
              </w:rPr>
              <w:lastRenderedPageBreak/>
              <w:t xml:space="preserve">1. </w:t>
            </w:r>
            <w:r w:rsidRPr="003D4246">
              <w:rPr>
                <w:rFonts w:ascii="Arial" w:hAnsi="Arial" w:cs="Arial"/>
                <w:color w:val="000000"/>
                <w:sz w:val="22"/>
                <w:szCs w:val="22"/>
              </w:rPr>
              <w:t>Provided the Non-Lead Member has fulfilled its obligations under Article VIII, the Lead Registrant shall inform immediately the Non-Lead Member of the creation of the joint submission object in</w:t>
            </w:r>
            <w:r w:rsidRPr="00B16F59">
              <w:rPr>
                <w:color w:val="000000"/>
              </w:rPr>
              <w:t xml:space="preserve"> </w:t>
            </w:r>
            <w:r w:rsidRPr="001654B7">
              <w:rPr>
                <w:rFonts w:ascii="Arial" w:hAnsi="Arial" w:cs="Arial"/>
                <w:color w:val="000000"/>
                <w:sz w:val="22"/>
                <w:szCs w:val="22"/>
              </w:rPr>
              <w:t xml:space="preserve">KKS </w:t>
            </w:r>
            <w:r w:rsidRPr="003D4246">
              <w:rPr>
                <w:rFonts w:ascii="Arial" w:hAnsi="Arial" w:cs="Arial"/>
                <w:color w:val="000000"/>
                <w:sz w:val="22"/>
                <w:szCs w:val="22"/>
              </w:rPr>
              <w:t xml:space="preserve">and shall provide the </w:t>
            </w:r>
            <w:r w:rsidRPr="003238B9">
              <w:rPr>
                <w:rFonts w:ascii="Arial" w:hAnsi="Arial" w:cs="Arial"/>
                <w:color w:val="000000"/>
                <w:sz w:val="22"/>
                <w:szCs w:val="22"/>
              </w:rPr>
              <w:t>online authorization</w:t>
            </w:r>
            <w:r w:rsidRPr="003D4246">
              <w:rPr>
                <w:rFonts w:ascii="Arial" w:hAnsi="Arial" w:cs="Arial"/>
                <w:color w:val="000000"/>
                <w:sz w:val="22"/>
                <w:szCs w:val="22"/>
              </w:rPr>
              <w:t xml:space="preserve"> and the name of the joint submission. </w:t>
            </w:r>
          </w:p>
          <w:p w14:paraId="7CBCB130" w14:textId="77777777" w:rsidR="005D41D3" w:rsidRPr="00EB465F" w:rsidRDefault="005D41D3" w:rsidP="005D41D3">
            <w:pPr>
              <w:tabs>
                <w:tab w:val="left" w:pos="851"/>
              </w:tabs>
              <w:jc w:val="both"/>
              <w:rPr>
                <w:rFonts w:ascii="Arial" w:hAnsi="Arial" w:cs="Arial"/>
                <w:color w:val="000000"/>
                <w:sz w:val="22"/>
                <w:szCs w:val="22"/>
              </w:rPr>
            </w:pPr>
          </w:p>
          <w:p w14:paraId="6DE68408" w14:textId="22DD9779" w:rsidR="005D41D3" w:rsidRPr="00EB465F" w:rsidRDefault="005D41D3" w:rsidP="005D41D3">
            <w:pPr>
              <w:tabs>
                <w:tab w:val="left" w:pos="851"/>
              </w:tabs>
              <w:jc w:val="both"/>
              <w:rPr>
                <w:rFonts w:ascii="Arial" w:hAnsi="Arial" w:cs="Arial"/>
                <w:color w:val="000000"/>
                <w:sz w:val="22"/>
                <w:szCs w:val="22"/>
                <w:lang w:val="en-US"/>
              </w:rPr>
            </w:pPr>
            <w:r w:rsidRPr="00EB465F">
              <w:rPr>
                <w:rFonts w:ascii="Arial" w:hAnsi="Arial" w:cs="Arial"/>
                <w:color w:val="000000"/>
                <w:sz w:val="22"/>
                <w:szCs w:val="22"/>
              </w:rPr>
              <w:t xml:space="preserve">2. The Lead Registrant shall inform immediately the Non-Lead Member of the submission of the Joint Registration Dossier to the </w:t>
            </w:r>
            <w:r w:rsidRPr="001654B7">
              <w:rPr>
                <w:rFonts w:ascii="Arial" w:hAnsi="Arial" w:cs="Arial"/>
                <w:sz w:val="22"/>
                <w:szCs w:val="22"/>
              </w:rPr>
              <w:t>MoEU</w:t>
            </w:r>
            <w:r w:rsidR="00034249">
              <w:rPr>
                <w:rFonts w:ascii="Arial" w:hAnsi="Arial" w:cs="Arial"/>
                <w:sz w:val="22"/>
                <w:szCs w:val="22"/>
              </w:rPr>
              <w:t>CC</w:t>
            </w:r>
            <w:r w:rsidRPr="001654B7">
              <w:rPr>
                <w:rFonts w:ascii="Arial" w:hAnsi="Arial" w:cs="Arial"/>
              </w:rPr>
              <w:t xml:space="preserve"> </w:t>
            </w:r>
            <w:r w:rsidRPr="00EB465F">
              <w:rPr>
                <w:rFonts w:ascii="Arial" w:hAnsi="Arial" w:cs="Arial"/>
                <w:color w:val="000000"/>
                <w:sz w:val="22"/>
                <w:szCs w:val="22"/>
              </w:rPr>
              <w:t>and provide documentation of the same.</w:t>
            </w:r>
          </w:p>
          <w:p w14:paraId="3F642204" w14:textId="77777777" w:rsidR="005D41D3" w:rsidRPr="00EB465F" w:rsidRDefault="005D41D3" w:rsidP="005D41D3">
            <w:pPr>
              <w:tabs>
                <w:tab w:val="left" w:pos="851"/>
              </w:tabs>
              <w:jc w:val="both"/>
              <w:rPr>
                <w:rFonts w:ascii="Arial" w:hAnsi="Arial" w:cs="Arial"/>
                <w:color w:val="000000"/>
                <w:sz w:val="22"/>
                <w:szCs w:val="22"/>
                <w:lang w:val="en-US"/>
              </w:rPr>
            </w:pPr>
          </w:p>
          <w:p w14:paraId="7F79B7B6" w14:textId="77777777" w:rsidR="005D41D3" w:rsidRPr="00EB465F" w:rsidRDefault="005D41D3" w:rsidP="005D41D3">
            <w:pPr>
              <w:tabs>
                <w:tab w:val="left" w:pos="851"/>
              </w:tabs>
              <w:jc w:val="both"/>
              <w:rPr>
                <w:rFonts w:ascii="Arial" w:hAnsi="Arial" w:cs="Arial"/>
                <w:color w:val="000000"/>
                <w:sz w:val="22"/>
                <w:szCs w:val="22"/>
                <w:lang w:val="en-US"/>
              </w:rPr>
            </w:pPr>
            <w:r w:rsidRPr="00EB465F">
              <w:rPr>
                <w:rFonts w:ascii="Arial" w:hAnsi="Arial" w:cs="Arial"/>
                <w:color w:val="000000"/>
                <w:sz w:val="22"/>
                <w:szCs w:val="22"/>
                <w:lang w:val="en-US"/>
              </w:rPr>
              <w:t>3. The Lead Registrant shall further communicate the confirmation that the joint registration has been successful</w:t>
            </w:r>
            <w:r>
              <w:rPr>
                <w:rFonts w:ascii="Arial" w:hAnsi="Arial" w:cs="Arial"/>
                <w:color w:val="000000"/>
                <w:sz w:val="22"/>
                <w:szCs w:val="22"/>
                <w:lang w:val="en-US"/>
              </w:rPr>
              <w:t>.</w:t>
            </w:r>
          </w:p>
          <w:p w14:paraId="7EED5B7B" w14:textId="77777777" w:rsidR="005D41D3" w:rsidRPr="007F3D51" w:rsidRDefault="005D41D3" w:rsidP="007F3D51">
            <w:pPr>
              <w:pStyle w:val="Balk3"/>
              <w:numPr>
                <w:ilvl w:val="0"/>
                <w:numId w:val="0"/>
              </w:numPr>
              <w:ind w:left="720"/>
              <w:rPr>
                <w:color w:val="000000"/>
                <w:sz w:val="22"/>
                <w:u w:val="single"/>
              </w:rPr>
            </w:pPr>
          </w:p>
          <w:p w14:paraId="72DB7F62" w14:textId="77777777" w:rsidR="005D41D3" w:rsidRPr="00EB465F" w:rsidRDefault="005D41D3" w:rsidP="005D41D3">
            <w:pPr>
              <w:pStyle w:val="Balk3"/>
              <w:ind w:firstLine="720"/>
              <w:rPr>
                <w:color w:val="000000"/>
                <w:sz w:val="22"/>
                <w:u w:val="single"/>
              </w:rPr>
            </w:pPr>
            <w:r w:rsidRPr="00EB465F">
              <w:rPr>
                <w:color w:val="000000"/>
                <w:sz w:val="22"/>
                <w:u w:val="single"/>
              </w:rPr>
              <w:t>2. OBLIGATIONS OF THE NON-LEAD MEMBER</w:t>
            </w:r>
          </w:p>
          <w:p w14:paraId="69B2BC9F" w14:textId="77777777" w:rsidR="005D41D3" w:rsidRPr="00EB465F" w:rsidRDefault="005D41D3" w:rsidP="005D41D3">
            <w:pPr>
              <w:pStyle w:val="GvdeMetni"/>
              <w:spacing w:after="0"/>
              <w:ind w:left="1440" w:hanging="1440"/>
              <w:jc w:val="both"/>
              <w:rPr>
                <w:rFonts w:ascii="Arial" w:hAnsi="Arial" w:cs="Arial"/>
                <w:b/>
                <w:color w:val="000000"/>
                <w:sz w:val="22"/>
                <w:szCs w:val="22"/>
              </w:rPr>
            </w:pPr>
          </w:p>
          <w:p w14:paraId="08FB20DE" w14:textId="77777777" w:rsidR="005D41D3" w:rsidRPr="00EB465F" w:rsidRDefault="005D41D3" w:rsidP="005D41D3">
            <w:pPr>
              <w:pStyle w:val="Balk2"/>
              <w:rPr>
                <w:i w:val="0"/>
                <w:color w:val="000000"/>
                <w:sz w:val="22"/>
                <w:szCs w:val="22"/>
              </w:rPr>
            </w:pPr>
            <w:r w:rsidRPr="00EB465F">
              <w:rPr>
                <w:i w:val="0"/>
                <w:color w:val="000000"/>
                <w:sz w:val="22"/>
                <w:szCs w:val="22"/>
              </w:rPr>
              <w:t xml:space="preserve">Article </w:t>
            </w:r>
            <w:r>
              <w:rPr>
                <w:i w:val="0"/>
                <w:color w:val="000000"/>
                <w:sz w:val="22"/>
                <w:szCs w:val="22"/>
              </w:rPr>
              <w:t>VIII</w:t>
            </w:r>
            <w:r w:rsidRPr="00EB465F">
              <w:rPr>
                <w:i w:val="0"/>
                <w:color w:val="000000"/>
                <w:sz w:val="22"/>
                <w:szCs w:val="22"/>
              </w:rPr>
              <w:t>. Financial compensation for the Joint Registration Dossier</w:t>
            </w:r>
          </w:p>
          <w:p w14:paraId="252896DA" w14:textId="77777777" w:rsidR="005D41D3" w:rsidRPr="00EB465F" w:rsidRDefault="005D41D3" w:rsidP="005D41D3">
            <w:pPr>
              <w:jc w:val="both"/>
              <w:rPr>
                <w:rFonts w:ascii="Arial" w:hAnsi="Arial" w:cs="Arial"/>
                <w:b/>
                <w:color w:val="000000"/>
                <w:sz w:val="22"/>
                <w:szCs w:val="22"/>
              </w:rPr>
            </w:pPr>
          </w:p>
          <w:p w14:paraId="212FF77F" w14:textId="56C8D55D" w:rsidR="005D41D3" w:rsidRPr="00EB465F" w:rsidRDefault="005D41D3" w:rsidP="005D41D3">
            <w:pPr>
              <w:jc w:val="both"/>
              <w:rPr>
                <w:rFonts w:ascii="Arial" w:hAnsi="Arial" w:cs="Arial"/>
                <w:color w:val="000000"/>
                <w:sz w:val="22"/>
                <w:szCs w:val="22"/>
              </w:rPr>
            </w:pPr>
            <w:r w:rsidRPr="00EB465F">
              <w:rPr>
                <w:rFonts w:ascii="Arial" w:hAnsi="Arial" w:cs="Arial"/>
                <w:color w:val="000000"/>
                <w:sz w:val="22"/>
                <w:szCs w:val="22"/>
              </w:rPr>
              <w:t xml:space="preserve">1. Before execution by </w:t>
            </w:r>
            <w:r w:rsidR="00034249">
              <w:rPr>
                <w:rFonts w:ascii="Arial" w:hAnsi="Arial" w:cs="Arial"/>
                <w:color w:val="000000"/>
                <w:sz w:val="22"/>
                <w:szCs w:val="22"/>
              </w:rPr>
              <w:t>TKSD</w:t>
            </w:r>
            <w:r w:rsidRPr="00EB465F">
              <w:rPr>
                <w:rFonts w:ascii="Arial" w:hAnsi="Arial" w:cs="Arial"/>
                <w:color w:val="000000"/>
                <w:sz w:val="22"/>
                <w:szCs w:val="22"/>
              </w:rPr>
              <w:t xml:space="preserve"> of its obligations pursuant to Title II.1 of this Agreement, the Non-Lead Member shall compensate in a fair, transparent and non-discriminatory way </w:t>
            </w:r>
            <w:r w:rsidR="00034249">
              <w:rPr>
                <w:rFonts w:ascii="Arial" w:hAnsi="Arial" w:cs="Arial"/>
                <w:color w:val="000000"/>
                <w:sz w:val="22"/>
                <w:szCs w:val="22"/>
              </w:rPr>
              <w:t>TKSD</w:t>
            </w:r>
            <w:r w:rsidRPr="00EB465F">
              <w:rPr>
                <w:rFonts w:ascii="Arial" w:hAnsi="Arial" w:cs="Arial"/>
                <w:color w:val="000000"/>
                <w:sz w:val="22"/>
                <w:szCs w:val="22"/>
              </w:rPr>
              <w:t xml:space="preserve"> with a </w:t>
            </w:r>
            <w:r w:rsidRPr="00EB465F">
              <w:rPr>
                <w:rFonts w:ascii="Arial" w:hAnsi="Arial" w:cs="Arial"/>
                <w:iCs/>
                <w:color w:val="000000"/>
                <w:sz w:val="22"/>
                <w:szCs w:val="22"/>
              </w:rPr>
              <w:t xml:space="preserve">“Joint Registration Compensation” </w:t>
            </w:r>
            <w:r w:rsidRPr="00EB465F">
              <w:rPr>
                <w:rFonts w:ascii="Arial" w:hAnsi="Arial" w:cs="Arial"/>
                <w:color w:val="000000"/>
                <w:sz w:val="22"/>
                <w:szCs w:val="22"/>
              </w:rPr>
              <w:t xml:space="preserve">for the development and submission of the Joint Registration Dossier. </w:t>
            </w:r>
          </w:p>
          <w:p w14:paraId="483695DB" w14:textId="1E0EBCF1" w:rsidR="005D41D3" w:rsidRDefault="005D41D3" w:rsidP="005D41D3">
            <w:pPr>
              <w:jc w:val="both"/>
              <w:rPr>
                <w:rFonts w:ascii="Arial" w:hAnsi="Arial" w:cs="Arial"/>
                <w:iCs/>
                <w:color w:val="000000"/>
                <w:sz w:val="22"/>
                <w:szCs w:val="22"/>
              </w:rPr>
            </w:pPr>
          </w:p>
          <w:p w14:paraId="3AA3BE98" w14:textId="77777777" w:rsidR="004A3253" w:rsidRPr="00EB465F" w:rsidRDefault="004A3253" w:rsidP="005D41D3">
            <w:pPr>
              <w:jc w:val="both"/>
              <w:rPr>
                <w:rFonts w:ascii="Arial" w:hAnsi="Arial" w:cs="Arial"/>
                <w:iCs/>
                <w:color w:val="000000"/>
                <w:sz w:val="22"/>
                <w:szCs w:val="22"/>
              </w:rPr>
            </w:pPr>
          </w:p>
          <w:p w14:paraId="711FE0C7" w14:textId="77777777" w:rsidR="005D41D3" w:rsidRPr="00EB465F" w:rsidRDefault="005D41D3" w:rsidP="005D41D3">
            <w:pPr>
              <w:jc w:val="both"/>
              <w:rPr>
                <w:rFonts w:ascii="Arial" w:hAnsi="Arial" w:cs="Arial"/>
                <w:iCs/>
                <w:color w:val="000000"/>
                <w:sz w:val="22"/>
                <w:szCs w:val="22"/>
              </w:rPr>
            </w:pPr>
            <w:r w:rsidRPr="00EB465F">
              <w:rPr>
                <w:rFonts w:ascii="Arial" w:hAnsi="Arial" w:cs="Arial"/>
                <w:iCs/>
                <w:color w:val="000000"/>
                <w:sz w:val="22"/>
                <w:szCs w:val="22"/>
              </w:rPr>
              <w:t xml:space="preserve">2. </w:t>
            </w:r>
            <w:r>
              <w:rPr>
                <w:rFonts w:ascii="Arial" w:hAnsi="Arial" w:cs="Arial"/>
                <w:iCs/>
                <w:sz w:val="22"/>
                <w:szCs w:val="22"/>
              </w:rPr>
              <w:t>The Joint Registration Compensation will comprise following elements</w:t>
            </w:r>
            <w:r w:rsidRPr="00EB465F">
              <w:rPr>
                <w:rFonts w:ascii="Arial" w:hAnsi="Arial" w:cs="Arial"/>
                <w:iCs/>
                <w:color w:val="000000"/>
                <w:sz w:val="22"/>
                <w:szCs w:val="22"/>
              </w:rPr>
              <w:t xml:space="preserve">: </w:t>
            </w:r>
          </w:p>
          <w:p w14:paraId="6EFF138C" w14:textId="77777777" w:rsidR="005D41D3" w:rsidRPr="00EB465F" w:rsidRDefault="005D41D3" w:rsidP="005D41D3">
            <w:pPr>
              <w:jc w:val="both"/>
              <w:rPr>
                <w:rFonts w:ascii="Arial" w:hAnsi="Arial" w:cs="Arial"/>
                <w:iCs/>
                <w:color w:val="000000"/>
                <w:sz w:val="22"/>
                <w:szCs w:val="22"/>
              </w:rPr>
            </w:pPr>
          </w:p>
          <w:p w14:paraId="4A9DD95F" w14:textId="77777777" w:rsidR="005D41D3" w:rsidRPr="003D4246" w:rsidRDefault="005D41D3" w:rsidP="00151398">
            <w:pPr>
              <w:numPr>
                <w:ilvl w:val="0"/>
                <w:numId w:val="12"/>
              </w:numPr>
              <w:suppressAutoHyphens w:val="0"/>
              <w:jc w:val="both"/>
              <w:rPr>
                <w:rFonts w:ascii="Arial" w:hAnsi="Arial" w:cs="Arial"/>
                <w:iCs/>
                <w:color w:val="000000"/>
                <w:sz w:val="22"/>
                <w:szCs w:val="22"/>
              </w:rPr>
            </w:pPr>
            <w:r w:rsidRPr="003D4246">
              <w:rPr>
                <w:rFonts w:ascii="Arial" w:hAnsi="Arial" w:cs="Arial"/>
                <w:iCs/>
                <w:color w:val="000000"/>
                <w:sz w:val="22"/>
                <w:szCs w:val="22"/>
              </w:rPr>
              <w:t>Costs related to the preparation and submission of the Joint Registration Dossier by the Lead Registrant including preparatory work such as literature search, assessment of available data, writing (robust) study summaries, read-across justifications and if offered a basic Chemical Safety Report.</w:t>
            </w:r>
          </w:p>
          <w:p w14:paraId="24A8E090" w14:textId="445E9D76" w:rsidR="005D41D3" w:rsidRDefault="005D41D3" w:rsidP="005D41D3">
            <w:pPr>
              <w:jc w:val="both"/>
              <w:rPr>
                <w:rFonts w:ascii="Arial" w:hAnsi="Arial" w:cs="Arial"/>
                <w:iCs/>
                <w:color w:val="000000"/>
                <w:sz w:val="22"/>
                <w:szCs w:val="22"/>
              </w:rPr>
            </w:pPr>
          </w:p>
          <w:p w14:paraId="7CCB9B38" w14:textId="77777777" w:rsidR="00034249" w:rsidRPr="003D4246" w:rsidRDefault="00034249" w:rsidP="005D41D3">
            <w:pPr>
              <w:jc w:val="both"/>
              <w:rPr>
                <w:rFonts w:ascii="Arial" w:hAnsi="Arial" w:cs="Arial"/>
                <w:iCs/>
                <w:color w:val="000000"/>
                <w:sz w:val="22"/>
                <w:szCs w:val="22"/>
              </w:rPr>
            </w:pPr>
          </w:p>
          <w:p w14:paraId="7DBBBFFD" w14:textId="71AE4333" w:rsidR="005D41D3" w:rsidRPr="00034249" w:rsidRDefault="005D41D3" w:rsidP="00034249">
            <w:pPr>
              <w:pStyle w:val="T1"/>
              <w:numPr>
                <w:ilvl w:val="0"/>
                <w:numId w:val="12"/>
              </w:numPr>
              <w:tabs>
                <w:tab w:val="clear" w:pos="902"/>
                <w:tab w:val="clear" w:pos="9543"/>
                <w:tab w:val="left" w:pos="851"/>
                <w:tab w:val="left" w:pos="1418"/>
              </w:tabs>
              <w:suppressAutoHyphens w:val="0"/>
              <w:autoSpaceDN w:val="0"/>
              <w:adjustRightInd w:val="0"/>
              <w:spacing w:after="0" w:line="240" w:lineRule="auto"/>
              <w:rPr>
                <w:rFonts w:ascii="Arial" w:hAnsi="Arial" w:cs="Arial"/>
                <w:color w:val="000000"/>
                <w:sz w:val="22"/>
                <w:szCs w:val="22"/>
                <w:lang w:val="en-GB"/>
              </w:rPr>
            </w:pPr>
            <w:r w:rsidRPr="00034249">
              <w:rPr>
                <w:rFonts w:ascii="Arial" w:hAnsi="Arial" w:cs="Arial"/>
                <w:color w:val="000000"/>
                <w:sz w:val="22"/>
                <w:szCs w:val="22"/>
                <w:lang w:val="en-GB"/>
              </w:rPr>
              <w:t xml:space="preserve"> Administrative costs reasonably incurred by the Lead Registrant including but not limited to, secretarial services, management of confidential data and costs of external experts and consultants.</w:t>
            </w:r>
          </w:p>
          <w:p w14:paraId="3E69D5CD" w14:textId="77777777" w:rsidR="004A3253" w:rsidRPr="00122C4F" w:rsidRDefault="004A3253" w:rsidP="00122C4F">
            <w:pPr>
              <w:rPr>
                <w:rFonts w:ascii="Arial" w:hAnsi="Arial" w:cs="Arial"/>
                <w:color w:val="7030A0"/>
                <w:sz w:val="22"/>
                <w:szCs w:val="22"/>
              </w:rPr>
            </w:pPr>
          </w:p>
          <w:p w14:paraId="6080B6B0" w14:textId="4870DF3A" w:rsidR="005D41D3" w:rsidRPr="008C3D59" w:rsidRDefault="005D41D3" w:rsidP="00151398">
            <w:pPr>
              <w:pStyle w:val="T1"/>
              <w:numPr>
                <w:ilvl w:val="0"/>
                <w:numId w:val="12"/>
              </w:numPr>
              <w:tabs>
                <w:tab w:val="clear" w:pos="902"/>
                <w:tab w:val="clear" w:pos="9543"/>
                <w:tab w:val="left" w:pos="851"/>
                <w:tab w:val="left" w:pos="1418"/>
              </w:tabs>
              <w:suppressAutoHyphens w:val="0"/>
              <w:autoSpaceDN w:val="0"/>
              <w:adjustRightInd w:val="0"/>
              <w:spacing w:after="0" w:line="240" w:lineRule="auto"/>
              <w:rPr>
                <w:rFonts w:ascii="Arial" w:hAnsi="Arial" w:cs="Arial"/>
                <w:color w:val="FF0000"/>
                <w:sz w:val="22"/>
                <w:szCs w:val="22"/>
                <w:lang w:val="en-US"/>
              </w:rPr>
            </w:pPr>
            <w:r w:rsidRPr="001654B7">
              <w:rPr>
                <w:rFonts w:ascii="Arial" w:hAnsi="Arial" w:cs="Arial"/>
                <w:color w:val="FF0000"/>
                <w:sz w:val="22"/>
                <w:szCs w:val="22"/>
                <w:lang w:val="en-GB"/>
              </w:rPr>
              <w:lastRenderedPageBreak/>
              <w:t xml:space="preserve"> </w:t>
            </w:r>
            <w:r w:rsidRPr="008C3D59">
              <w:rPr>
                <w:rFonts w:ascii="Arial" w:hAnsi="Arial" w:cs="Arial"/>
                <w:color w:val="7030A0"/>
                <w:sz w:val="22"/>
                <w:szCs w:val="22"/>
                <w:lang w:val="en-GB"/>
              </w:rPr>
              <w:t>Costs for rights to refer to studies from Data Owners</w:t>
            </w:r>
            <w:r w:rsidRPr="008C3D59">
              <w:rPr>
                <w:rFonts w:ascii="Arial" w:hAnsi="Arial" w:cs="Arial"/>
                <w:color w:val="7030A0"/>
                <w:sz w:val="22"/>
                <w:szCs w:val="22"/>
                <w:lang w:val="en-US"/>
              </w:rPr>
              <w:t>, if the Lead Registrant is authorized by Data Owners to transfer to Non-Lead Members the rights specified under Article VI. paragraph 1.</w:t>
            </w:r>
          </w:p>
          <w:p w14:paraId="44ED5DFF" w14:textId="5611CB3D" w:rsidR="005D41D3" w:rsidRDefault="005D41D3" w:rsidP="005D41D3">
            <w:pPr>
              <w:pStyle w:val="ListeParagraf"/>
              <w:ind w:left="0"/>
              <w:rPr>
                <w:rFonts w:ascii="Arial" w:hAnsi="Arial" w:cs="Arial"/>
                <w:color w:val="FF0000"/>
                <w:sz w:val="22"/>
                <w:szCs w:val="22"/>
              </w:rPr>
            </w:pPr>
          </w:p>
          <w:p w14:paraId="3C3F441E" w14:textId="578B45F2" w:rsidR="008C3D59" w:rsidRDefault="008C3D59" w:rsidP="005D41D3">
            <w:pPr>
              <w:pStyle w:val="ListeParagraf"/>
              <w:ind w:left="0"/>
              <w:rPr>
                <w:rFonts w:ascii="Arial" w:hAnsi="Arial" w:cs="Arial"/>
                <w:color w:val="FF0000"/>
                <w:sz w:val="22"/>
                <w:szCs w:val="22"/>
              </w:rPr>
            </w:pPr>
          </w:p>
          <w:p w14:paraId="1507375F" w14:textId="77777777" w:rsidR="00122C4F" w:rsidRDefault="00122C4F" w:rsidP="005D41D3">
            <w:pPr>
              <w:pStyle w:val="ListeParagraf"/>
              <w:ind w:left="0"/>
              <w:rPr>
                <w:rFonts w:ascii="Arial" w:hAnsi="Arial" w:cs="Arial"/>
                <w:color w:val="FF0000"/>
                <w:sz w:val="22"/>
                <w:szCs w:val="22"/>
              </w:rPr>
            </w:pPr>
          </w:p>
          <w:p w14:paraId="613BD43B" w14:textId="77777777" w:rsidR="005D41D3" w:rsidRPr="008E3E7B" w:rsidRDefault="005D41D3" w:rsidP="005D41D3">
            <w:pPr>
              <w:pStyle w:val="ListeParagraf"/>
              <w:ind w:left="927"/>
              <w:rPr>
                <w:rFonts w:ascii="Arial" w:hAnsi="Arial" w:cs="Arial"/>
                <w:color w:val="808080"/>
                <w:sz w:val="22"/>
                <w:szCs w:val="22"/>
              </w:rPr>
            </w:pPr>
            <w:r w:rsidRPr="008E3E7B">
              <w:rPr>
                <w:rFonts w:ascii="Arial" w:hAnsi="Arial" w:cs="Arial"/>
                <w:color w:val="808080"/>
                <w:sz w:val="22"/>
                <w:szCs w:val="22"/>
              </w:rPr>
              <w:t>or</w:t>
            </w:r>
          </w:p>
          <w:p w14:paraId="4F49B80B" w14:textId="77777777" w:rsidR="005D41D3" w:rsidRDefault="005D41D3" w:rsidP="005D41D3">
            <w:pPr>
              <w:pStyle w:val="ListeParagraf"/>
              <w:rPr>
                <w:rFonts w:ascii="Arial" w:hAnsi="Arial" w:cs="Arial"/>
                <w:color w:val="FF0000"/>
                <w:sz w:val="22"/>
                <w:szCs w:val="22"/>
              </w:rPr>
            </w:pPr>
          </w:p>
          <w:p w14:paraId="5A266B51" w14:textId="10361D2E" w:rsidR="005D41D3" w:rsidRPr="00B57525" w:rsidRDefault="005D41D3" w:rsidP="005D41D3">
            <w:pPr>
              <w:pStyle w:val="T1"/>
              <w:tabs>
                <w:tab w:val="clear" w:pos="902"/>
                <w:tab w:val="clear" w:pos="9543"/>
                <w:tab w:val="left" w:pos="851"/>
                <w:tab w:val="left" w:pos="1418"/>
              </w:tabs>
              <w:spacing w:after="0" w:line="240" w:lineRule="auto"/>
              <w:ind w:left="927"/>
              <w:rPr>
                <w:rFonts w:ascii="Arial" w:hAnsi="Arial" w:cs="Arial"/>
                <w:color w:val="0070C0"/>
                <w:sz w:val="22"/>
                <w:szCs w:val="22"/>
                <w:lang w:val="en-US"/>
              </w:rPr>
            </w:pPr>
            <w:r w:rsidRPr="00B57525">
              <w:rPr>
                <w:rFonts w:ascii="Arial" w:hAnsi="Arial" w:cs="Arial"/>
                <w:color w:val="0070C0"/>
                <w:sz w:val="22"/>
                <w:szCs w:val="22"/>
                <w:lang w:val="en-GB"/>
              </w:rPr>
              <w:t xml:space="preserve">Costs related to the right to refer to existing studies owned by members of the </w:t>
            </w:r>
            <w:r>
              <w:rPr>
                <w:rFonts w:ascii="Arial" w:hAnsi="Arial" w:cs="Arial"/>
                <w:color w:val="0070C0"/>
                <w:sz w:val="22"/>
                <w:szCs w:val="22"/>
                <w:lang w:val="en-GB"/>
              </w:rPr>
              <w:t>xy consortium</w:t>
            </w:r>
            <w:r w:rsidRPr="00B57525">
              <w:rPr>
                <w:rFonts w:ascii="Arial" w:hAnsi="Arial" w:cs="Arial"/>
                <w:color w:val="0070C0"/>
                <w:sz w:val="22"/>
                <w:szCs w:val="22"/>
                <w:lang w:val="en-GB"/>
              </w:rPr>
              <w:t xml:space="preserve"> </w:t>
            </w:r>
            <w:r w:rsidRPr="00B57525">
              <w:rPr>
                <w:rFonts w:ascii="Arial" w:hAnsi="Arial" w:cs="Arial"/>
                <w:color w:val="0070C0"/>
                <w:sz w:val="22"/>
                <w:szCs w:val="22"/>
                <w:lang w:val="en-US"/>
              </w:rPr>
              <w:t>or third</w:t>
            </w:r>
            <w:r w:rsidR="00034249">
              <w:rPr>
                <w:rFonts w:ascii="Arial" w:hAnsi="Arial" w:cs="Arial"/>
                <w:color w:val="0070C0"/>
                <w:sz w:val="22"/>
                <w:szCs w:val="22"/>
                <w:lang w:val="en-US"/>
              </w:rPr>
              <w:t>-</w:t>
            </w:r>
            <w:r w:rsidRPr="00B57525">
              <w:rPr>
                <w:rFonts w:ascii="Arial" w:hAnsi="Arial" w:cs="Arial"/>
                <w:color w:val="0070C0"/>
                <w:sz w:val="22"/>
                <w:szCs w:val="22"/>
                <w:lang w:val="en-US"/>
              </w:rPr>
              <w:t xml:space="preserve">party data owners for which the </w:t>
            </w:r>
            <w:r>
              <w:rPr>
                <w:rFonts w:ascii="Arial" w:hAnsi="Arial" w:cs="Arial"/>
                <w:color w:val="0070C0"/>
                <w:sz w:val="22"/>
                <w:szCs w:val="22"/>
                <w:lang w:val="en-US"/>
              </w:rPr>
              <w:t>xy consortium</w:t>
            </w:r>
            <w:r w:rsidRPr="00B57525">
              <w:rPr>
                <w:rFonts w:ascii="Arial" w:hAnsi="Arial" w:cs="Arial"/>
                <w:color w:val="0070C0"/>
                <w:sz w:val="22"/>
                <w:szCs w:val="22"/>
                <w:lang w:val="en-US"/>
              </w:rPr>
              <w:t xml:space="preserve"> is entitled to pass on the right to refer to </w:t>
            </w:r>
            <w:r w:rsidRPr="00B57525">
              <w:rPr>
                <w:rFonts w:ascii="Arial" w:hAnsi="Arial" w:cs="Arial"/>
                <w:color w:val="0070C0"/>
                <w:sz w:val="22"/>
                <w:szCs w:val="22"/>
                <w:lang w:val="en-GB"/>
              </w:rPr>
              <w:t xml:space="preserve">that are covered by the </w:t>
            </w:r>
            <w:r w:rsidRPr="00B57525">
              <w:rPr>
                <w:rFonts w:ascii="Arial" w:hAnsi="Arial" w:cs="Arial"/>
                <w:color w:val="0070C0"/>
                <w:sz w:val="22"/>
                <w:szCs w:val="22"/>
                <w:lang w:val="en-US"/>
              </w:rPr>
              <w:t xml:space="preserve">separate </w:t>
            </w:r>
            <w:r>
              <w:rPr>
                <w:rFonts w:ascii="Arial" w:hAnsi="Arial" w:cs="Arial"/>
                <w:color w:val="0070C0"/>
                <w:sz w:val="22"/>
                <w:szCs w:val="22"/>
                <w:lang w:val="en-US"/>
              </w:rPr>
              <w:t>xy</w:t>
            </w:r>
            <w:r w:rsidRPr="00B57525">
              <w:rPr>
                <w:rFonts w:ascii="Arial" w:hAnsi="Arial" w:cs="Arial"/>
                <w:color w:val="0070C0"/>
                <w:sz w:val="22"/>
                <w:szCs w:val="22"/>
                <w:lang w:val="en-US"/>
              </w:rPr>
              <w:t xml:space="preserve"> Data Sharing Agreement</w:t>
            </w:r>
            <w:r w:rsidRPr="00B57525">
              <w:rPr>
                <w:rFonts w:ascii="Arial" w:hAnsi="Arial" w:cs="Arial"/>
                <w:color w:val="0070C0"/>
                <w:sz w:val="22"/>
                <w:szCs w:val="22"/>
                <w:lang w:val="en-GB"/>
              </w:rPr>
              <w:t xml:space="preserve"> are not included in the Joint Registration Compensation.</w:t>
            </w:r>
          </w:p>
          <w:p w14:paraId="0EEFDCCB" w14:textId="77777777" w:rsidR="005D41D3" w:rsidRPr="00D04C09" w:rsidRDefault="005D41D3" w:rsidP="005D41D3">
            <w:pPr>
              <w:pStyle w:val="T1"/>
              <w:tabs>
                <w:tab w:val="clear" w:pos="902"/>
                <w:tab w:val="clear" w:pos="9543"/>
                <w:tab w:val="left" w:pos="851"/>
                <w:tab w:val="left" w:pos="1418"/>
              </w:tabs>
              <w:spacing w:after="0" w:line="240" w:lineRule="auto"/>
              <w:rPr>
                <w:rFonts w:ascii="Arial" w:hAnsi="Arial" w:cs="Arial"/>
                <w:color w:val="7030A0"/>
                <w:sz w:val="22"/>
                <w:szCs w:val="22"/>
                <w:lang w:val="en-GB"/>
              </w:rPr>
            </w:pPr>
          </w:p>
          <w:p w14:paraId="22F60D79" w14:textId="77777777" w:rsidR="005D41D3" w:rsidRPr="002D4436" w:rsidRDefault="005D41D3" w:rsidP="00151398">
            <w:pPr>
              <w:pStyle w:val="T1"/>
              <w:numPr>
                <w:ilvl w:val="0"/>
                <w:numId w:val="12"/>
              </w:numPr>
              <w:tabs>
                <w:tab w:val="clear" w:pos="902"/>
                <w:tab w:val="clear" w:pos="9543"/>
                <w:tab w:val="left" w:pos="851"/>
              </w:tabs>
              <w:suppressAutoHyphens w:val="0"/>
              <w:autoSpaceDN w:val="0"/>
              <w:adjustRightInd w:val="0"/>
              <w:spacing w:after="0" w:line="240" w:lineRule="auto"/>
              <w:rPr>
                <w:rFonts w:ascii="Arial" w:hAnsi="Arial" w:cs="Arial"/>
                <w:color w:val="000000"/>
                <w:sz w:val="22"/>
                <w:szCs w:val="22"/>
                <w:lang w:val="en-GB"/>
              </w:rPr>
            </w:pPr>
            <w:r>
              <w:rPr>
                <w:rFonts w:ascii="Arial" w:hAnsi="Arial" w:cs="Arial"/>
                <w:iCs/>
                <w:color w:val="000000"/>
                <w:sz w:val="22"/>
                <w:szCs w:val="22"/>
                <w:lang w:val="en-US"/>
              </w:rPr>
              <w:t xml:space="preserve"> </w:t>
            </w:r>
            <w:r w:rsidRPr="002F2710">
              <w:rPr>
                <w:rFonts w:ascii="Arial" w:hAnsi="Arial" w:cs="Arial"/>
                <w:iCs/>
                <w:color w:val="000000"/>
                <w:sz w:val="22"/>
                <w:szCs w:val="22"/>
                <w:lang w:val="en-US"/>
              </w:rPr>
              <w:t xml:space="preserve">Costs related to the preparation and submission of updates of the Joint Registration Dossier by the Lead Registrant including preparatory work such as literature search, assessment of available data, writing (robust) study summaries, read-across justifications and if offered a basic </w:t>
            </w:r>
            <w:r>
              <w:rPr>
                <w:rFonts w:ascii="Arial" w:hAnsi="Arial" w:cs="Arial"/>
                <w:iCs/>
                <w:color w:val="000000"/>
                <w:sz w:val="22"/>
                <w:szCs w:val="22"/>
                <w:lang w:val="en-US"/>
              </w:rPr>
              <w:t>C</w:t>
            </w:r>
            <w:r w:rsidRPr="002F2710">
              <w:rPr>
                <w:rFonts w:ascii="Arial" w:hAnsi="Arial" w:cs="Arial"/>
                <w:iCs/>
                <w:color w:val="000000"/>
                <w:sz w:val="22"/>
                <w:szCs w:val="22"/>
                <w:lang w:val="en-US"/>
              </w:rPr>
              <w:t xml:space="preserve">hemical </w:t>
            </w:r>
            <w:r>
              <w:rPr>
                <w:rFonts w:ascii="Arial" w:hAnsi="Arial" w:cs="Arial"/>
                <w:iCs/>
                <w:color w:val="000000"/>
                <w:sz w:val="22"/>
                <w:szCs w:val="22"/>
                <w:lang w:val="en-US"/>
              </w:rPr>
              <w:t>S</w:t>
            </w:r>
            <w:r w:rsidRPr="002F2710">
              <w:rPr>
                <w:rFonts w:ascii="Arial" w:hAnsi="Arial" w:cs="Arial"/>
                <w:iCs/>
                <w:color w:val="000000"/>
                <w:sz w:val="22"/>
                <w:szCs w:val="22"/>
                <w:lang w:val="en-US"/>
              </w:rPr>
              <w:t xml:space="preserve">afety </w:t>
            </w:r>
            <w:r>
              <w:rPr>
                <w:rFonts w:ascii="Arial" w:hAnsi="Arial" w:cs="Arial"/>
                <w:iCs/>
                <w:color w:val="000000"/>
                <w:sz w:val="22"/>
                <w:szCs w:val="22"/>
                <w:lang w:val="en-US"/>
              </w:rPr>
              <w:t>R</w:t>
            </w:r>
            <w:r w:rsidRPr="002F2710">
              <w:rPr>
                <w:rFonts w:ascii="Arial" w:hAnsi="Arial" w:cs="Arial"/>
                <w:iCs/>
                <w:color w:val="000000"/>
                <w:sz w:val="22"/>
                <w:szCs w:val="22"/>
                <w:lang w:val="en-US"/>
              </w:rPr>
              <w:t xml:space="preserve">eport. There will be no automatic update due to modified future versions of </w:t>
            </w:r>
            <w:r>
              <w:rPr>
                <w:rFonts w:ascii="Arial" w:hAnsi="Arial" w:cs="Arial"/>
                <w:iCs/>
                <w:color w:val="000000"/>
                <w:sz w:val="22"/>
                <w:szCs w:val="22"/>
                <w:lang w:val="en-US"/>
              </w:rPr>
              <w:t>KKS</w:t>
            </w:r>
            <w:r w:rsidRPr="002F2710">
              <w:rPr>
                <w:rFonts w:ascii="Arial" w:hAnsi="Arial" w:cs="Arial"/>
                <w:iCs/>
                <w:color w:val="000000"/>
                <w:sz w:val="22"/>
                <w:szCs w:val="22"/>
                <w:lang w:val="en-US"/>
              </w:rPr>
              <w:t>.</w:t>
            </w:r>
          </w:p>
          <w:p w14:paraId="546F9780" w14:textId="427738C3" w:rsidR="005D41D3" w:rsidRDefault="005D41D3" w:rsidP="005D41D3">
            <w:pPr>
              <w:pStyle w:val="T1"/>
              <w:tabs>
                <w:tab w:val="clear" w:pos="902"/>
                <w:tab w:val="clear" w:pos="9543"/>
                <w:tab w:val="left" w:pos="851"/>
              </w:tabs>
              <w:spacing w:after="0" w:line="240" w:lineRule="auto"/>
              <w:ind w:left="927"/>
              <w:rPr>
                <w:rFonts w:ascii="Arial" w:hAnsi="Arial" w:cs="Arial"/>
                <w:color w:val="000000"/>
                <w:sz w:val="22"/>
                <w:szCs w:val="22"/>
                <w:lang w:val="en-GB"/>
              </w:rPr>
            </w:pPr>
          </w:p>
          <w:p w14:paraId="72C96F3F" w14:textId="77777777" w:rsidR="008C3D59" w:rsidRPr="002F2710" w:rsidRDefault="008C3D59" w:rsidP="005D41D3">
            <w:pPr>
              <w:pStyle w:val="T1"/>
              <w:tabs>
                <w:tab w:val="clear" w:pos="902"/>
                <w:tab w:val="clear" w:pos="9543"/>
                <w:tab w:val="left" w:pos="851"/>
              </w:tabs>
              <w:spacing w:after="0" w:line="240" w:lineRule="auto"/>
              <w:ind w:left="927"/>
              <w:rPr>
                <w:rFonts w:ascii="Arial" w:hAnsi="Arial" w:cs="Arial"/>
                <w:color w:val="000000"/>
                <w:sz w:val="22"/>
                <w:szCs w:val="22"/>
                <w:lang w:val="en-GB"/>
              </w:rPr>
            </w:pPr>
          </w:p>
          <w:p w14:paraId="5813DA59" w14:textId="77777777" w:rsidR="005D41D3" w:rsidRPr="00BE6B23" w:rsidRDefault="005D41D3" w:rsidP="00151398">
            <w:pPr>
              <w:pStyle w:val="T1"/>
              <w:numPr>
                <w:ilvl w:val="0"/>
                <w:numId w:val="12"/>
              </w:numPr>
              <w:tabs>
                <w:tab w:val="clear" w:pos="902"/>
                <w:tab w:val="clear" w:pos="9543"/>
                <w:tab w:val="left" w:pos="851"/>
                <w:tab w:val="left" w:pos="1418"/>
              </w:tabs>
              <w:suppressAutoHyphens w:val="0"/>
              <w:autoSpaceDN w:val="0"/>
              <w:adjustRightInd w:val="0"/>
              <w:spacing w:after="0" w:line="240" w:lineRule="auto"/>
              <w:rPr>
                <w:rFonts w:ascii="Arial" w:hAnsi="Arial" w:cs="Arial"/>
                <w:color w:val="7030A0"/>
                <w:sz w:val="22"/>
                <w:szCs w:val="22"/>
                <w:lang w:val="en-GB"/>
              </w:rPr>
            </w:pPr>
            <w:r>
              <w:rPr>
                <w:rFonts w:ascii="Arial" w:hAnsi="Arial" w:cs="Arial"/>
                <w:color w:val="000000"/>
                <w:sz w:val="22"/>
                <w:szCs w:val="22"/>
                <w:lang w:val="en-GB"/>
              </w:rPr>
              <w:t xml:space="preserve"> </w:t>
            </w:r>
            <w:r w:rsidRPr="002F2710">
              <w:rPr>
                <w:rFonts w:ascii="Arial" w:hAnsi="Arial" w:cs="Arial"/>
                <w:color w:val="000000"/>
                <w:sz w:val="22"/>
                <w:szCs w:val="22"/>
                <w:lang w:val="en-GB"/>
              </w:rPr>
              <w:t xml:space="preserve">Costs, including administrative costs, related to </w:t>
            </w:r>
            <w:r>
              <w:rPr>
                <w:rFonts w:ascii="Arial" w:hAnsi="Arial" w:cs="Arial"/>
                <w:color w:val="000000"/>
                <w:sz w:val="22"/>
                <w:szCs w:val="22"/>
                <w:lang w:val="en-GB"/>
              </w:rPr>
              <w:t xml:space="preserve">future </w:t>
            </w:r>
            <w:r w:rsidRPr="002F2710">
              <w:rPr>
                <w:rFonts w:ascii="Arial" w:hAnsi="Arial" w:cs="Arial"/>
                <w:color w:val="000000"/>
                <w:sz w:val="22"/>
                <w:szCs w:val="22"/>
                <w:lang w:val="en-GB"/>
              </w:rPr>
              <w:t>dossier and substance evaluations.</w:t>
            </w:r>
          </w:p>
          <w:p w14:paraId="6E080802" w14:textId="77777777" w:rsidR="0002759B" w:rsidRDefault="0002759B" w:rsidP="008C3D59">
            <w:pPr>
              <w:pStyle w:val="GvdeMetni3"/>
              <w:spacing w:after="0"/>
              <w:rPr>
                <w:color w:val="000000"/>
              </w:rPr>
            </w:pPr>
          </w:p>
          <w:p w14:paraId="4C30A44D" w14:textId="60566906" w:rsidR="005D41D3" w:rsidRPr="00EB465F" w:rsidRDefault="005D41D3" w:rsidP="005D41D3">
            <w:pPr>
              <w:pStyle w:val="GvdeMetni3"/>
              <w:spacing w:after="0"/>
              <w:ind w:left="720"/>
              <w:rPr>
                <w:rFonts w:ascii="Arial" w:hAnsi="Arial" w:cs="Arial"/>
                <w:color w:val="000000"/>
                <w:sz w:val="22"/>
                <w:szCs w:val="22"/>
              </w:rPr>
            </w:pPr>
            <w:r w:rsidRPr="00EB465F">
              <w:rPr>
                <w:color w:val="000000"/>
              </w:rPr>
              <w:tab/>
            </w:r>
          </w:p>
          <w:p w14:paraId="011C0BF9" w14:textId="77777777" w:rsidR="005D41D3" w:rsidRDefault="005D41D3" w:rsidP="005D41D3">
            <w:pPr>
              <w:jc w:val="both"/>
              <w:rPr>
                <w:rFonts w:ascii="Arial" w:hAnsi="Arial" w:cs="Arial"/>
                <w:sz w:val="22"/>
                <w:szCs w:val="22"/>
                <w:lang w:val="en-US"/>
              </w:rPr>
            </w:pPr>
            <w:r w:rsidRPr="00B26BD3">
              <w:rPr>
                <w:rFonts w:ascii="Arial" w:hAnsi="Arial" w:cs="Arial"/>
                <w:sz w:val="22"/>
                <w:szCs w:val="22"/>
                <w:lang w:val="en-US"/>
              </w:rPr>
              <w:t>3.</w:t>
            </w:r>
            <w:r>
              <w:rPr>
                <w:rFonts w:ascii="Arial" w:hAnsi="Arial" w:cs="Arial"/>
                <w:sz w:val="22"/>
                <w:szCs w:val="22"/>
                <w:lang w:val="en-US"/>
              </w:rPr>
              <w:t xml:space="preserve"> Costs</w:t>
            </w:r>
            <w:r w:rsidRPr="00B26BD3">
              <w:rPr>
                <w:rFonts w:ascii="Arial" w:hAnsi="Arial" w:cs="Arial"/>
                <w:sz w:val="22"/>
                <w:szCs w:val="22"/>
                <w:lang w:val="en-US"/>
              </w:rPr>
              <w:t xml:space="preserve"> referred to above shall be allocated </w:t>
            </w:r>
            <w:r>
              <w:rPr>
                <w:rFonts w:ascii="Arial" w:hAnsi="Arial" w:cs="Arial"/>
                <w:sz w:val="22"/>
                <w:szCs w:val="22"/>
                <w:lang w:val="en-US"/>
              </w:rPr>
              <w:t xml:space="preserve">equally, in a transparent, fair and non- discriminatory way, </w:t>
            </w:r>
            <w:r w:rsidRPr="00B26BD3">
              <w:rPr>
                <w:rFonts w:ascii="Arial" w:hAnsi="Arial" w:cs="Arial"/>
                <w:sz w:val="22"/>
                <w:szCs w:val="22"/>
                <w:lang w:val="en-US"/>
              </w:rPr>
              <w:t xml:space="preserve">to all </w:t>
            </w:r>
            <w:r>
              <w:rPr>
                <w:rFonts w:ascii="Arial" w:hAnsi="Arial" w:cs="Arial"/>
                <w:sz w:val="22"/>
                <w:szCs w:val="22"/>
                <w:lang w:val="en-US"/>
              </w:rPr>
              <w:t>JS</w:t>
            </w:r>
            <w:r w:rsidRPr="00B26BD3">
              <w:rPr>
                <w:rFonts w:ascii="Arial" w:hAnsi="Arial" w:cs="Arial"/>
                <w:sz w:val="22"/>
                <w:szCs w:val="22"/>
                <w:lang w:val="en-US"/>
              </w:rPr>
              <w:t xml:space="preserve"> participants </w:t>
            </w:r>
            <w:r>
              <w:rPr>
                <w:rFonts w:ascii="Arial" w:hAnsi="Arial" w:cs="Arial"/>
                <w:sz w:val="22"/>
                <w:szCs w:val="22"/>
                <w:lang w:val="en-US"/>
              </w:rPr>
              <w:t xml:space="preserve">with the intent to register the Substance, </w:t>
            </w:r>
            <w:r w:rsidRPr="00B26BD3">
              <w:rPr>
                <w:rFonts w:ascii="Arial" w:hAnsi="Arial" w:cs="Arial"/>
                <w:sz w:val="22"/>
                <w:szCs w:val="22"/>
                <w:lang w:val="en-US"/>
              </w:rPr>
              <w:t xml:space="preserve">taking into account the following exceptions:  </w:t>
            </w:r>
          </w:p>
          <w:p w14:paraId="2C03F572" w14:textId="77777777" w:rsidR="005D41D3" w:rsidRPr="00B26BD3" w:rsidRDefault="005D41D3" w:rsidP="005D41D3">
            <w:pPr>
              <w:rPr>
                <w:rFonts w:ascii="Arial" w:hAnsi="Arial" w:cs="Arial"/>
                <w:lang w:val="en-US"/>
              </w:rPr>
            </w:pPr>
          </w:p>
          <w:p w14:paraId="2EEBF3C7" w14:textId="77777777" w:rsidR="005D41D3" w:rsidRPr="00252062" w:rsidRDefault="005D41D3" w:rsidP="005D41D3">
            <w:pPr>
              <w:autoSpaceDE w:val="0"/>
              <w:autoSpaceDN w:val="0"/>
              <w:adjustRightInd w:val="0"/>
              <w:rPr>
                <w:rFonts w:ascii="Arial" w:hAnsi="Arial" w:cs="Arial"/>
                <w:color w:val="000000"/>
                <w:sz w:val="22"/>
                <w:szCs w:val="22"/>
                <w:lang w:val="en-US"/>
              </w:rPr>
            </w:pPr>
            <w:r>
              <w:rPr>
                <w:rFonts w:ascii="Arial" w:hAnsi="Arial" w:cs="Arial"/>
                <w:sz w:val="22"/>
                <w:szCs w:val="22"/>
              </w:rPr>
              <w:t>a)  Where a Non-Lead Member</w:t>
            </w:r>
            <w:r w:rsidRPr="009E1473">
              <w:rPr>
                <w:rFonts w:ascii="Arial" w:hAnsi="Arial" w:cs="Arial"/>
                <w:sz w:val="22"/>
                <w:szCs w:val="22"/>
              </w:rPr>
              <w:t xml:space="preserve"> registers the </w:t>
            </w:r>
            <w:r>
              <w:rPr>
                <w:rFonts w:ascii="Arial" w:hAnsi="Arial" w:cs="Arial"/>
                <w:sz w:val="22"/>
                <w:szCs w:val="22"/>
              </w:rPr>
              <w:t>S</w:t>
            </w:r>
            <w:r w:rsidRPr="009E1473">
              <w:rPr>
                <w:rFonts w:ascii="Arial" w:hAnsi="Arial" w:cs="Arial"/>
                <w:sz w:val="22"/>
                <w:szCs w:val="22"/>
              </w:rPr>
              <w:t xml:space="preserve">ubstance in a tonnage band lower than the one covered by the </w:t>
            </w:r>
            <w:r>
              <w:rPr>
                <w:rFonts w:ascii="Arial" w:hAnsi="Arial" w:cs="Arial"/>
                <w:sz w:val="22"/>
                <w:szCs w:val="22"/>
              </w:rPr>
              <w:t>J</w:t>
            </w:r>
            <w:r w:rsidRPr="009E1473">
              <w:rPr>
                <w:rFonts w:ascii="Arial" w:hAnsi="Arial" w:cs="Arial"/>
                <w:sz w:val="22"/>
                <w:szCs w:val="22"/>
              </w:rPr>
              <w:t xml:space="preserve">oint </w:t>
            </w:r>
            <w:r>
              <w:rPr>
                <w:rFonts w:ascii="Arial" w:hAnsi="Arial" w:cs="Arial"/>
                <w:sz w:val="22"/>
                <w:szCs w:val="22"/>
              </w:rPr>
              <w:t>R</w:t>
            </w:r>
            <w:r w:rsidRPr="009E1473">
              <w:rPr>
                <w:rFonts w:ascii="Arial" w:hAnsi="Arial" w:cs="Arial"/>
                <w:sz w:val="22"/>
                <w:szCs w:val="22"/>
              </w:rPr>
              <w:t xml:space="preserve">egistration </w:t>
            </w:r>
            <w:r>
              <w:rPr>
                <w:rFonts w:ascii="Arial" w:hAnsi="Arial" w:cs="Arial"/>
                <w:sz w:val="22"/>
                <w:szCs w:val="22"/>
              </w:rPr>
              <w:t>D</w:t>
            </w:r>
            <w:r w:rsidRPr="009E1473">
              <w:rPr>
                <w:rFonts w:ascii="Arial" w:hAnsi="Arial" w:cs="Arial"/>
                <w:sz w:val="22"/>
                <w:szCs w:val="22"/>
              </w:rPr>
              <w:t>ossier,</w:t>
            </w:r>
            <w:r>
              <w:rPr>
                <w:rFonts w:ascii="Arial" w:hAnsi="Arial" w:cs="Arial"/>
                <w:sz w:val="22"/>
                <w:szCs w:val="22"/>
              </w:rPr>
              <w:t xml:space="preserve"> </w:t>
            </w:r>
            <w:r w:rsidRPr="009E1473">
              <w:rPr>
                <w:rFonts w:ascii="Arial" w:hAnsi="Arial" w:cs="Arial"/>
                <w:sz w:val="22"/>
                <w:szCs w:val="22"/>
              </w:rPr>
              <w:t xml:space="preserve">it shall only be requested to compensate for those parts of the </w:t>
            </w:r>
            <w:r>
              <w:rPr>
                <w:rFonts w:ascii="Arial" w:hAnsi="Arial" w:cs="Arial"/>
                <w:sz w:val="22"/>
                <w:szCs w:val="22"/>
              </w:rPr>
              <w:t>R</w:t>
            </w:r>
            <w:r w:rsidRPr="009E1473">
              <w:rPr>
                <w:rFonts w:ascii="Arial" w:hAnsi="Arial" w:cs="Arial"/>
                <w:sz w:val="22"/>
                <w:szCs w:val="22"/>
              </w:rPr>
              <w:t xml:space="preserve">egistration </w:t>
            </w:r>
            <w:r>
              <w:rPr>
                <w:rFonts w:ascii="Arial" w:hAnsi="Arial" w:cs="Arial"/>
                <w:sz w:val="22"/>
                <w:szCs w:val="22"/>
              </w:rPr>
              <w:t>D</w:t>
            </w:r>
            <w:r w:rsidRPr="009E1473">
              <w:rPr>
                <w:rFonts w:ascii="Arial" w:hAnsi="Arial" w:cs="Arial"/>
                <w:sz w:val="22"/>
                <w:szCs w:val="22"/>
              </w:rPr>
              <w:t xml:space="preserve">ossier that it </w:t>
            </w:r>
            <w:r>
              <w:rPr>
                <w:rFonts w:ascii="Arial" w:hAnsi="Arial" w:cs="Arial"/>
                <w:sz w:val="22"/>
                <w:szCs w:val="22"/>
              </w:rPr>
              <w:t>is included in and for those studies it receives a right to refer to.</w:t>
            </w:r>
            <w:r w:rsidRPr="00252062" w:rsidDel="001078F1">
              <w:rPr>
                <w:rFonts w:ascii="Arial" w:hAnsi="Arial" w:cs="Arial"/>
                <w:color w:val="000000"/>
                <w:sz w:val="22"/>
                <w:szCs w:val="22"/>
                <w:lang w:val="en-US"/>
              </w:rPr>
              <w:t xml:space="preserve"> </w:t>
            </w:r>
          </w:p>
          <w:p w14:paraId="2CF3E4B6" w14:textId="77777777" w:rsidR="005D41D3" w:rsidRPr="009E1473" w:rsidRDefault="005D41D3" w:rsidP="005D41D3">
            <w:pPr>
              <w:jc w:val="both"/>
              <w:rPr>
                <w:rFonts w:ascii="Arial" w:hAnsi="Arial" w:cs="Arial"/>
                <w:sz w:val="22"/>
                <w:szCs w:val="22"/>
              </w:rPr>
            </w:pPr>
          </w:p>
          <w:p w14:paraId="2399D9EC" w14:textId="77777777" w:rsidR="005D41D3" w:rsidRDefault="005D41D3" w:rsidP="005D41D3">
            <w:pPr>
              <w:jc w:val="both"/>
              <w:rPr>
                <w:rFonts w:ascii="Arial" w:hAnsi="Arial" w:cs="Arial"/>
                <w:sz w:val="22"/>
                <w:szCs w:val="22"/>
              </w:rPr>
            </w:pPr>
            <w:r>
              <w:rPr>
                <w:rFonts w:ascii="Arial" w:hAnsi="Arial" w:cs="Arial"/>
                <w:sz w:val="22"/>
                <w:szCs w:val="22"/>
              </w:rPr>
              <w:t>b) Where the Non-Lead M</w:t>
            </w:r>
            <w:r w:rsidRPr="009E1473">
              <w:rPr>
                <w:rFonts w:ascii="Arial" w:hAnsi="Arial" w:cs="Arial"/>
                <w:sz w:val="22"/>
                <w:szCs w:val="22"/>
              </w:rPr>
              <w:t>ember</w:t>
            </w:r>
            <w:r>
              <w:rPr>
                <w:rFonts w:ascii="Arial" w:hAnsi="Arial" w:cs="Arial"/>
                <w:sz w:val="22"/>
                <w:szCs w:val="22"/>
              </w:rPr>
              <w:t xml:space="preserve"> </w:t>
            </w:r>
            <w:r w:rsidRPr="009E1473">
              <w:rPr>
                <w:rFonts w:ascii="Arial" w:hAnsi="Arial" w:cs="Arial"/>
                <w:sz w:val="22"/>
                <w:szCs w:val="22"/>
              </w:rPr>
              <w:t xml:space="preserve">decides, based on </w:t>
            </w:r>
            <w:r w:rsidRPr="001654B7">
              <w:rPr>
                <w:rFonts w:ascii="Arial" w:hAnsi="Arial" w:cs="Arial"/>
                <w:sz w:val="22"/>
                <w:szCs w:val="22"/>
              </w:rPr>
              <w:t>Article 12 (3) of KKDIK</w:t>
            </w:r>
            <w:r w:rsidRPr="001654B7">
              <w:rPr>
                <w:color w:val="000000"/>
              </w:rPr>
              <w:t>,</w:t>
            </w:r>
            <w:r w:rsidRPr="009E1473">
              <w:rPr>
                <w:rFonts w:ascii="Arial" w:hAnsi="Arial" w:cs="Arial"/>
                <w:sz w:val="22"/>
                <w:szCs w:val="22"/>
              </w:rPr>
              <w:t xml:space="preserve"> to opt-out from the </w:t>
            </w:r>
            <w:r>
              <w:rPr>
                <w:rFonts w:ascii="Arial" w:hAnsi="Arial" w:cs="Arial"/>
                <w:sz w:val="22"/>
                <w:szCs w:val="22"/>
              </w:rPr>
              <w:t>J</w:t>
            </w:r>
            <w:r w:rsidRPr="009E1473">
              <w:rPr>
                <w:rFonts w:ascii="Arial" w:hAnsi="Arial" w:cs="Arial"/>
                <w:sz w:val="22"/>
                <w:szCs w:val="22"/>
              </w:rPr>
              <w:t xml:space="preserve">oint </w:t>
            </w:r>
            <w:r>
              <w:rPr>
                <w:rFonts w:ascii="Arial" w:hAnsi="Arial" w:cs="Arial"/>
                <w:sz w:val="22"/>
                <w:szCs w:val="22"/>
              </w:rPr>
              <w:t>S</w:t>
            </w:r>
            <w:r w:rsidRPr="009E1473">
              <w:rPr>
                <w:rFonts w:ascii="Arial" w:hAnsi="Arial" w:cs="Arial"/>
                <w:sz w:val="22"/>
                <w:szCs w:val="22"/>
              </w:rPr>
              <w:t xml:space="preserve">ubmission </w:t>
            </w:r>
            <w:r>
              <w:rPr>
                <w:rFonts w:ascii="Arial" w:hAnsi="Arial" w:cs="Arial"/>
                <w:sz w:val="22"/>
                <w:szCs w:val="22"/>
              </w:rPr>
              <w:t>or</w:t>
            </w:r>
            <w:r w:rsidRPr="009E1473">
              <w:rPr>
                <w:rFonts w:ascii="Arial" w:hAnsi="Arial" w:cs="Arial"/>
                <w:sz w:val="22"/>
                <w:szCs w:val="22"/>
              </w:rPr>
              <w:t xml:space="preserve"> some parts of the </w:t>
            </w:r>
            <w:r>
              <w:rPr>
                <w:rFonts w:ascii="Arial" w:hAnsi="Arial" w:cs="Arial"/>
                <w:sz w:val="22"/>
                <w:szCs w:val="22"/>
              </w:rPr>
              <w:t>Joint R</w:t>
            </w:r>
            <w:r w:rsidRPr="009E1473">
              <w:rPr>
                <w:rFonts w:ascii="Arial" w:hAnsi="Arial" w:cs="Arial"/>
                <w:sz w:val="22"/>
                <w:szCs w:val="22"/>
              </w:rPr>
              <w:t xml:space="preserve">egistration </w:t>
            </w:r>
            <w:r>
              <w:rPr>
                <w:rFonts w:ascii="Arial" w:hAnsi="Arial" w:cs="Arial"/>
                <w:sz w:val="22"/>
                <w:szCs w:val="22"/>
              </w:rPr>
              <w:t>D</w:t>
            </w:r>
            <w:r w:rsidRPr="009E1473">
              <w:rPr>
                <w:rFonts w:ascii="Arial" w:hAnsi="Arial" w:cs="Arial"/>
                <w:sz w:val="22"/>
                <w:szCs w:val="22"/>
              </w:rPr>
              <w:t xml:space="preserve">ossier and submit the relevant </w:t>
            </w:r>
            <w:r w:rsidRPr="009E1473">
              <w:rPr>
                <w:rFonts w:ascii="Arial" w:hAnsi="Arial" w:cs="Arial"/>
                <w:sz w:val="22"/>
                <w:szCs w:val="22"/>
              </w:rPr>
              <w:lastRenderedPageBreak/>
              <w:t xml:space="preserve">information separately, it shall only be requested to compensate for those parts of the </w:t>
            </w:r>
            <w:r>
              <w:rPr>
                <w:rFonts w:ascii="Arial" w:hAnsi="Arial" w:cs="Arial"/>
                <w:sz w:val="22"/>
                <w:szCs w:val="22"/>
              </w:rPr>
              <w:t>Joint R</w:t>
            </w:r>
            <w:r w:rsidRPr="009E1473">
              <w:rPr>
                <w:rFonts w:ascii="Arial" w:hAnsi="Arial" w:cs="Arial"/>
                <w:sz w:val="22"/>
                <w:szCs w:val="22"/>
              </w:rPr>
              <w:t xml:space="preserve">egistration </w:t>
            </w:r>
            <w:r>
              <w:rPr>
                <w:rFonts w:ascii="Arial" w:hAnsi="Arial" w:cs="Arial"/>
                <w:sz w:val="22"/>
                <w:szCs w:val="22"/>
              </w:rPr>
              <w:t>D</w:t>
            </w:r>
            <w:r w:rsidRPr="009E1473">
              <w:rPr>
                <w:rFonts w:ascii="Arial" w:hAnsi="Arial" w:cs="Arial"/>
                <w:sz w:val="22"/>
                <w:szCs w:val="22"/>
              </w:rPr>
              <w:t xml:space="preserve">ossier that </w:t>
            </w:r>
            <w:r>
              <w:rPr>
                <w:rFonts w:ascii="Arial" w:hAnsi="Arial" w:cs="Arial"/>
                <w:sz w:val="22"/>
                <w:szCs w:val="22"/>
              </w:rPr>
              <w:t>are</w:t>
            </w:r>
            <w:r w:rsidRPr="009E1473">
              <w:rPr>
                <w:rFonts w:ascii="Arial" w:hAnsi="Arial" w:cs="Arial"/>
                <w:sz w:val="22"/>
                <w:szCs w:val="22"/>
              </w:rPr>
              <w:t xml:space="preserve"> submitted jointly.</w:t>
            </w:r>
            <w:r>
              <w:rPr>
                <w:rFonts w:ascii="Arial" w:hAnsi="Arial" w:cs="Arial"/>
                <w:sz w:val="22"/>
                <w:szCs w:val="22"/>
              </w:rPr>
              <w:t xml:space="preserve"> </w:t>
            </w:r>
          </w:p>
          <w:p w14:paraId="6049EC9D" w14:textId="31D26990" w:rsidR="005D41D3" w:rsidRPr="00DA52A9" w:rsidRDefault="005D41D3" w:rsidP="005D41D3">
            <w:pPr>
              <w:jc w:val="both"/>
              <w:rPr>
                <w:rFonts w:ascii="Arial" w:hAnsi="Arial" w:cs="Arial"/>
                <w:color w:val="000000"/>
                <w:sz w:val="22"/>
                <w:szCs w:val="22"/>
                <w:lang w:val="en-US"/>
              </w:rPr>
            </w:pPr>
            <w:r w:rsidRPr="00DA52A9">
              <w:rPr>
                <w:rFonts w:ascii="Arial" w:hAnsi="Arial" w:cs="Arial"/>
                <w:color w:val="000000"/>
                <w:sz w:val="22"/>
                <w:szCs w:val="22"/>
                <w:lang w:val="en-US"/>
              </w:rPr>
              <w:t xml:space="preserve">In order to calculate the Joint Registration Compensation for each Non-Lead Member, </w:t>
            </w:r>
            <w:r w:rsidR="00110330">
              <w:rPr>
                <w:rFonts w:ascii="Arial" w:hAnsi="Arial" w:cs="Arial"/>
                <w:color w:val="000000"/>
                <w:sz w:val="22"/>
                <w:szCs w:val="22"/>
                <w:lang w:val="en-US"/>
              </w:rPr>
              <w:t>TKSD</w:t>
            </w:r>
            <w:r w:rsidRPr="00DA52A9">
              <w:rPr>
                <w:rFonts w:ascii="Arial" w:hAnsi="Arial" w:cs="Arial"/>
                <w:color w:val="000000"/>
                <w:sz w:val="22"/>
                <w:szCs w:val="22"/>
                <w:lang w:val="en-US"/>
              </w:rPr>
              <w:t xml:space="preserve"> will give notice to all </w:t>
            </w:r>
            <w:r>
              <w:rPr>
                <w:rFonts w:ascii="Arial" w:hAnsi="Arial" w:cs="Arial"/>
                <w:color w:val="000000"/>
                <w:sz w:val="22"/>
                <w:szCs w:val="22"/>
                <w:lang w:val="en-US"/>
              </w:rPr>
              <w:t>JS</w:t>
            </w:r>
            <w:r w:rsidRPr="00DA52A9">
              <w:rPr>
                <w:rFonts w:ascii="Arial" w:hAnsi="Arial" w:cs="Arial"/>
                <w:color w:val="000000"/>
                <w:sz w:val="22"/>
                <w:szCs w:val="22"/>
                <w:lang w:val="en-US"/>
              </w:rPr>
              <w:t xml:space="preserve"> Participants to express their intent to become members of the Joint Registration within </w:t>
            </w:r>
            <w:r>
              <w:rPr>
                <w:rFonts w:ascii="Arial" w:hAnsi="Arial" w:cs="Arial"/>
                <w:color w:val="000000"/>
                <w:sz w:val="22"/>
                <w:szCs w:val="22"/>
                <w:lang w:val="en-US"/>
              </w:rPr>
              <w:t>30</w:t>
            </w:r>
            <w:r w:rsidRPr="00DA52A9">
              <w:rPr>
                <w:rFonts w:ascii="Arial" w:hAnsi="Arial" w:cs="Arial"/>
                <w:color w:val="000000"/>
                <w:sz w:val="22"/>
                <w:szCs w:val="22"/>
                <w:lang w:val="en-US"/>
              </w:rPr>
              <w:t xml:space="preserve"> (sixty) days. After that deadline, a preliminary Joint Registration Compensation will be estimated (see Annex 1 Cost Sharing Model). </w:t>
            </w:r>
          </w:p>
          <w:p w14:paraId="0F073C3C" w14:textId="77777777" w:rsidR="005D41D3" w:rsidRPr="00B818F2" w:rsidRDefault="005D41D3" w:rsidP="005D41D3">
            <w:pPr>
              <w:jc w:val="both"/>
              <w:rPr>
                <w:rFonts w:ascii="Arial" w:hAnsi="Arial" w:cs="Arial"/>
                <w:color w:val="000000"/>
                <w:sz w:val="22"/>
                <w:szCs w:val="22"/>
                <w:lang w:val="en-US"/>
              </w:rPr>
            </w:pPr>
          </w:p>
          <w:p w14:paraId="699DB3E3" w14:textId="5A784C53" w:rsidR="005D41D3" w:rsidRPr="008C3D59" w:rsidRDefault="005D41D3" w:rsidP="005D41D3">
            <w:pPr>
              <w:pStyle w:val="ListeParagraf"/>
              <w:widowControl w:val="0"/>
              <w:tabs>
                <w:tab w:val="left" w:pos="1026"/>
              </w:tabs>
              <w:autoSpaceDE w:val="0"/>
              <w:autoSpaceDN w:val="0"/>
              <w:spacing w:line="232" w:lineRule="auto"/>
              <w:ind w:left="0" w:right="126"/>
              <w:jc w:val="both"/>
              <w:rPr>
                <w:rFonts w:ascii="Arial" w:hAnsi="Arial" w:cs="Arial"/>
                <w:color w:val="000000"/>
                <w:sz w:val="22"/>
                <w:szCs w:val="22"/>
                <w:lang w:val="en-US"/>
              </w:rPr>
            </w:pPr>
            <w:r w:rsidRPr="008E3E7B">
              <w:rPr>
                <w:rFonts w:ascii="Arial" w:hAnsi="Arial" w:cs="Arial"/>
                <w:color w:val="000000"/>
                <w:sz w:val="22"/>
                <w:szCs w:val="22"/>
                <w:lang w:val="en-US"/>
              </w:rPr>
              <w:t xml:space="preserve">4. </w:t>
            </w:r>
            <w:r w:rsidRPr="00890386">
              <w:rPr>
                <w:rFonts w:ascii="Arial" w:hAnsi="Arial" w:cs="Arial"/>
                <w:color w:val="7030A0"/>
                <w:sz w:val="22"/>
                <w:szCs w:val="22"/>
                <w:lang w:val="en-US"/>
              </w:rPr>
              <w:t xml:space="preserve">Based on the above, an invoice will be sent to the Non-Lead Members for their estimated cost share after their request for joint submission. The </w:t>
            </w:r>
            <w:r>
              <w:rPr>
                <w:rFonts w:ascii="Arial" w:hAnsi="Arial" w:cs="Arial"/>
                <w:color w:val="7030A0"/>
                <w:sz w:val="22"/>
                <w:szCs w:val="22"/>
              </w:rPr>
              <w:t>online authorization</w:t>
            </w:r>
            <w:r w:rsidRPr="00890386">
              <w:rPr>
                <w:rFonts w:ascii="Arial" w:hAnsi="Arial" w:cs="Arial"/>
                <w:color w:val="7030A0"/>
                <w:sz w:val="22"/>
                <w:szCs w:val="22"/>
              </w:rPr>
              <w:t xml:space="preserve"> will be provided after the payment of the Joint Registration Compensation and t</w:t>
            </w:r>
            <w:r w:rsidRPr="00890386">
              <w:rPr>
                <w:rFonts w:ascii="Arial" w:eastAsia="SimSun" w:hAnsi="Arial" w:cs="Arial"/>
                <w:color w:val="7030A0"/>
                <w:sz w:val="22"/>
                <w:szCs w:val="22"/>
                <w:lang w:val="en-US"/>
              </w:rPr>
              <w:t>he acquisition of a Letter of Access from data owning third parties, if required.</w:t>
            </w:r>
          </w:p>
          <w:p w14:paraId="620AED65" w14:textId="77777777" w:rsidR="005D41D3" w:rsidRDefault="005D41D3" w:rsidP="005D41D3">
            <w:pPr>
              <w:pStyle w:val="ListeParagraf"/>
              <w:widowControl w:val="0"/>
              <w:tabs>
                <w:tab w:val="left" w:pos="1026"/>
              </w:tabs>
              <w:autoSpaceDE w:val="0"/>
              <w:autoSpaceDN w:val="0"/>
              <w:spacing w:line="232" w:lineRule="auto"/>
              <w:ind w:left="0" w:right="126"/>
              <w:jc w:val="both"/>
              <w:rPr>
                <w:rFonts w:ascii="Arial" w:eastAsia="SimSun" w:hAnsi="Arial" w:cs="Arial"/>
                <w:color w:val="7030A0"/>
                <w:sz w:val="22"/>
                <w:szCs w:val="22"/>
                <w:lang w:val="en-US"/>
              </w:rPr>
            </w:pPr>
          </w:p>
          <w:p w14:paraId="5842250A" w14:textId="77777777" w:rsidR="005D41D3" w:rsidRPr="008E3E7B" w:rsidRDefault="005D41D3" w:rsidP="005D41D3">
            <w:pPr>
              <w:pStyle w:val="ListeParagraf"/>
              <w:widowControl w:val="0"/>
              <w:tabs>
                <w:tab w:val="left" w:pos="1026"/>
              </w:tabs>
              <w:autoSpaceDE w:val="0"/>
              <w:autoSpaceDN w:val="0"/>
              <w:spacing w:line="232" w:lineRule="auto"/>
              <w:ind w:left="0" w:right="126"/>
              <w:jc w:val="both"/>
              <w:rPr>
                <w:rFonts w:ascii="Arial" w:eastAsia="SimSun" w:hAnsi="Arial" w:cs="Arial"/>
                <w:color w:val="808080"/>
                <w:sz w:val="22"/>
                <w:szCs w:val="22"/>
                <w:lang w:val="en-US"/>
              </w:rPr>
            </w:pPr>
            <w:r w:rsidRPr="008E3E7B">
              <w:rPr>
                <w:rFonts w:ascii="Arial" w:eastAsia="SimSun" w:hAnsi="Arial" w:cs="Arial"/>
                <w:color w:val="808080"/>
                <w:sz w:val="22"/>
                <w:szCs w:val="22"/>
                <w:lang w:val="en-US"/>
              </w:rPr>
              <w:t>or</w:t>
            </w:r>
          </w:p>
          <w:p w14:paraId="7C93D94E" w14:textId="77777777" w:rsidR="005D41D3" w:rsidRPr="008E3E7B" w:rsidRDefault="005D41D3" w:rsidP="005D41D3">
            <w:pPr>
              <w:pStyle w:val="ListeParagraf"/>
              <w:widowControl w:val="0"/>
              <w:tabs>
                <w:tab w:val="left" w:pos="1026"/>
              </w:tabs>
              <w:autoSpaceDE w:val="0"/>
              <w:autoSpaceDN w:val="0"/>
              <w:spacing w:line="232" w:lineRule="auto"/>
              <w:ind w:left="0" w:right="126"/>
              <w:jc w:val="both"/>
              <w:rPr>
                <w:rFonts w:ascii="Arial" w:eastAsia="SimSun" w:hAnsi="Arial" w:cs="Arial"/>
                <w:color w:val="808080"/>
                <w:sz w:val="22"/>
                <w:szCs w:val="22"/>
                <w:lang w:val="en-US"/>
              </w:rPr>
            </w:pPr>
          </w:p>
          <w:p w14:paraId="4F047C06" w14:textId="77777777" w:rsidR="005D41D3" w:rsidRPr="00890386" w:rsidRDefault="005D41D3" w:rsidP="005D41D3">
            <w:pPr>
              <w:pStyle w:val="ListeParagraf"/>
              <w:widowControl w:val="0"/>
              <w:tabs>
                <w:tab w:val="left" w:pos="1026"/>
              </w:tabs>
              <w:autoSpaceDE w:val="0"/>
              <w:autoSpaceDN w:val="0"/>
              <w:spacing w:line="232" w:lineRule="auto"/>
              <w:ind w:left="0" w:right="126"/>
              <w:jc w:val="both"/>
              <w:rPr>
                <w:rFonts w:ascii="Arial" w:hAnsi="Arial" w:cs="Arial"/>
                <w:color w:val="0070C0"/>
                <w:sz w:val="22"/>
                <w:szCs w:val="22"/>
                <w:lang w:val="en-US"/>
              </w:rPr>
            </w:pPr>
            <w:r w:rsidRPr="00890386">
              <w:rPr>
                <w:rFonts w:ascii="Arial" w:hAnsi="Arial" w:cs="Arial"/>
                <w:color w:val="0070C0"/>
                <w:sz w:val="22"/>
                <w:szCs w:val="22"/>
                <w:lang w:val="en-US"/>
              </w:rPr>
              <w:t xml:space="preserve">Based on the above, an invoice will be sent to the Non-Lead Members for their estimated cost share after their request for joint submission. The </w:t>
            </w:r>
            <w:r w:rsidRPr="00890386">
              <w:rPr>
                <w:rFonts w:ascii="Arial" w:hAnsi="Arial" w:cs="Arial"/>
                <w:color w:val="0070C0"/>
                <w:sz w:val="22"/>
                <w:szCs w:val="22"/>
              </w:rPr>
              <w:t xml:space="preserve">valid </w:t>
            </w:r>
            <w:r>
              <w:rPr>
                <w:rFonts w:ascii="Arial" w:hAnsi="Arial" w:cs="Arial"/>
                <w:color w:val="0070C0"/>
                <w:sz w:val="22"/>
                <w:szCs w:val="22"/>
              </w:rPr>
              <w:t>online authorization</w:t>
            </w:r>
            <w:r w:rsidRPr="00890386">
              <w:rPr>
                <w:rFonts w:ascii="Arial" w:hAnsi="Arial" w:cs="Arial"/>
                <w:color w:val="0070C0"/>
                <w:sz w:val="22"/>
                <w:szCs w:val="22"/>
              </w:rPr>
              <w:t xml:space="preserve"> will be provided after the payment of the Joint Registration Compensation and the xy consortium </w:t>
            </w:r>
            <w:r>
              <w:rPr>
                <w:rFonts w:ascii="Arial" w:hAnsi="Arial" w:cs="Arial"/>
                <w:color w:val="0070C0"/>
                <w:sz w:val="22"/>
                <w:szCs w:val="22"/>
              </w:rPr>
              <w:t xml:space="preserve">or xx </w:t>
            </w:r>
            <w:r w:rsidRPr="00890386">
              <w:rPr>
                <w:rFonts w:ascii="Arial" w:hAnsi="Arial" w:cs="Arial"/>
                <w:color w:val="0070C0"/>
                <w:sz w:val="22"/>
                <w:szCs w:val="22"/>
              </w:rPr>
              <w:t>Data Compensation.</w:t>
            </w:r>
          </w:p>
          <w:p w14:paraId="788A8A74" w14:textId="75EE7B59" w:rsidR="00CD57A5" w:rsidRDefault="00CD57A5" w:rsidP="005D41D3">
            <w:pPr>
              <w:jc w:val="both"/>
              <w:rPr>
                <w:rFonts w:ascii="Arial" w:hAnsi="Arial" w:cs="Arial"/>
                <w:iCs/>
                <w:color w:val="000000"/>
                <w:sz w:val="22"/>
                <w:szCs w:val="22"/>
              </w:rPr>
            </w:pPr>
          </w:p>
          <w:p w14:paraId="58FF053C" w14:textId="77777777" w:rsidR="00CD57A5" w:rsidRDefault="00CD57A5" w:rsidP="005D41D3">
            <w:pPr>
              <w:jc w:val="both"/>
              <w:rPr>
                <w:rFonts w:ascii="Arial" w:hAnsi="Arial" w:cs="Arial"/>
                <w:iCs/>
                <w:color w:val="000000"/>
                <w:sz w:val="22"/>
                <w:szCs w:val="22"/>
              </w:rPr>
            </w:pPr>
          </w:p>
          <w:p w14:paraId="2A366D0E" w14:textId="77AE4484" w:rsidR="00797DA8" w:rsidRPr="00224777" w:rsidRDefault="005D41D3" w:rsidP="00F7440B">
            <w:pPr>
              <w:jc w:val="both"/>
              <w:rPr>
                <w:rFonts w:ascii="Arial" w:hAnsi="Arial" w:cs="Arial"/>
                <w:iCs/>
                <w:color w:val="000000"/>
                <w:sz w:val="22"/>
                <w:szCs w:val="22"/>
              </w:rPr>
            </w:pPr>
            <w:r w:rsidRPr="00F7440B">
              <w:rPr>
                <w:rFonts w:ascii="Arial" w:hAnsi="Arial" w:cs="Arial"/>
                <w:iCs/>
                <w:color w:val="000000"/>
                <w:sz w:val="22"/>
                <w:szCs w:val="22"/>
              </w:rPr>
              <w:t xml:space="preserve">5. </w:t>
            </w:r>
            <w:r w:rsidR="00797DA8" w:rsidRPr="00224777">
              <w:rPr>
                <w:rFonts w:ascii="Arial" w:hAnsi="Arial" w:cs="Arial"/>
                <w:iCs/>
                <w:color w:val="000000"/>
                <w:sz w:val="22"/>
                <w:szCs w:val="22"/>
              </w:rPr>
              <w:t xml:space="preserve">In case of change in cost and income estimates, within 2 years after the registration deadline, being the effective date of Article 6 of REACH Regulation, and until the deadline stated in Article 25 (3) of REACH Regulation, and in any case upon update of the registration of the </w:t>
            </w:r>
            <w:r w:rsidR="00797DA8" w:rsidRPr="00224777">
              <w:rPr>
                <w:rFonts w:ascii="Arial" w:hAnsi="Arial" w:cs="Arial"/>
                <w:color w:val="000000"/>
                <w:sz w:val="22"/>
              </w:rPr>
              <w:t xml:space="preserve">Substance or entry of </w:t>
            </w:r>
            <w:r w:rsidR="00797DA8" w:rsidRPr="00224777">
              <w:rPr>
                <w:rFonts w:ascii="Arial" w:hAnsi="Arial" w:cs="Arial"/>
                <w:iCs/>
                <w:color w:val="000000"/>
                <w:sz w:val="22"/>
                <w:szCs w:val="22"/>
              </w:rPr>
              <w:t xml:space="preserve">additional information after such dates, </w:t>
            </w:r>
            <w:r w:rsidR="00110330">
              <w:rPr>
                <w:rFonts w:ascii="Arial" w:hAnsi="Arial" w:cs="Arial"/>
                <w:iCs/>
                <w:color w:val="000000"/>
                <w:sz w:val="22"/>
                <w:szCs w:val="22"/>
              </w:rPr>
              <w:t>TKSD</w:t>
            </w:r>
            <w:r w:rsidR="00797DA8" w:rsidRPr="00224777">
              <w:rPr>
                <w:rFonts w:ascii="Arial" w:hAnsi="Arial" w:cs="Arial"/>
                <w:iCs/>
                <w:color w:val="000000"/>
                <w:sz w:val="22"/>
                <w:szCs w:val="22"/>
              </w:rPr>
              <w:t xml:space="preserve"> and Non Lead Members may respectively request reasonable additional payments or make repayment as a result of calculation based on the then-current state on the latest registration date. Calculations of such repayment and additional reasonable payments shall be made by</w:t>
            </w:r>
            <w:r w:rsidR="003F28CE">
              <w:rPr>
                <w:rFonts w:ascii="Arial" w:hAnsi="Arial" w:cs="Arial"/>
                <w:iCs/>
                <w:color w:val="000000"/>
                <w:sz w:val="22"/>
                <w:szCs w:val="22"/>
              </w:rPr>
              <w:t xml:space="preserve"> TKSD</w:t>
            </w:r>
            <w:r w:rsidR="00797DA8" w:rsidRPr="00224777">
              <w:rPr>
                <w:rFonts w:ascii="Arial" w:hAnsi="Arial" w:cs="Arial"/>
                <w:iCs/>
                <w:color w:val="000000"/>
                <w:sz w:val="22"/>
                <w:szCs w:val="22"/>
              </w:rPr>
              <w:t xml:space="preserve"> or the </w:t>
            </w:r>
            <w:r w:rsidR="003F28CE" w:rsidRPr="00224777">
              <w:rPr>
                <w:rFonts w:ascii="Arial" w:hAnsi="Arial" w:cs="Arial"/>
                <w:iCs/>
                <w:color w:val="000000"/>
                <w:sz w:val="22"/>
                <w:szCs w:val="22"/>
              </w:rPr>
              <w:t>Third-Party</w:t>
            </w:r>
            <w:r w:rsidR="00797DA8" w:rsidRPr="00224777">
              <w:rPr>
                <w:rFonts w:ascii="Arial" w:hAnsi="Arial" w:cs="Arial"/>
                <w:iCs/>
                <w:color w:val="000000"/>
                <w:sz w:val="22"/>
                <w:szCs w:val="22"/>
              </w:rPr>
              <w:t xml:space="preserve"> Representative authorized by </w:t>
            </w:r>
            <w:r w:rsidR="003F28CE">
              <w:rPr>
                <w:rFonts w:ascii="Arial" w:hAnsi="Arial" w:cs="Arial"/>
                <w:iCs/>
                <w:color w:val="000000"/>
                <w:sz w:val="22"/>
                <w:szCs w:val="22"/>
              </w:rPr>
              <w:t>TKSD</w:t>
            </w:r>
            <w:r w:rsidR="00797DA8" w:rsidRPr="00224777">
              <w:rPr>
                <w:rFonts w:ascii="Arial" w:hAnsi="Arial" w:cs="Arial"/>
                <w:iCs/>
                <w:color w:val="000000"/>
                <w:sz w:val="22"/>
                <w:szCs w:val="22"/>
              </w:rPr>
              <w:t>, and notified to the Non Lead Member. If the calculated value compared to initial fee paid by the non lead member is below 10% of the payment made or a decided minimum value, no repayment shall be made. Non</w:t>
            </w:r>
            <w:r w:rsidR="003F28CE">
              <w:rPr>
                <w:rFonts w:ascii="Arial" w:hAnsi="Arial" w:cs="Arial"/>
                <w:iCs/>
                <w:color w:val="000000"/>
                <w:sz w:val="22"/>
                <w:szCs w:val="22"/>
              </w:rPr>
              <w:t>-</w:t>
            </w:r>
            <w:r w:rsidR="00797DA8" w:rsidRPr="00224777">
              <w:rPr>
                <w:rFonts w:ascii="Arial" w:hAnsi="Arial" w:cs="Arial"/>
                <w:iCs/>
                <w:color w:val="000000"/>
                <w:sz w:val="22"/>
                <w:szCs w:val="22"/>
              </w:rPr>
              <w:t>Lead Members shall not be entitled to object to such calculations. Such repayment shall be limited to the conditions stated in this article.</w:t>
            </w:r>
          </w:p>
          <w:p w14:paraId="6F1911E3" w14:textId="0CE31A71" w:rsidR="00CD57A5" w:rsidRDefault="00797DA8" w:rsidP="00797DA8">
            <w:pPr>
              <w:jc w:val="both"/>
              <w:rPr>
                <w:rFonts w:ascii="Arial" w:hAnsi="Arial" w:cs="Arial"/>
                <w:i/>
                <w:color w:val="000000"/>
                <w:sz w:val="22"/>
                <w:szCs w:val="22"/>
              </w:rPr>
            </w:pPr>
            <w:r w:rsidRPr="00224777">
              <w:rPr>
                <w:rFonts w:ascii="Arial" w:hAnsi="Arial" w:cs="Arial"/>
                <w:iCs/>
                <w:color w:val="000000"/>
                <w:sz w:val="22"/>
              </w:rPr>
              <w:lastRenderedPageBreak/>
              <w:t xml:space="preserve">If the Agreement is executed after the dates mentioned above, and in any case, after the repayment date, </w:t>
            </w:r>
            <w:r w:rsidR="006F7159" w:rsidRPr="00224777">
              <w:rPr>
                <w:rFonts w:ascii="Arial" w:hAnsi="Arial" w:cs="Arial"/>
                <w:iCs/>
                <w:color w:val="000000"/>
                <w:sz w:val="22"/>
              </w:rPr>
              <w:t>Non-Lead</w:t>
            </w:r>
            <w:r w:rsidRPr="00224777">
              <w:rPr>
                <w:rFonts w:ascii="Arial" w:hAnsi="Arial" w:cs="Arial"/>
                <w:iCs/>
                <w:color w:val="000000"/>
                <w:sz w:val="22"/>
              </w:rPr>
              <w:t xml:space="preserve"> Member shall not be entitled to claim any repayment. </w:t>
            </w:r>
          </w:p>
          <w:p w14:paraId="113AC23E" w14:textId="604CC0FB" w:rsidR="005D41D3" w:rsidRDefault="005D41D3" w:rsidP="005D41D3">
            <w:pPr>
              <w:jc w:val="both"/>
              <w:rPr>
                <w:rFonts w:ascii="Arial" w:hAnsi="Arial" w:cs="Arial"/>
                <w:i/>
                <w:color w:val="000000"/>
                <w:sz w:val="22"/>
                <w:szCs w:val="22"/>
              </w:rPr>
            </w:pPr>
          </w:p>
          <w:p w14:paraId="7B945909" w14:textId="77777777" w:rsidR="006F7159" w:rsidRPr="00EB465F" w:rsidRDefault="006F7159" w:rsidP="005D41D3">
            <w:pPr>
              <w:jc w:val="both"/>
              <w:rPr>
                <w:rFonts w:ascii="Arial" w:hAnsi="Arial" w:cs="Arial"/>
                <w:i/>
                <w:color w:val="000000"/>
                <w:sz w:val="22"/>
                <w:szCs w:val="22"/>
              </w:rPr>
            </w:pPr>
          </w:p>
          <w:p w14:paraId="163A906E" w14:textId="77777777" w:rsidR="005D41D3" w:rsidRDefault="005D41D3" w:rsidP="005D41D3">
            <w:pPr>
              <w:jc w:val="both"/>
              <w:rPr>
                <w:rFonts w:ascii="Arial" w:hAnsi="Arial" w:cs="Arial"/>
                <w:sz w:val="22"/>
                <w:szCs w:val="22"/>
                <w:lang w:val="en-US"/>
              </w:rPr>
            </w:pPr>
            <w:r w:rsidRPr="00EB465F">
              <w:rPr>
                <w:rFonts w:ascii="Arial" w:hAnsi="Arial" w:cs="Arial"/>
                <w:color w:val="000000"/>
                <w:sz w:val="22"/>
                <w:szCs w:val="22"/>
                <w:lang w:val="en-US"/>
              </w:rPr>
              <w:t>6. In case new studies have to be purchased or performed after conclusion of this Agreement, the resulting cost</w:t>
            </w:r>
            <w:r>
              <w:rPr>
                <w:rFonts w:ascii="Arial" w:hAnsi="Arial" w:cs="Arial"/>
                <w:color w:val="000000"/>
                <w:sz w:val="22"/>
                <w:szCs w:val="22"/>
                <w:lang w:val="en-US"/>
              </w:rPr>
              <w:t>s</w:t>
            </w:r>
            <w:r w:rsidRPr="00EB465F">
              <w:rPr>
                <w:rFonts w:ascii="Arial" w:hAnsi="Arial" w:cs="Arial"/>
                <w:color w:val="000000"/>
                <w:sz w:val="22"/>
                <w:szCs w:val="22"/>
                <w:lang w:val="en-US"/>
              </w:rPr>
              <w:t xml:space="preserve"> will </w:t>
            </w:r>
            <w:r w:rsidRPr="00792214">
              <w:rPr>
                <w:rFonts w:ascii="Arial" w:hAnsi="Arial" w:cs="Arial"/>
                <w:color w:val="000000"/>
                <w:sz w:val="22"/>
                <w:szCs w:val="22"/>
                <w:lang w:val="en-US"/>
              </w:rPr>
              <w:t xml:space="preserve">be </w:t>
            </w:r>
            <w:r w:rsidRPr="008910FA">
              <w:rPr>
                <w:rFonts w:ascii="Arial" w:hAnsi="Arial" w:cs="Arial"/>
                <w:color w:val="000000"/>
                <w:sz w:val="22"/>
                <w:szCs w:val="22"/>
                <w:lang w:val="en-US"/>
              </w:rPr>
              <w:t>equally divided</w:t>
            </w:r>
            <w:r w:rsidRPr="00EB465F">
              <w:rPr>
                <w:rFonts w:ascii="Arial" w:hAnsi="Arial" w:cs="Arial"/>
                <w:color w:val="000000"/>
                <w:sz w:val="22"/>
                <w:szCs w:val="22"/>
                <w:lang w:val="en-US"/>
              </w:rPr>
              <w:t xml:space="preserve"> between all </w:t>
            </w:r>
            <w:r>
              <w:rPr>
                <w:rFonts w:ascii="Arial" w:hAnsi="Arial" w:cs="Arial"/>
                <w:color w:val="000000"/>
                <w:sz w:val="22"/>
                <w:szCs w:val="22"/>
                <w:lang w:val="en-US"/>
              </w:rPr>
              <w:t>JS</w:t>
            </w:r>
            <w:r w:rsidRPr="00EB465F">
              <w:rPr>
                <w:rFonts w:ascii="Arial" w:hAnsi="Arial" w:cs="Arial"/>
                <w:color w:val="000000"/>
                <w:sz w:val="22"/>
                <w:szCs w:val="22"/>
                <w:lang w:val="en-US"/>
              </w:rPr>
              <w:t xml:space="preserve"> </w:t>
            </w:r>
            <w:r>
              <w:rPr>
                <w:rFonts w:ascii="Arial" w:hAnsi="Arial" w:cs="Arial"/>
                <w:color w:val="000000"/>
                <w:sz w:val="22"/>
                <w:szCs w:val="22"/>
                <w:lang w:val="en-US"/>
              </w:rPr>
              <w:t>P</w:t>
            </w:r>
            <w:r w:rsidRPr="00EB465F">
              <w:rPr>
                <w:rFonts w:ascii="Arial" w:hAnsi="Arial" w:cs="Arial"/>
                <w:color w:val="000000"/>
                <w:sz w:val="22"/>
                <w:szCs w:val="22"/>
                <w:lang w:val="en-US"/>
              </w:rPr>
              <w:t>articipants who are required to incorporate the results of these new studies into their registration dossier</w:t>
            </w:r>
            <w:r>
              <w:rPr>
                <w:rFonts w:ascii="Arial" w:hAnsi="Arial" w:cs="Arial"/>
                <w:color w:val="000000"/>
                <w:sz w:val="22"/>
                <w:szCs w:val="22"/>
                <w:lang w:val="en-US"/>
              </w:rPr>
              <w:t xml:space="preserve">, </w:t>
            </w:r>
            <w:r>
              <w:rPr>
                <w:rFonts w:ascii="Arial" w:hAnsi="Arial" w:cs="Arial"/>
                <w:sz w:val="22"/>
                <w:szCs w:val="22"/>
                <w:lang w:val="en-US"/>
              </w:rPr>
              <w:t xml:space="preserve">unless they claim to opt out in </w:t>
            </w:r>
            <w:r w:rsidRPr="00EE1F7D">
              <w:rPr>
                <w:rFonts w:ascii="Arial" w:hAnsi="Arial" w:cs="Arial"/>
                <w:color w:val="000000"/>
                <w:sz w:val="22"/>
                <w:szCs w:val="22"/>
              </w:rPr>
              <w:t>accordance with Article 12 (3) of KKDIK.</w:t>
            </w:r>
            <w:r>
              <w:rPr>
                <w:rFonts w:ascii="Arial" w:hAnsi="Arial" w:cs="Arial"/>
                <w:sz w:val="22"/>
                <w:szCs w:val="22"/>
                <w:lang w:val="en-US"/>
              </w:rPr>
              <w:t xml:space="preserve">  </w:t>
            </w:r>
          </w:p>
          <w:p w14:paraId="6050D3A8" w14:textId="77777777" w:rsidR="005024B0" w:rsidRPr="00EB465F" w:rsidRDefault="005024B0" w:rsidP="005D41D3">
            <w:pPr>
              <w:jc w:val="both"/>
              <w:rPr>
                <w:rFonts w:ascii="Arial" w:hAnsi="Arial" w:cs="Arial"/>
                <w:color w:val="000000"/>
                <w:sz w:val="22"/>
                <w:szCs w:val="22"/>
                <w:lang w:val="en-US"/>
              </w:rPr>
            </w:pPr>
          </w:p>
          <w:p w14:paraId="69FF9D3A" w14:textId="77777777" w:rsidR="005D41D3" w:rsidRPr="00EB465F" w:rsidRDefault="005D41D3" w:rsidP="005D41D3">
            <w:pPr>
              <w:jc w:val="both"/>
              <w:rPr>
                <w:rFonts w:ascii="Arial" w:hAnsi="Arial" w:cs="Arial"/>
                <w:iCs/>
                <w:color w:val="000000"/>
                <w:sz w:val="22"/>
                <w:szCs w:val="22"/>
              </w:rPr>
            </w:pPr>
            <w:r w:rsidRPr="00EB465F">
              <w:rPr>
                <w:rFonts w:ascii="Arial" w:hAnsi="Arial" w:cs="Arial"/>
                <w:iCs/>
                <w:color w:val="000000"/>
                <w:sz w:val="22"/>
                <w:szCs w:val="22"/>
              </w:rPr>
              <w:t xml:space="preserve">7. If the </w:t>
            </w:r>
            <w:r>
              <w:rPr>
                <w:rFonts w:ascii="Arial" w:hAnsi="Arial" w:cs="Arial"/>
                <w:iCs/>
                <w:color w:val="000000"/>
                <w:sz w:val="22"/>
                <w:szCs w:val="22"/>
              </w:rPr>
              <w:t>JS</w:t>
            </w:r>
            <w:r w:rsidRPr="00EB465F">
              <w:rPr>
                <w:rFonts w:ascii="Arial" w:hAnsi="Arial" w:cs="Arial"/>
                <w:iCs/>
                <w:color w:val="000000"/>
                <w:sz w:val="22"/>
                <w:szCs w:val="22"/>
              </w:rPr>
              <w:t xml:space="preserve"> comprises various Affiliates of the Non-Lead Member, only one of these </w:t>
            </w:r>
            <w:r>
              <w:rPr>
                <w:rFonts w:ascii="Arial" w:hAnsi="Arial" w:cs="Arial"/>
                <w:iCs/>
                <w:color w:val="000000"/>
                <w:sz w:val="22"/>
                <w:szCs w:val="22"/>
              </w:rPr>
              <w:t>affiliated companies</w:t>
            </w:r>
            <w:r w:rsidRPr="00EB465F">
              <w:rPr>
                <w:rFonts w:ascii="Arial" w:hAnsi="Arial" w:cs="Arial"/>
                <w:iCs/>
                <w:color w:val="000000"/>
                <w:sz w:val="22"/>
                <w:szCs w:val="22"/>
              </w:rPr>
              <w:t xml:space="preserve"> within the </w:t>
            </w:r>
            <w:r>
              <w:rPr>
                <w:rFonts w:ascii="Arial" w:hAnsi="Arial" w:cs="Arial"/>
                <w:iCs/>
                <w:color w:val="000000"/>
                <w:sz w:val="22"/>
                <w:szCs w:val="22"/>
              </w:rPr>
              <w:t>JS</w:t>
            </w:r>
            <w:r w:rsidRPr="00EB465F">
              <w:rPr>
                <w:rFonts w:ascii="Arial" w:hAnsi="Arial" w:cs="Arial"/>
                <w:iCs/>
                <w:color w:val="000000"/>
                <w:sz w:val="22"/>
                <w:szCs w:val="22"/>
              </w:rPr>
              <w:t xml:space="preserve"> shall be subject to the obligation to compensate the Joint Registration Dossier. Such single Joint Registration Compensation will be calculated on base of the highest tonnage band of all these Affiliates. Accordingly, the Affiliates of the compensating Non-Lead </w:t>
            </w:r>
            <w:r>
              <w:rPr>
                <w:rFonts w:ascii="Arial" w:hAnsi="Arial" w:cs="Arial"/>
                <w:iCs/>
                <w:color w:val="000000"/>
                <w:sz w:val="22"/>
                <w:szCs w:val="22"/>
              </w:rPr>
              <w:t>M</w:t>
            </w:r>
            <w:r w:rsidRPr="00EB465F">
              <w:rPr>
                <w:rFonts w:ascii="Arial" w:hAnsi="Arial" w:cs="Arial"/>
                <w:iCs/>
                <w:color w:val="000000"/>
                <w:sz w:val="22"/>
                <w:szCs w:val="22"/>
              </w:rPr>
              <w:t xml:space="preserve">ember, or the Affiliates of </w:t>
            </w:r>
            <w:r w:rsidRPr="001654B7">
              <w:rPr>
                <w:rFonts w:ascii="Arial" w:hAnsi="Arial" w:cs="Arial"/>
              </w:rPr>
              <w:t xml:space="preserve">the </w:t>
            </w:r>
            <w:r w:rsidRPr="001654B7">
              <w:rPr>
                <w:rFonts w:ascii="Arial" w:hAnsi="Arial" w:cs="Arial"/>
                <w:sz w:val="22"/>
                <w:szCs w:val="22"/>
              </w:rPr>
              <w:t>non-Turkish</w:t>
            </w:r>
            <w:r w:rsidRPr="00EB465F">
              <w:rPr>
                <w:rFonts w:ascii="Arial" w:hAnsi="Arial" w:cs="Arial"/>
                <w:iCs/>
                <w:color w:val="000000"/>
                <w:sz w:val="22"/>
                <w:szCs w:val="22"/>
              </w:rPr>
              <w:t xml:space="preserve"> established companies represented by an </w:t>
            </w:r>
            <w:r>
              <w:rPr>
                <w:rFonts w:ascii="Arial" w:hAnsi="Arial" w:cs="Arial"/>
                <w:iCs/>
                <w:color w:val="000000"/>
                <w:sz w:val="22"/>
                <w:szCs w:val="22"/>
              </w:rPr>
              <w:t>Only Representative</w:t>
            </w:r>
            <w:r w:rsidRPr="00EB465F">
              <w:rPr>
                <w:rFonts w:ascii="Arial" w:hAnsi="Arial" w:cs="Arial"/>
                <w:iCs/>
                <w:color w:val="000000"/>
                <w:sz w:val="22"/>
                <w:szCs w:val="22"/>
              </w:rPr>
              <w:t xml:space="preserve">s being a Non-Lead Member, shall also have the right to refer to the Joint Registration Dossier under the same conditions without additional payment. In that case, the Non-Lead Member that has paid the compensation is responsible for compliance of its Affiliates or their </w:t>
            </w:r>
            <w:r>
              <w:rPr>
                <w:rFonts w:ascii="Arial" w:hAnsi="Arial" w:cs="Arial"/>
                <w:iCs/>
                <w:color w:val="000000"/>
                <w:sz w:val="22"/>
                <w:szCs w:val="22"/>
              </w:rPr>
              <w:t>Only Representatives</w:t>
            </w:r>
            <w:r w:rsidRPr="00EB465F">
              <w:rPr>
                <w:rFonts w:ascii="Arial" w:hAnsi="Arial" w:cs="Arial"/>
                <w:iCs/>
                <w:color w:val="000000"/>
                <w:sz w:val="22"/>
                <w:szCs w:val="22"/>
              </w:rPr>
              <w:t xml:space="preserve"> with the rights and obligations pursuant to this Agreement, including the confidentiality obligations under Title I, Article II of this Agreement.</w:t>
            </w:r>
          </w:p>
          <w:p w14:paraId="0E3FB5B5" w14:textId="77777777" w:rsidR="005D41D3" w:rsidRPr="00EB465F" w:rsidRDefault="005D41D3" w:rsidP="005D41D3">
            <w:pPr>
              <w:jc w:val="both"/>
              <w:rPr>
                <w:rFonts w:ascii="Arial" w:hAnsi="Arial" w:cs="Arial"/>
                <w:color w:val="000000"/>
                <w:sz w:val="22"/>
                <w:szCs w:val="22"/>
              </w:rPr>
            </w:pPr>
          </w:p>
          <w:p w14:paraId="3D2A88FE" w14:textId="77777777" w:rsidR="005D41D3" w:rsidRPr="00A268DD" w:rsidRDefault="005D41D3" w:rsidP="005D41D3">
            <w:pPr>
              <w:jc w:val="both"/>
              <w:rPr>
                <w:rFonts w:ascii="Arial" w:hAnsi="Arial" w:cs="Arial"/>
                <w:color w:val="000000"/>
                <w:sz w:val="22"/>
                <w:szCs w:val="22"/>
              </w:rPr>
            </w:pPr>
            <w:r w:rsidRPr="00EB465F">
              <w:rPr>
                <w:rFonts w:ascii="Arial" w:hAnsi="Arial" w:cs="Arial"/>
                <w:color w:val="000000"/>
                <w:sz w:val="22"/>
                <w:szCs w:val="22"/>
              </w:rPr>
              <w:t xml:space="preserve">8. </w:t>
            </w:r>
            <w:r w:rsidRPr="00A268DD">
              <w:rPr>
                <w:rFonts w:ascii="Arial" w:hAnsi="Arial" w:cs="Arial"/>
                <w:sz w:val="22"/>
                <w:szCs w:val="22"/>
              </w:rPr>
              <w:t xml:space="preserve">If an Only Representative represents more than one non-Turkish entity within the </w:t>
            </w:r>
            <w:r>
              <w:rPr>
                <w:rFonts w:ascii="Arial" w:hAnsi="Arial" w:cs="Arial"/>
                <w:sz w:val="22"/>
                <w:szCs w:val="22"/>
              </w:rPr>
              <w:t>JS</w:t>
            </w:r>
            <w:r w:rsidRPr="00A268DD">
              <w:rPr>
                <w:rFonts w:ascii="Arial" w:hAnsi="Arial" w:cs="Arial"/>
                <w:sz w:val="22"/>
                <w:szCs w:val="22"/>
              </w:rPr>
              <w:t>, such Only Representative shall compensate the Lead on account of each non-Turkish entity it represents by the payment of a separate Joint Registration Compensation per non-Turkish entity and its Affiliates,</w:t>
            </w:r>
            <w:r w:rsidRPr="00A268DD">
              <w:rPr>
                <w:rFonts w:ascii="Arial" w:hAnsi="Arial" w:cs="Arial"/>
                <w:iCs/>
                <w:color w:val="000000"/>
                <w:sz w:val="22"/>
                <w:szCs w:val="22"/>
              </w:rPr>
              <w:t xml:space="preserve"> </w:t>
            </w:r>
            <w:r w:rsidRPr="00A268DD">
              <w:rPr>
                <w:rFonts w:ascii="Arial" w:hAnsi="Arial" w:cs="Arial"/>
                <w:color w:val="000000"/>
                <w:sz w:val="22"/>
                <w:szCs w:val="22"/>
              </w:rPr>
              <w:t>considering point 7 above.</w:t>
            </w:r>
          </w:p>
          <w:p w14:paraId="23D64082" w14:textId="77777777" w:rsidR="005D41D3" w:rsidRPr="00EB465F" w:rsidRDefault="005D41D3" w:rsidP="005D41D3">
            <w:pPr>
              <w:jc w:val="both"/>
              <w:rPr>
                <w:rFonts w:ascii="Arial" w:hAnsi="Arial" w:cs="Arial"/>
                <w:color w:val="000000"/>
                <w:sz w:val="22"/>
                <w:szCs w:val="22"/>
              </w:rPr>
            </w:pPr>
          </w:p>
          <w:p w14:paraId="6D757299" w14:textId="7DD739D0" w:rsidR="005D41D3" w:rsidRPr="003D4246" w:rsidRDefault="005D41D3" w:rsidP="005D41D3">
            <w:pPr>
              <w:jc w:val="both"/>
              <w:rPr>
                <w:rFonts w:ascii="Arial" w:hAnsi="Arial" w:cs="Arial"/>
                <w:iCs/>
                <w:color w:val="000000"/>
                <w:sz w:val="22"/>
                <w:szCs w:val="22"/>
              </w:rPr>
            </w:pPr>
            <w:r w:rsidRPr="003D4246">
              <w:rPr>
                <w:rFonts w:ascii="Arial" w:hAnsi="Arial" w:cs="Arial"/>
                <w:color w:val="000000"/>
                <w:sz w:val="22"/>
                <w:szCs w:val="22"/>
              </w:rPr>
              <w:t xml:space="preserve">9. If a </w:t>
            </w:r>
            <w:r w:rsidR="003F28CE" w:rsidRPr="003D4246">
              <w:rPr>
                <w:rFonts w:ascii="Arial" w:hAnsi="Arial" w:cs="Arial"/>
                <w:color w:val="000000"/>
                <w:sz w:val="22"/>
                <w:szCs w:val="22"/>
              </w:rPr>
              <w:t>Thir</w:t>
            </w:r>
            <w:r w:rsidR="003F28CE">
              <w:rPr>
                <w:rFonts w:ascii="Arial" w:hAnsi="Arial" w:cs="Arial"/>
                <w:color w:val="000000"/>
                <w:sz w:val="22"/>
                <w:szCs w:val="22"/>
              </w:rPr>
              <w:t>d-Party</w:t>
            </w:r>
            <w:r w:rsidRPr="003D4246">
              <w:rPr>
                <w:rFonts w:ascii="Arial" w:hAnsi="Arial" w:cs="Arial"/>
                <w:color w:val="000000"/>
                <w:sz w:val="22"/>
                <w:szCs w:val="22"/>
              </w:rPr>
              <w:t xml:space="preserve"> Representative represents more than one entity within the </w:t>
            </w:r>
            <w:r>
              <w:rPr>
                <w:rFonts w:ascii="Arial" w:hAnsi="Arial" w:cs="Arial"/>
                <w:color w:val="000000"/>
                <w:sz w:val="22"/>
                <w:szCs w:val="22"/>
              </w:rPr>
              <w:t>JS</w:t>
            </w:r>
            <w:r w:rsidRPr="003D4246">
              <w:rPr>
                <w:rFonts w:ascii="Arial" w:hAnsi="Arial" w:cs="Arial"/>
                <w:color w:val="000000"/>
                <w:sz w:val="22"/>
                <w:szCs w:val="22"/>
              </w:rPr>
              <w:t xml:space="preserve">, such Third Party Representative shall compensate the Lead Registrant on account of each entity it represents by the payment of a separate Joint Registration Compensation per entity </w:t>
            </w:r>
            <w:r w:rsidRPr="003D4246">
              <w:rPr>
                <w:rFonts w:ascii="Arial" w:hAnsi="Arial" w:cs="Arial"/>
                <w:iCs/>
                <w:color w:val="000000"/>
                <w:sz w:val="22"/>
                <w:szCs w:val="22"/>
              </w:rPr>
              <w:t xml:space="preserve">and its Affiliates, considering point </w:t>
            </w:r>
            <w:r>
              <w:rPr>
                <w:rFonts w:ascii="Arial" w:hAnsi="Arial" w:cs="Arial"/>
                <w:iCs/>
                <w:color w:val="000000"/>
                <w:sz w:val="22"/>
                <w:szCs w:val="22"/>
              </w:rPr>
              <w:t>7</w:t>
            </w:r>
            <w:r w:rsidRPr="003D4246">
              <w:rPr>
                <w:rFonts w:ascii="Arial" w:hAnsi="Arial" w:cs="Arial"/>
                <w:iCs/>
                <w:color w:val="000000"/>
                <w:sz w:val="22"/>
                <w:szCs w:val="22"/>
              </w:rPr>
              <w:t xml:space="preserve"> above.</w:t>
            </w:r>
          </w:p>
          <w:p w14:paraId="4DBA3A56" w14:textId="5F520560" w:rsidR="005D41D3" w:rsidRDefault="005D41D3" w:rsidP="005D41D3">
            <w:pPr>
              <w:jc w:val="both"/>
              <w:rPr>
                <w:rFonts w:ascii="Arial" w:hAnsi="Arial" w:cs="Arial"/>
                <w:i/>
                <w:color w:val="000000"/>
                <w:sz w:val="22"/>
                <w:szCs w:val="22"/>
              </w:rPr>
            </w:pPr>
          </w:p>
          <w:p w14:paraId="68A51B6C" w14:textId="77777777" w:rsidR="005024B0" w:rsidRPr="00EB465F" w:rsidRDefault="005024B0" w:rsidP="005D41D3">
            <w:pPr>
              <w:jc w:val="both"/>
              <w:rPr>
                <w:rFonts w:ascii="Arial" w:hAnsi="Arial" w:cs="Arial"/>
                <w:i/>
                <w:color w:val="000000"/>
                <w:sz w:val="22"/>
                <w:szCs w:val="22"/>
              </w:rPr>
            </w:pPr>
          </w:p>
          <w:p w14:paraId="7C5CDEAA" w14:textId="706B44F5" w:rsidR="005D41D3" w:rsidRDefault="005D41D3" w:rsidP="005D41D3">
            <w:pPr>
              <w:jc w:val="both"/>
              <w:rPr>
                <w:rFonts w:ascii="Arial" w:hAnsi="Arial" w:cs="Arial"/>
                <w:color w:val="000000"/>
                <w:sz w:val="22"/>
                <w:szCs w:val="22"/>
              </w:rPr>
            </w:pPr>
            <w:r>
              <w:rPr>
                <w:rFonts w:ascii="Arial" w:hAnsi="Arial" w:cs="Arial"/>
                <w:color w:val="000000"/>
                <w:sz w:val="22"/>
                <w:szCs w:val="22"/>
              </w:rPr>
              <w:lastRenderedPageBreak/>
              <w:t>10</w:t>
            </w:r>
            <w:r w:rsidRPr="00EB465F">
              <w:rPr>
                <w:rFonts w:ascii="Arial" w:hAnsi="Arial" w:cs="Arial"/>
                <w:color w:val="000000"/>
                <w:sz w:val="22"/>
                <w:szCs w:val="22"/>
              </w:rPr>
              <w:t>. All payments due hereunder shall be net payments, i.e. free of any bank or transfer charges or similar charges and without deduction of any taxes, levies or other dues payable</w:t>
            </w:r>
            <w:r>
              <w:rPr>
                <w:rFonts w:ascii="Arial" w:hAnsi="Arial" w:cs="Arial"/>
                <w:color w:val="000000"/>
                <w:sz w:val="22"/>
                <w:szCs w:val="22"/>
              </w:rPr>
              <w:t>.</w:t>
            </w:r>
            <w:r w:rsidRPr="00EB465F">
              <w:rPr>
                <w:rFonts w:ascii="Arial" w:hAnsi="Arial" w:cs="Arial"/>
                <w:color w:val="000000"/>
                <w:sz w:val="22"/>
                <w:szCs w:val="22"/>
              </w:rPr>
              <w:t xml:space="preserve"> If payer is required to withhold any tax or to make any other deduction from any such payments, then the said payments shall be increased to the extent necessary to ensure that, after making of the required deduction or withholding, payee receives and retains (free from any liability in respect of any such deduction or withholding) a net sum equal to the sum which it would have received and so retained had no such deduction or withholding been made or required to be made (gross-up amount). If upon application of the beneficiary any withholding tax can be reduced, or refunded, or an exemption from withholding tax is granted, payer shall file on behalf of payee for such reduction, refund or exemption. Payee shall render any assistance to payer to obtain such withholding tax reduction, refund or exemption. Payer shall be entitled to any refund of withholding taxes.</w:t>
            </w:r>
          </w:p>
          <w:p w14:paraId="5E414C42" w14:textId="0A17777E" w:rsidR="0002759B" w:rsidRDefault="0002759B" w:rsidP="005D41D3">
            <w:pPr>
              <w:jc w:val="both"/>
              <w:rPr>
                <w:rFonts w:ascii="Arial" w:hAnsi="Arial" w:cs="Arial"/>
                <w:color w:val="000000"/>
                <w:sz w:val="22"/>
                <w:szCs w:val="22"/>
              </w:rPr>
            </w:pPr>
          </w:p>
          <w:p w14:paraId="554E51E2" w14:textId="77777777" w:rsidR="00D16A13" w:rsidRDefault="00D16A13" w:rsidP="005D41D3">
            <w:pPr>
              <w:jc w:val="both"/>
              <w:rPr>
                <w:rFonts w:ascii="Arial" w:hAnsi="Arial" w:cs="Arial"/>
                <w:color w:val="000000"/>
                <w:sz w:val="22"/>
                <w:szCs w:val="22"/>
              </w:rPr>
            </w:pPr>
          </w:p>
          <w:p w14:paraId="0276AEC6" w14:textId="112BB869" w:rsidR="005D41D3" w:rsidRPr="00EB465F" w:rsidRDefault="005D41D3" w:rsidP="005D41D3">
            <w:pPr>
              <w:jc w:val="both"/>
              <w:rPr>
                <w:rFonts w:ascii="Arial" w:hAnsi="Arial" w:cs="Arial"/>
                <w:color w:val="000000"/>
                <w:sz w:val="22"/>
                <w:szCs w:val="22"/>
              </w:rPr>
            </w:pPr>
            <w:r w:rsidRPr="00EB465F">
              <w:rPr>
                <w:rFonts w:ascii="Arial" w:hAnsi="Arial" w:cs="Arial"/>
                <w:color w:val="000000"/>
                <w:sz w:val="22"/>
                <w:szCs w:val="22"/>
              </w:rPr>
              <w:t>1</w:t>
            </w:r>
            <w:r>
              <w:rPr>
                <w:rFonts w:ascii="Arial" w:hAnsi="Arial" w:cs="Arial"/>
                <w:color w:val="000000"/>
                <w:sz w:val="22"/>
                <w:szCs w:val="22"/>
              </w:rPr>
              <w:t>1</w:t>
            </w:r>
            <w:r w:rsidRPr="00EB465F">
              <w:rPr>
                <w:rFonts w:ascii="Arial" w:hAnsi="Arial" w:cs="Arial"/>
                <w:color w:val="000000"/>
                <w:sz w:val="22"/>
                <w:szCs w:val="22"/>
              </w:rPr>
              <w:t xml:space="preserve">. Indirect taxes, including but not limited to Value Added Tax (VAT), Goods and Service Tax (GST), service tax, business tax, </w:t>
            </w:r>
            <w:r>
              <w:rPr>
                <w:rFonts w:ascii="Arial" w:hAnsi="Arial" w:cs="Arial"/>
                <w:color w:val="000000"/>
                <w:sz w:val="22"/>
                <w:szCs w:val="22"/>
              </w:rPr>
              <w:t xml:space="preserve">stamp duty, </w:t>
            </w:r>
            <w:r w:rsidRPr="00EB465F">
              <w:rPr>
                <w:rFonts w:ascii="Arial" w:hAnsi="Arial" w:cs="Arial"/>
                <w:color w:val="000000"/>
                <w:sz w:val="22"/>
                <w:szCs w:val="22"/>
              </w:rPr>
              <w:t>as applicable pursuant to the relevant tax law, shall be borne by payer. However, payer is entitled to withhold any payment of indirect taxes unless payee has provided payer with a sufficient invoice for purposes of indirect taxation.</w:t>
            </w:r>
          </w:p>
          <w:p w14:paraId="1E1B98EE" w14:textId="3AC2DAD2" w:rsidR="005D41D3" w:rsidRDefault="005D41D3" w:rsidP="005D41D3">
            <w:pPr>
              <w:jc w:val="both"/>
              <w:rPr>
                <w:rFonts w:ascii="Arial" w:hAnsi="Arial" w:cs="Arial"/>
                <w:color w:val="000000"/>
                <w:sz w:val="22"/>
                <w:szCs w:val="22"/>
              </w:rPr>
            </w:pPr>
          </w:p>
          <w:p w14:paraId="6051882C" w14:textId="32E1F0AD" w:rsidR="0002759B" w:rsidRDefault="0002759B" w:rsidP="005D41D3">
            <w:pPr>
              <w:jc w:val="both"/>
              <w:rPr>
                <w:rFonts w:ascii="Arial" w:hAnsi="Arial" w:cs="Arial"/>
                <w:color w:val="000000"/>
                <w:sz w:val="22"/>
                <w:szCs w:val="22"/>
              </w:rPr>
            </w:pPr>
          </w:p>
          <w:p w14:paraId="20DAFDE2" w14:textId="77777777" w:rsidR="0002759B" w:rsidRPr="00EB465F" w:rsidRDefault="0002759B" w:rsidP="005D41D3">
            <w:pPr>
              <w:jc w:val="both"/>
              <w:rPr>
                <w:rFonts w:ascii="Arial" w:hAnsi="Arial" w:cs="Arial"/>
                <w:color w:val="000000"/>
                <w:sz w:val="22"/>
                <w:szCs w:val="22"/>
              </w:rPr>
            </w:pPr>
          </w:p>
          <w:p w14:paraId="23C6A261" w14:textId="57AA3FB4" w:rsidR="005D41D3" w:rsidRPr="00E23145" w:rsidRDefault="005D41D3" w:rsidP="00E23145">
            <w:pPr>
              <w:pStyle w:val="Balk3"/>
              <w:ind w:firstLine="720"/>
              <w:rPr>
                <w:color w:val="000000"/>
                <w:sz w:val="22"/>
                <w:u w:val="single"/>
              </w:rPr>
            </w:pPr>
            <w:r w:rsidRPr="00E23145">
              <w:rPr>
                <w:color w:val="000000"/>
                <w:sz w:val="22"/>
                <w:u w:val="single"/>
              </w:rPr>
              <w:t>3. OWNERSHIP OF INFORMATION</w:t>
            </w:r>
          </w:p>
          <w:p w14:paraId="16502B66" w14:textId="77777777" w:rsidR="005D41D3" w:rsidRPr="00EB465F" w:rsidRDefault="005D41D3" w:rsidP="005D41D3">
            <w:pPr>
              <w:jc w:val="both"/>
              <w:rPr>
                <w:rFonts w:ascii="Arial" w:hAnsi="Arial" w:cs="Arial"/>
                <w:b/>
                <w:color w:val="000000"/>
                <w:sz w:val="22"/>
                <w:szCs w:val="22"/>
              </w:rPr>
            </w:pPr>
          </w:p>
          <w:p w14:paraId="1C9D9876" w14:textId="453265A5" w:rsidR="005D41D3" w:rsidRPr="00E23145" w:rsidRDefault="005D41D3" w:rsidP="00E23145">
            <w:pPr>
              <w:pStyle w:val="Balk2"/>
              <w:rPr>
                <w:i w:val="0"/>
                <w:color w:val="000000"/>
                <w:sz w:val="22"/>
                <w:szCs w:val="22"/>
              </w:rPr>
            </w:pPr>
            <w:r w:rsidRPr="00E23145">
              <w:rPr>
                <w:i w:val="0"/>
                <w:color w:val="000000"/>
                <w:sz w:val="22"/>
                <w:szCs w:val="22"/>
              </w:rPr>
              <w:t>Article</w:t>
            </w:r>
            <w:r w:rsidRPr="00E23145">
              <w:rPr>
                <w:i w:val="0"/>
                <w:color w:val="000000"/>
                <w:sz w:val="22"/>
                <w:szCs w:val="22"/>
              </w:rPr>
              <w:tab/>
              <w:t xml:space="preserve"> IX. Ownership of Information</w:t>
            </w:r>
          </w:p>
          <w:p w14:paraId="7B41B614" w14:textId="77777777" w:rsidR="00E23145" w:rsidRDefault="00E23145" w:rsidP="005D41D3">
            <w:pPr>
              <w:jc w:val="both"/>
              <w:rPr>
                <w:rFonts w:ascii="Arial" w:hAnsi="Arial" w:cs="Arial"/>
                <w:color w:val="000000"/>
                <w:sz w:val="22"/>
                <w:szCs w:val="22"/>
              </w:rPr>
            </w:pPr>
          </w:p>
          <w:p w14:paraId="32981D24" w14:textId="545FD380" w:rsidR="005D41D3" w:rsidRPr="00EB465F" w:rsidRDefault="005D41D3" w:rsidP="005D41D3">
            <w:pPr>
              <w:jc w:val="both"/>
              <w:rPr>
                <w:rFonts w:ascii="Arial" w:hAnsi="Arial" w:cs="Arial"/>
                <w:color w:val="000000"/>
                <w:sz w:val="22"/>
                <w:szCs w:val="22"/>
              </w:rPr>
            </w:pPr>
            <w:r w:rsidRPr="00EB465F">
              <w:rPr>
                <w:rFonts w:ascii="Arial" w:hAnsi="Arial" w:cs="Arial"/>
                <w:color w:val="000000"/>
                <w:sz w:val="22"/>
                <w:szCs w:val="22"/>
              </w:rPr>
              <w:t>1. This Agreement does not grant any ownership rights or change existing ownership rights to any of the Information provided under this Agreement</w:t>
            </w:r>
            <w:r w:rsidRPr="00EB465F" w:rsidDel="00EC79CF">
              <w:rPr>
                <w:rFonts w:ascii="Arial" w:hAnsi="Arial" w:cs="Arial"/>
                <w:color w:val="000000"/>
                <w:sz w:val="22"/>
                <w:szCs w:val="22"/>
              </w:rPr>
              <w:t xml:space="preserve"> </w:t>
            </w:r>
            <w:r w:rsidRPr="00EB465F">
              <w:rPr>
                <w:rFonts w:ascii="Arial" w:hAnsi="Arial" w:cs="Arial"/>
                <w:color w:val="000000"/>
                <w:sz w:val="22"/>
                <w:szCs w:val="22"/>
              </w:rPr>
              <w:t>to the Non-Lead Member, on whatever form and whenever, by the Lead Registrant, including without limitation, the Joint Registration Dossier.</w:t>
            </w:r>
          </w:p>
          <w:p w14:paraId="10A2ACF2" w14:textId="2119FF7D" w:rsidR="005D41D3" w:rsidRDefault="005D41D3" w:rsidP="005D41D3">
            <w:pPr>
              <w:jc w:val="both"/>
              <w:rPr>
                <w:rFonts w:ascii="Arial" w:hAnsi="Arial" w:cs="Arial"/>
                <w:color w:val="000000"/>
                <w:sz w:val="22"/>
                <w:szCs w:val="22"/>
              </w:rPr>
            </w:pPr>
          </w:p>
          <w:p w14:paraId="7D6B1E8C" w14:textId="5DB4B27B" w:rsidR="005024B0" w:rsidRDefault="005024B0" w:rsidP="005D41D3">
            <w:pPr>
              <w:jc w:val="both"/>
              <w:rPr>
                <w:rFonts w:ascii="Arial" w:hAnsi="Arial" w:cs="Arial"/>
                <w:color w:val="000000"/>
                <w:sz w:val="22"/>
                <w:szCs w:val="22"/>
              </w:rPr>
            </w:pPr>
          </w:p>
          <w:p w14:paraId="782FF8AA" w14:textId="77777777" w:rsidR="0094359D" w:rsidRPr="00EB465F" w:rsidRDefault="0094359D" w:rsidP="005D41D3">
            <w:pPr>
              <w:jc w:val="both"/>
              <w:rPr>
                <w:rFonts w:ascii="Arial" w:hAnsi="Arial" w:cs="Arial"/>
                <w:color w:val="000000"/>
                <w:sz w:val="22"/>
                <w:szCs w:val="22"/>
              </w:rPr>
            </w:pPr>
          </w:p>
          <w:p w14:paraId="3F8C1ABF" w14:textId="7B3ABE60" w:rsidR="005D41D3" w:rsidRPr="00EB465F" w:rsidRDefault="005D41D3" w:rsidP="005D41D3">
            <w:pPr>
              <w:jc w:val="both"/>
              <w:rPr>
                <w:rFonts w:ascii="Arial" w:hAnsi="Arial" w:cs="Arial"/>
                <w:color w:val="000000"/>
                <w:sz w:val="22"/>
                <w:szCs w:val="22"/>
              </w:rPr>
            </w:pPr>
            <w:r w:rsidRPr="00EB465F">
              <w:rPr>
                <w:rFonts w:ascii="Arial" w:hAnsi="Arial" w:cs="Arial"/>
                <w:color w:val="000000"/>
                <w:sz w:val="22"/>
                <w:szCs w:val="22"/>
              </w:rPr>
              <w:t>2. Such Information shall consist in any and all data and/or studies:</w:t>
            </w:r>
          </w:p>
          <w:p w14:paraId="7CEAF231" w14:textId="6D566E27" w:rsidR="005D41D3" w:rsidRDefault="005D41D3" w:rsidP="0094359D">
            <w:pPr>
              <w:numPr>
                <w:ilvl w:val="0"/>
                <w:numId w:val="13"/>
              </w:numPr>
              <w:suppressAutoHyphens w:val="0"/>
              <w:ind w:left="646"/>
              <w:jc w:val="both"/>
              <w:rPr>
                <w:rFonts w:ascii="Arial" w:hAnsi="Arial" w:cs="Arial"/>
                <w:color w:val="000000"/>
                <w:sz w:val="22"/>
                <w:szCs w:val="22"/>
              </w:rPr>
            </w:pPr>
            <w:r w:rsidRPr="00EB465F">
              <w:rPr>
                <w:rFonts w:ascii="Arial" w:hAnsi="Arial" w:cs="Arial"/>
                <w:color w:val="000000"/>
                <w:sz w:val="22"/>
                <w:szCs w:val="22"/>
              </w:rPr>
              <w:lastRenderedPageBreak/>
              <w:t xml:space="preserve">Individually developed by </w:t>
            </w:r>
            <w:r w:rsidR="00E71669">
              <w:rPr>
                <w:rFonts w:ascii="Arial" w:hAnsi="Arial" w:cs="Arial"/>
                <w:color w:val="000000"/>
                <w:sz w:val="22"/>
                <w:szCs w:val="22"/>
              </w:rPr>
              <w:t>TKSD</w:t>
            </w:r>
            <w:r w:rsidRPr="00EB465F">
              <w:rPr>
                <w:rFonts w:ascii="Arial" w:hAnsi="Arial" w:cs="Arial"/>
                <w:color w:val="000000"/>
                <w:sz w:val="22"/>
                <w:szCs w:val="22"/>
              </w:rPr>
              <w:t>;</w:t>
            </w:r>
          </w:p>
          <w:p w14:paraId="40AEB41E" w14:textId="77777777" w:rsidR="008C3D59" w:rsidRDefault="008C3D59" w:rsidP="008C3D59">
            <w:pPr>
              <w:suppressAutoHyphens w:val="0"/>
              <w:ind w:left="1080"/>
              <w:jc w:val="both"/>
              <w:rPr>
                <w:rFonts w:ascii="Arial" w:hAnsi="Arial" w:cs="Arial"/>
                <w:color w:val="000000"/>
                <w:sz w:val="22"/>
                <w:szCs w:val="22"/>
              </w:rPr>
            </w:pPr>
          </w:p>
          <w:p w14:paraId="69A024C0" w14:textId="77777777" w:rsidR="007F3D51" w:rsidRDefault="007F3D51" w:rsidP="007F3D51">
            <w:pPr>
              <w:suppressAutoHyphens w:val="0"/>
              <w:ind w:left="1080"/>
              <w:jc w:val="both"/>
              <w:rPr>
                <w:rFonts w:ascii="Arial" w:hAnsi="Arial" w:cs="Arial"/>
                <w:color w:val="000000"/>
                <w:sz w:val="22"/>
                <w:szCs w:val="22"/>
              </w:rPr>
            </w:pPr>
          </w:p>
          <w:p w14:paraId="5C5A35B7" w14:textId="36A947CF" w:rsidR="005D41D3" w:rsidRPr="00CD57A5" w:rsidRDefault="005D41D3" w:rsidP="00CB5FE3">
            <w:pPr>
              <w:numPr>
                <w:ilvl w:val="0"/>
                <w:numId w:val="13"/>
              </w:numPr>
              <w:suppressAutoHyphens w:val="0"/>
              <w:ind w:left="646"/>
              <w:jc w:val="both"/>
              <w:rPr>
                <w:rFonts w:ascii="Arial" w:hAnsi="Arial" w:cs="Arial"/>
                <w:color w:val="000000" w:themeColor="text1"/>
                <w:sz w:val="22"/>
                <w:szCs w:val="22"/>
              </w:rPr>
            </w:pPr>
            <w:r w:rsidRPr="00CD57A5">
              <w:rPr>
                <w:rFonts w:ascii="Arial" w:hAnsi="Arial" w:cs="Arial"/>
                <w:color w:val="000000" w:themeColor="text1"/>
                <w:sz w:val="22"/>
                <w:szCs w:val="22"/>
              </w:rPr>
              <w:t>Collectively developed by the Lead Registrant and one or more third party(</w:t>
            </w:r>
            <w:proofErr w:type="spellStart"/>
            <w:r w:rsidRPr="00CD57A5">
              <w:rPr>
                <w:rFonts w:ascii="Arial" w:hAnsi="Arial" w:cs="Arial"/>
                <w:color w:val="000000" w:themeColor="text1"/>
                <w:sz w:val="22"/>
                <w:szCs w:val="22"/>
              </w:rPr>
              <w:t>ies</w:t>
            </w:r>
            <w:proofErr w:type="spellEnd"/>
            <w:r w:rsidRPr="00CD57A5">
              <w:rPr>
                <w:rFonts w:ascii="Arial" w:hAnsi="Arial" w:cs="Arial"/>
                <w:color w:val="000000" w:themeColor="text1"/>
                <w:sz w:val="22"/>
                <w:szCs w:val="22"/>
              </w:rPr>
              <w:t xml:space="preserve">) for which it has acquired valid title or right to use; and </w:t>
            </w:r>
          </w:p>
          <w:p w14:paraId="0BCB8753" w14:textId="62B7E885" w:rsidR="005D41D3" w:rsidRDefault="005D41D3" w:rsidP="007F3D51">
            <w:pPr>
              <w:jc w:val="both"/>
              <w:rPr>
                <w:rFonts w:ascii="Arial" w:hAnsi="Arial" w:cs="Arial"/>
                <w:color w:val="FF0000"/>
                <w:sz w:val="22"/>
                <w:szCs w:val="22"/>
              </w:rPr>
            </w:pPr>
          </w:p>
          <w:p w14:paraId="44603219" w14:textId="77777777" w:rsidR="007F3D51" w:rsidRPr="009576A2" w:rsidRDefault="007F3D51" w:rsidP="007F3D51">
            <w:pPr>
              <w:jc w:val="both"/>
              <w:rPr>
                <w:rFonts w:ascii="Arial" w:hAnsi="Arial" w:cs="Arial"/>
                <w:color w:val="FF0000"/>
                <w:sz w:val="22"/>
                <w:szCs w:val="22"/>
              </w:rPr>
            </w:pPr>
          </w:p>
          <w:p w14:paraId="7374F033" w14:textId="5D1CD746" w:rsidR="005D41D3" w:rsidRPr="005024B0" w:rsidRDefault="005D41D3" w:rsidP="00CB5FE3">
            <w:pPr>
              <w:ind w:left="221"/>
              <w:jc w:val="both"/>
              <w:rPr>
                <w:rFonts w:ascii="Arial" w:hAnsi="Arial" w:cs="Arial"/>
                <w:color w:val="000000"/>
                <w:sz w:val="22"/>
                <w:szCs w:val="22"/>
              </w:rPr>
            </w:pPr>
            <w:r>
              <w:rPr>
                <w:rFonts w:ascii="Arial" w:hAnsi="Arial" w:cs="Arial"/>
                <w:color w:val="000000"/>
                <w:sz w:val="22"/>
                <w:szCs w:val="22"/>
              </w:rPr>
              <w:t>c</w:t>
            </w:r>
            <w:r w:rsidRPr="00EB465F">
              <w:rPr>
                <w:rFonts w:ascii="Arial" w:hAnsi="Arial" w:cs="Arial"/>
                <w:color w:val="000000"/>
                <w:sz w:val="22"/>
                <w:szCs w:val="22"/>
              </w:rPr>
              <w:t xml:space="preserve">) </w:t>
            </w:r>
            <w:r w:rsidR="004434BC">
              <w:rPr>
                <w:rFonts w:ascii="Arial" w:hAnsi="Arial" w:cs="Arial"/>
                <w:color w:val="000000"/>
                <w:sz w:val="22"/>
                <w:szCs w:val="22"/>
              </w:rPr>
              <w:t xml:space="preserve"> </w:t>
            </w:r>
            <w:r w:rsidRPr="00EB465F">
              <w:rPr>
                <w:rFonts w:ascii="Arial" w:hAnsi="Arial" w:cs="Arial"/>
                <w:color w:val="000000"/>
                <w:sz w:val="22"/>
                <w:szCs w:val="22"/>
              </w:rPr>
              <w:t xml:space="preserve">Acquired from Data Owners for which </w:t>
            </w:r>
            <w:r w:rsidR="007406CB">
              <w:rPr>
                <w:rFonts w:ascii="Arial" w:hAnsi="Arial" w:cs="Arial"/>
                <w:color w:val="000000"/>
                <w:sz w:val="22"/>
                <w:szCs w:val="22"/>
              </w:rPr>
              <w:t>TKSD</w:t>
            </w:r>
            <w:r w:rsidR="00975ADA" w:rsidRPr="00EB465F">
              <w:rPr>
                <w:rFonts w:ascii="Arial" w:hAnsi="Arial" w:cs="Arial"/>
                <w:color w:val="000000"/>
                <w:sz w:val="22"/>
                <w:szCs w:val="22"/>
              </w:rPr>
              <w:t xml:space="preserve"> have</w:t>
            </w:r>
            <w:r w:rsidRPr="00EB465F">
              <w:rPr>
                <w:rFonts w:ascii="Arial" w:hAnsi="Arial" w:cs="Arial"/>
                <w:color w:val="000000"/>
                <w:sz w:val="22"/>
                <w:szCs w:val="22"/>
              </w:rPr>
              <w:t xml:space="preserve"> been granted valid rights.  </w:t>
            </w:r>
          </w:p>
          <w:p w14:paraId="7959C425" w14:textId="5E5702B4" w:rsidR="00E86F46" w:rsidRDefault="00E86F46" w:rsidP="005D41D3">
            <w:pPr>
              <w:jc w:val="both"/>
              <w:rPr>
                <w:rFonts w:ascii="Arial" w:hAnsi="Arial" w:cs="Arial"/>
                <w:b/>
                <w:color w:val="000000"/>
                <w:sz w:val="22"/>
                <w:szCs w:val="22"/>
              </w:rPr>
            </w:pPr>
          </w:p>
          <w:p w14:paraId="31E792AD" w14:textId="77777777" w:rsidR="0094359D" w:rsidRPr="00EB465F" w:rsidRDefault="0094359D" w:rsidP="005D41D3">
            <w:pPr>
              <w:jc w:val="both"/>
              <w:rPr>
                <w:rFonts w:ascii="Arial" w:hAnsi="Arial" w:cs="Arial"/>
                <w:b/>
                <w:color w:val="000000"/>
                <w:sz w:val="22"/>
                <w:szCs w:val="22"/>
              </w:rPr>
            </w:pPr>
          </w:p>
          <w:p w14:paraId="682FC6A4" w14:textId="77777777" w:rsidR="005D41D3" w:rsidRPr="00EB465F" w:rsidRDefault="005D41D3" w:rsidP="005D41D3">
            <w:pPr>
              <w:pStyle w:val="GvdeMetni"/>
              <w:spacing w:after="0"/>
              <w:jc w:val="both"/>
              <w:rPr>
                <w:rFonts w:ascii="Arial" w:hAnsi="Arial" w:cs="Arial"/>
                <w:bCs/>
                <w:color w:val="000000"/>
                <w:sz w:val="22"/>
                <w:szCs w:val="22"/>
              </w:rPr>
            </w:pPr>
            <w:r w:rsidRPr="00EB465F">
              <w:rPr>
                <w:rFonts w:ascii="Arial" w:hAnsi="Arial" w:cs="Arial"/>
                <w:bCs/>
                <w:color w:val="000000"/>
                <w:sz w:val="22"/>
                <w:szCs w:val="22"/>
              </w:rPr>
              <w:t xml:space="preserve">3. Neither this Agreement nor any disclosure of Information shall vest any present or future rights in any patents, trade secrets or property rights and no license is granted. </w:t>
            </w:r>
          </w:p>
          <w:p w14:paraId="5A479039" w14:textId="47D6361B" w:rsidR="008C3D59" w:rsidRDefault="005D41D3" w:rsidP="005D41D3">
            <w:pPr>
              <w:jc w:val="both"/>
              <w:rPr>
                <w:rFonts w:ascii="Arial" w:hAnsi="Arial" w:cs="Arial"/>
                <w:b/>
                <w:color w:val="000000"/>
                <w:sz w:val="22"/>
                <w:szCs w:val="22"/>
              </w:rPr>
            </w:pPr>
            <w:r w:rsidRPr="00EB465F">
              <w:rPr>
                <w:rFonts w:ascii="Arial" w:hAnsi="Arial" w:cs="Arial"/>
                <w:b/>
                <w:color w:val="000000"/>
                <w:sz w:val="22"/>
                <w:szCs w:val="22"/>
              </w:rPr>
              <w:t xml:space="preserve"> </w:t>
            </w:r>
          </w:p>
          <w:p w14:paraId="46FA0820" w14:textId="41D79689" w:rsidR="008C3D59" w:rsidRDefault="008C3D59" w:rsidP="005D41D3">
            <w:pPr>
              <w:jc w:val="both"/>
              <w:rPr>
                <w:rFonts w:ascii="Arial" w:hAnsi="Arial" w:cs="Arial"/>
                <w:b/>
                <w:color w:val="000000"/>
                <w:sz w:val="22"/>
                <w:szCs w:val="22"/>
              </w:rPr>
            </w:pPr>
          </w:p>
          <w:p w14:paraId="159BE8D3" w14:textId="77777777" w:rsidR="0094359D" w:rsidRDefault="0094359D" w:rsidP="002A7A3B">
            <w:pPr>
              <w:pStyle w:val="Balk3"/>
              <w:numPr>
                <w:ilvl w:val="0"/>
                <w:numId w:val="0"/>
              </w:numPr>
              <w:rPr>
                <w:color w:val="000000"/>
                <w:sz w:val="22"/>
                <w:u w:val="single"/>
              </w:rPr>
            </w:pPr>
            <w:bookmarkStart w:id="15" w:name="_Toc225218094"/>
            <w:bookmarkEnd w:id="14"/>
          </w:p>
          <w:p w14:paraId="5642BF1F" w14:textId="16B76B4B" w:rsidR="005D41D3" w:rsidRPr="00EB465F" w:rsidRDefault="005D41D3" w:rsidP="002A7A3B">
            <w:pPr>
              <w:pStyle w:val="Balk3"/>
              <w:numPr>
                <w:ilvl w:val="0"/>
                <w:numId w:val="0"/>
              </w:numPr>
              <w:rPr>
                <w:color w:val="000000"/>
                <w:sz w:val="22"/>
                <w:u w:val="single"/>
              </w:rPr>
            </w:pPr>
            <w:r w:rsidRPr="00EB465F">
              <w:rPr>
                <w:color w:val="000000"/>
                <w:sz w:val="22"/>
                <w:u w:val="single"/>
              </w:rPr>
              <w:t>TITLE III:  FINAL PROVISIONS</w:t>
            </w:r>
          </w:p>
          <w:p w14:paraId="59AAFF06" w14:textId="77777777" w:rsidR="005D41D3" w:rsidRPr="00EB465F" w:rsidRDefault="005D41D3" w:rsidP="005D41D3">
            <w:pPr>
              <w:jc w:val="both"/>
              <w:rPr>
                <w:bCs/>
                <w:i/>
                <w:iCs/>
                <w:color w:val="000000"/>
                <w:sz w:val="22"/>
                <w:szCs w:val="22"/>
              </w:rPr>
            </w:pPr>
          </w:p>
          <w:p w14:paraId="10065F33" w14:textId="77777777" w:rsidR="005D41D3" w:rsidRPr="00EB465F" w:rsidRDefault="005D41D3" w:rsidP="005D41D3">
            <w:pPr>
              <w:pStyle w:val="Balk2"/>
              <w:rPr>
                <w:i w:val="0"/>
                <w:color w:val="000000"/>
                <w:sz w:val="22"/>
                <w:szCs w:val="22"/>
              </w:rPr>
            </w:pPr>
            <w:r w:rsidRPr="00EB465F">
              <w:rPr>
                <w:bCs w:val="0"/>
                <w:i w:val="0"/>
                <w:iCs w:val="0"/>
                <w:color w:val="000000"/>
                <w:sz w:val="22"/>
                <w:szCs w:val="22"/>
              </w:rPr>
              <w:t>A</w:t>
            </w:r>
            <w:r w:rsidRPr="00EB465F">
              <w:rPr>
                <w:i w:val="0"/>
                <w:color w:val="000000"/>
                <w:sz w:val="22"/>
                <w:szCs w:val="22"/>
              </w:rPr>
              <w:t>rticle X. Limitation of liability</w:t>
            </w:r>
            <w:bookmarkEnd w:id="15"/>
            <w:r w:rsidRPr="00EB465F">
              <w:rPr>
                <w:i w:val="0"/>
                <w:color w:val="000000"/>
                <w:sz w:val="22"/>
                <w:szCs w:val="22"/>
              </w:rPr>
              <w:t xml:space="preserve"> in the </w:t>
            </w:r>
            <w:r>
              <w:rPr>
                <w:i w:val="0"/>
                <w:color w:val="000000"/>
                <w:sz w:val="22"/>
                <w:szCs w:val="22"/>
              </w:rPr>
              <w:t>JS</w:t>
            </w:r>
          </w:p>
          <w:p w14:paraId="5F7EEF15" w14:textId="77777777" w:rsidR="005D41D3" w:rsidRPr="00EB465F" w:rsidRDefault="005D41D3" w:rsidP="005D41D3">
            <w:pPr>
              <w:tabs>
                <w:tab w:val="left" w:pos="851"/>
              </w:tabs>
              <w:rPr>
                <w:rFonts w:ascii="Arial" w:hAnsi="Arial" w:cs="Arial"/>
                <w:b/>
                <w:color w:val="000000"/>
                <w:sz w:val="22"/>
                <w:szCs w:val="22"/>
              </w:rPr>
            </w:pPr>
          </w:p>
          <w:p w14:paraId="29E35963" w14:textId="77777777" w:rsidR="005F6788" w:rsidRDefault="005F6788" w:rsidP="005D41D3">
            <w:pPr>
              <w:jc w:val="both"/>
              <w:rPr>
                <w:rFonts w:ascii="Arial" w:hAnsi="Arial" w:cs="Arial"/>
                <w:iCs/>
                <w:color w:val="000000"/>
                <w:sz w:val="22"/>
                <w:szCs w:val="22"/>
              </w:rPr>
            </w:pPr>
          </w:p>
          <w:p w14:paraId="23A6E461" w14:textId="31DDED3F" w:rsidR="005D41D3" w:rsidRPr="00EB465F" w:rsidRDefault="005D41D3" w:rsidP="005D41D3">
            <w:pPr>
              <w:jc w:val="both"/>
              <w:rPr>
                <w:rFonts w:ascii="Arial" w:hAnsi="Arial" w:cs="Arial"/>
                <w:iCs/>
                <w:color w:val="000000"/>
                <w:sz w:val="22"/>
                <w:szCs w:val="22"/>
              </w:rPr>
            </w:pPr>
            <w:r w:rsidRPr="00EB465F">
              <w:rPr>
                <w:rFonts w:ascii="Arial" w:hAnsi="Arial" w:cs="Arial"/>
                <w:iCs/>
                <w:color w:val="000000"/>
                <w:sz w:val="22"/>
                <w:szCs w:val="22"/>
              </w:rPr>
              <w:t>1. The Parties shall undertake their Purpose related activities specified hereunder in good faith and according to all applicable laws and regulations, and they shall use all reasonable endeavours to ensure the best possible results based on the evidence, methods and techniques known at the time.</w:t>
            </w:r>
          </w:p>
          <w:p w14:paraId="524C2AB0" w14:textId="77777777" w:rsidR="004A3253" w:rsidRPr="00EB465F" w:rsidRDefault="004A3253" w:rsidP="005D41D3">
            <w:pPr>
              <w:jc w:val="both"/>
              <w:rPr>
                <w:rFonts w:ascii="Arial" w:hAnsi="Arial" w:cs="Arial"/>
                <w:iCs/>
                <w:color w:val="000000"/>
                <w:sz w:val="22"/>
                <w:szCs w:val="22"/>
              </w:rPr>
            </w:pPr>
          </w:p>
          <w:p w14:paraId="507740F6" w14:textId="77777777" w:rsidR="005D41D3" w:rsidRPr="00ED58F7" w:rsidRDefault="005D41D3" w:rsidP="005D41D3">
            <w:pPr>
              <w:tabs>
                <w:tab w:val="left" w:pos="851"/>
              </w:tabs>
              <w:jc w:val="both"/>
              <w:rPr>
                <w:rFonts w:ascii="Arial" w:hAnsi="Arial" w:cs="Arial"/>
                <w:color w:val="FF0000"/>
                <w:sz w:val="22"/>
                <w:szCs w:val="22"/>
              </w:rPr>
            </w:pPr>
            <w:r w:rsidRPr="00EB465F">
              <w:rPr>
                <w:rFonts w:ascii="Arial" w:hAnsi="Arial" w:cs="Arial"/>
                <w:color w:val="000000"/>
                <w:sz w:val="22"/>
                <w:szCs w:val="22"/>
              </w:rPr>
              <w:t>2</w:t>
            </w:r>
            <w:r w:rsidRPr="00ED58F7">
              <w:rPr>
                <w:rFonts w:ascii="Arial" w:hAnsi="Arial" w:cs="Arial"/>
                <w:color w:val="FF0000"/>
                <w:sz w:val="22"/>
                <w:szCs w:val="22"/>
              </w:rPr>
              <w:t xml:space="preserve">. </w:t>
            </w:r>
            <w:r w:rsidRPr="003D4246">
              <w:rPr>
                <w:rFonts w:ascii="Arial" w:hAnsi="Arial" w:cs="Arial"/>
                <w:color w:val="000000"/>
                <w:sz w:val="22"/>
                <w:szCs w:val="22"/>
              </w:rPr>
              <w:t>Each Party having submitted a study which has been used in the Joint Registration Dossier represents to the others (i) that it is the rightful owner of the study(</w:t>
            </w:r>
            <w:proofErr w:type="spellStart"/>
            <w:r w:rsidRPr="003D4246">
              <w:rPr>
                <w:rFonts w:ascii="Arial" w:hAnsi="Arial" w:cs="Arial"/>
                <w:color w:val="000000"/>
                <w:sz w:val="22"/>
                <w:szCs w:val="22"/>
              </w:rPr>
              <w:t>ies</w:t>
            </w:r>
            <w:proofErr w:type="spellEnd"/>
            <w:r w:rsidRPr="003D4246">
              <w:rPr>
                <w:rFonts w:ascii="Arial" w:hAnsi="Arial" w:cs="Arial"/>
                <w:color w:val="000000"/>
                <w:sz w:val="22"/>
                <w:szCs w:val="22"/>
              </w:rPr>
              <w:t>) and free to grant rights therein, (ii) that, to the knowledge of this Party, these studies do not infringe on the rights, in particular, but without limitation, intellectual property rights, of any third party and (iii) that this Party has not received a claim or notice of any alleged infringement.</w:t>
            </w:r>
          </w:p>
          <w:p w14:paraId="0A03F869" w14:textId="77777777" w:rsidR="005D41D3" w:rsidRPr="00EB465F" w:rsidRDefault="005D41D3" w:rsidP="005D41D3">
            <w:pPr>
              <w:tabs>
                <w:tab w:val="left" w:pos="851"/>
              </w:tabs>
              <w:jc w:val="both"/>
              <w:rPr>
                <w:rFonts w:ascii="Arial" w:hAnsi="Arial" w:cs="Arial"/>
                <w:color w:val="000000"/>
                <w:sz w:val="22"/>
                <w:szCs w:val="22"/>
              </w:rPr>
            </w:pPr>
          </w:p>
          <w:p w14:paraId="555D7BDB" w14:textId="6E68DB9E" w:rsidR="005D41D3" w:rsidRPr="00EB465F" w:rsidRDefault="005D41D3" w:rsidP="005D41D3">
            <w:pPr>
              <w:jc w:val="both"/>
              <w:rPr>
                <w:rFonts w:ascii="Arial" w:hAnsi="Arial" w:cs="Arial"/>
                <w:iCs/>
                <w:color w:val="000000"/>
                <w:sz w:val="22"/>
                <w:szCs w:val="22"/>
              </w:rPr>
            </w:pPr>
            <w:r w:rsidRPr="00EB465F">
              <w:rPr>
                <w:rFonts w:ascii="Arial" w:hAnsi="Arial" w:cs="Arial"/>
                <w:iCs/>
                <w:color w:val="000000"/>
                <w:sz w:val="22"/>
                <w:szCs w:val="22"/>
              </w:rPr>
              <w:t xml:space="preserve">3. It is the individual responsibility of each Party to critically assess the Information that is generated or that is made available. Each Party assumes the full responsibility for its own use of the Information so developed or received. No warranty for acceptance by the </w:t>
            </w:r>
            <w:r>
              <w:rPr>
                <w:rFonts w:ascii="Arial" w:hAnsi="Arial" w:cs="Arial"/>
                <w:iCs/>
                <w:color w:val="000000"/>
                <w:sz w:val="22"/>
                <w:szCs w:val="22"/>
              </w:rPr>
              <w:t>MoEU</w:t>
            </w:r>
            <w:r w:rsidR="007406CB">
              <w:rPr>
                <w:rFonts w:ascii="Arial" w:hAnsi="Arial" w:cs="Arial"/>
                <w:iCs/>
                <w:color w:val="000000"/>
                <w:sz w:val="22"/>
                <w:szCs w:val="22"/>
              </w:rPr>
              <w:t>CC</w:t>
            </w:r>
            <w:r w:rsidRPr="00EB465F">
              <w:rPr>
                <w:rFonts w:ascii="Arial" w:hAnsi="Arial" w:cs="Arial"/>
                <w:iCs/>
                <w:color w:val="000000"/>
                <w:sz w:val="22"/>
                <w:szCs w:val="22"/>
              </w:rPr>
              <w:t xml:space="preserve"> of the J</w:t>
            </w:r>
            <w:r w:rsidRPr="00EB465F">
              <w:rPr>
                <w:rFonts w:ascii="Arial" w:hAnsi="Arial" w:cs="Arial"/>
                <w:color w:val="000000"/>
                <w:sz w:val="22"/>
                <w:szCs w:val="22"/>
              </w:rPr>
              <w:t>oint Registration Dossier</w:t>
            </w:r>
            <w:r w:rsidRPr="00EB465F">
              <w:rPr>
                <w:rFonts w:ascii="Arial" w:hAnsi="Arial" w:cs="Arial"/>
                <w:iCs/>
                <w:color w:val="000000"/>
                <w:sz w:val="22"/>
                <w:szCs w:val="22"/>
              </w:rPr>
              <w:t xml:space="preserve"> or any data it contains is given.</w:t>
            </w:r>
          </w:p>
          <w:p w14:paraId="7E6564BC" w14:textId="77777777" w:rsidR="005D41D3" w:rsidRPr="00EB465F" w:rsidRDefault="005D41D3" w:rsidP="005D41D3">
            <w:pPr>
              <w:tabs>
                <w:tab w:val="left" w:pos="851"/>
              </w:tabs>
              <w:jc w:val="both"/>
              <w:rPr>
                <w:rFonts w:ascii="Arial" w:hAnsi="Arial" w:cs="Arial"/>
                <w:color w:val="000000"/>
                <w:sz w:val="22"/>
                <w:szCs w:val="22"/>
                <w:lang w:eastAsia="nl-NL"/>
              </w:rPr>
            </w:pPr>
          </w:p>
          <w:p w14:paraId="12D67AE2" w14:textId="1AF82380" w:rsidR="005D41D3" w:rsidRPr="00EB465F" w:rsidRDefault="005D41D3" w:rsidP="005D41D3">
            <w:pPr>
              <w:jc w:val="both"/>
              <w:rPr>
                <w:rFonts w:ascii="Arial" w:hAnsi="Arial" w:cs="Arial"/>
                <w:iCs/>
                <w:color w:val="000000"/>
                <w:sz w:val="22"/>
                <w:szCs w:val="22"/>
              </w:rPr>
            </w:pPr>
            <w:r w:rsidRPr="00EB465F">
              <w:rPr>
                <w:rFonts w:ascii="Arial" w:hAnsi="Arial" w:cs="Arial"/>
                <w:iCs/>
                <w:color w:val="000000"/>
                <w:sz w:val="22"/>
                <w:szCs w:val="22"/>
              </w:rPr>
              <w:t xml:space="preserve">4. None of the Parties, including the Lead Registrant, shall be held liable for any direct, indirect or consequential loss or damage incurred by any Party in connection with the activities contemplated in this Agreement, unless caused by gross negligence or wilful misconduct. In particular, </w:t>
            </w:r>
            <w:r w:rsidR="007406CB">
              <w:rPr>
                <w:rFonts w:ascii="Arial" w:hAnsi="Arial" w:cs="Arial"/>
                <w:iCs/>
                <w:color w:val="000000"/>
                <w:sz w:val="22"/>
                <w:szCs w:val="22"/>
              </w:rPr>
              <w:t>TKSD</w:t>
            </w:r>
            <w:r w:rsidRPr="00EB465F">
              <w:rPr>
                <w:rFonts w:ascii="Arial" w:hAnsi="Arial" w:cs="Arial"/>
                <w:iCs/>
                <w:color w:val="000000"/>
                <w:sz w:val="22"/>
                <w:szCs w:val="22"/>
              </w:rPr>
              <w:t>, shall not be held responsible and liable for delays in the completion and submission of the Joint Registration Dossier, unless caused by gross negligence or wilful misconduct.</w:t>
            </w:r>
          </w:p>
          <w:p w14:paraId="4934E9DF" w14:textId="285FFFEB" w:rsidR="005D41D3" w:rsidRDefault="005D41D3" w:rsidP="005D41D3">
            <w:pPr>
              <w:jc w:val="both"/>
              <w:rPr>
                <w:rFonts w:ascii="Arial" w:hAnsi="Arial" w:cs="Arial"/>
                <w:iCs/>
                <w:color w:val="000000"/>
                <w:sz w:val="22"/>
                <w:szCs w:val="22"/>
              </w:rPr>
            </w:pPr>
          </w:p>
          <w:p w14:paraId="09D311B8" w14:textId="77777777" w:rsidR="004A3253" w:rsidRPr="00EB465F" w:rsidRDefault="004A3253" w:rsidP="005D41D3">
            <w:pPr>
              <w:jc w:val="both"/>
              <w:rPr>
                <w:rFonts w:ascii="Arial" w:hAnsi="Arial" w:cs="Arial"/>
                <w:iCs/>
                <w:color w:val="000000"/>
                <w:sz w:val="22"/>
                <w:szCs w:val="22"/>
              </w:rPr>
            </w:pPr>
          </w:p>
          <w:p w14:paraId="0DFCEB94" w14:textId="77777777" w:rsidR="005D41D3" w:rsidRPr="00EB465F" w:rsidRDefault="005D41D3" w:rsidP="005D41D3">
            <w:pPr>
              <w:pStyle w:val="Balk2"/>
              <w:rPr>
                <w:i w:val="0"/>
                <w:color w:val="000000"/>
                <w:sz w:val="22"/>
                <w:szCs w:val="22"/>
              </w:rPr>
            </w:pPr>
            <w:bookmarkStart w:id="16" w:name="_Toc225218095"/>
            <w:r w:rsidRPr="00EB465F">
              <w:rPr>
                <w:i w:val="0"/>
                <w:color w:val="000000"/>
                <w:sz w:val="22"/>
                <w:szCs w:val="22"/>
              </w:rPr>
              <w:t xml:space="preserve">Article XI. </w:t>
            </w:r>
            <w:bookmarkEnd w:id="16"/>
            <w:r w:rsidRPr="00EB465F">
              <w:rPr>
                <w:i w:val="0"/>
                <w:color w:val="000000"/>
                <w:sz w:val="22"/>
                <w:szCs w:val="22"/>
              </w:rPr>
              <w:t>Term and termination</w:t>
            </w:r>
          </w:p>
          <w:p w14:paraId="3AE63EE5" w14:textId="77777777" w:rsidR="005D41D3" w:rsidRPr="00EB465F" w:rsidRDefault="005D41D3" w:rsidP="005D41D3">
            <w:pPr>
              <w:rPr>
                <w:rFonts w:ascii="Arial" w:hAnsi="Arial" w:cs="Arial"/>
                <w:color w:val="000000"/>
                <w:sz w:val="22"/>
                <w:szCs w:val="22"/>
              </w:rPr>
            </w:pPr>
          </w:p>
          <w:p w14:paraId="2B011B06" w14:textId="2C4947F3" w:rsidR="00CD57A5" w:rsidRDefault="005D41D3" w:rsidP="00CD57A5">
            <w:pPr>
              <w:suppressAutoHyphens w:val="0"/>
              <w:rPr>
                <w:rFonts w:eastAsia="Noto Serif CJK SC"/>
                <w:lang w:val="tr-TR"/>
              </w:rPr>
            </w:pPr>
            <w:r w:rsidRPr="00EB465F">
              <w:rPr>
                <w:rFonts w:ascii="Arial" w:hAnsi="Arial" w:cs="Arial"/>
                <w:color w:val="000000"/>
                <w:sz w:val="22"/>
                <w:szCs w:val="22"/>
              </w:rPr>
              <w:t xml:space="preserve">1. </w:t>
            </w:r>
            <w:r w:rsidR="008315F8" w:rsidRPr="002C4C3C">
              <w:rPr>
                <w:rFonts w:ascii="Arial" w:hAnsi="Arial" w:cs="Arial"/>
                <w:color w:val="000000"/>
                <w:sz w:val="22"/>
                <w:szCs w:val="22"/>
              </w:rPr>
              <w:t xml:space="preserve">This agreement shall remain in effect in accordance with the principles of the </w:t>
            </w:r>
            <w:r w:rsidR="002C4C3C">
              <w:rPr>
                <w:rFonts w:ascii="Arial" w:hAnsi="Arial" w:cs="Arial"/>
                <w:color w:val="000000"/>
                <w:sz w:val="22"/>
                <w:szCs w:val="22"/>
              </w:rPr>
              <w:t>KKDIK</w:t>
            </w:r>
            <w:r w:rsidR="008315F8" w:rsidRPr="002C4C3C">
              <w:rPr>
                <w:rFonts w:ascii="Arial" w:hAnsi="Arial" w:cs="Arial"/>
                <w:color w:val="000000"/>
                <w:sz w:val="22"/>
                <w:szCs w:val="22"/>
              </w:rPr>
              <w:t xml:space="preserve"> Regulation, from the date of signature by both parties, until the end of Joint Registration activities, unless terminated upon mutual agreement of the parties. Independent of this provision, upon requirement to update the registration of the Substance und this Agreement, the Lead Registrant shall procure such registration in accordance with </w:t>
            </w:r>
            <w:r w:rsidR="002C4C3C">
              <w:rPr>
                <w:rFonts w:ascii="Arial" w:hAnsi="Arial" w:cs="Arial"/>
                <w:color w:val="000000"/>
                <w:sz w:val="22"/>
                <w:szCs w:val="22"/>
              </w:rPr>
              <w:t>KKDIK</w:t>
            </w:r>
            <w:r w:rsidR="008315F8" w:rsidRPr="002C4C3C">
              <w:rPr>
                <w:rFonts w:ascii="Arial" w:hAnsi="Arial" w:cs="Arial"/>
                <w:color w:val="000000"/>
                <w:sz w:val="22"/>
                <w:szCs w:val="22"/>
              </w:rPr>
              <w:t xml:space="preserve"> Regulation Article 22. Therefore, even if this Agreement is terminated, provisions of the Agreement on updating the registration and accrual and collection of compensation and expenses shall survive, during the effectiveness of the Joint Registration related to the </w:t>
            </w:r>
            <w:r w:rsidR="008315F8" w:rsidRPr="002C4C3C">
              <w:rPr>
                <w:rFonts w:ascii="Arial" w:hAnsi="Arial" w:cs="Arial"/>
                <w:color w:val="000000"/>
                <w:sz w:val="22"/>
              </w:rPr>
              <w:t>Substance</w:t>
            </w:r>
            <w:r w:rsidR="008315F8" w:rsidRPr="002C4C3C">
              <w:rPr>
                <w:rFonts w:ascii="Arial" w:hAnsi="Arial" w:cs="Arial"/>
                <w:color w:val="000000"/>
                <w:sz w:val="22"/>
                <w:szCs w:val="22"/>
              </w:rPr>
              <w:t xml:space="preserve">. </w:t>
            </w:r>
          </w:p>
          <w:p w14:paraId="75595185" w14:textId="77777777" w:rsidR="005D41D3" w:rsidRPr="00EB465F" w:rsidRDefault="005D41D3" w:rsidP="005D41D3">
            <w:pPr>
              <w:jc w:val="both"/>
              <w:rPr>
                <w:rFonts w:ascii="Arial" w:hAnsi="Arial" w:cs="Arial"/>
                <w:color w:val="000000"/>
                <w:sz w:val="22"/>
                <w:szCs w:val="22"/>
              </w:rPr>
            </w:pPr>
          </w:p>
          <w:p w14:paraId="59988ED2" w14:textId="5834B9F3" w:rsidR="005D41D3" w:rsidRPr="004434BC" w:rsidRDefault="00D16A13" w:rsidP="00D16A13">
            <w:pPr>
              <w:pStyle w:val="ListeParagraf"/>
              <w:ind w:left="3"/>
              <w:jc w:val="both"/>
              <w:rPr>
                <w:rFonts w:ascii="Arial" w:hAnsi="Arial" w:cs="Arial"/>
                <w:color w:val="000000"/>
                <w:sz w:val="22"/>
                <w:szCs w:val="22"/>
                <w:lang w:val="en-US"/>
              </w:rPr>
            </w:pPr>
            <w:r>
              <w:rPr>
                <w:rFonts w:ascii="Arial" w:hAnsi="Arial" w:cs="Arial"/>
                <w:color w:val="000000"/>
                <w:sz w:val="22"/>
                <w:szCs w:val="22"/>
                <w:lang w:val="en-US"/>
              </w:rPr>
              <w:t xml:space="preserve">2. </w:t>
            </w:r>
            <w:r w:rsidR="005D41D3" w:rsidRPr="004434BC">
              <w:rPr>
                <w:rFonts w:ascii="Arial" w:hAnsi="Arial" w:cs="Arial"/>
                <w:color w:val="000000"/>
                <w:sz w:val="22"/>
                <w:szCs w:val="22"/>
                <w:lang w:val="en-US"/>
              </w:rPr>
              <w:t xml:space="preserve">This Article and the provisions relating to the protection of confidentiality (Article II), ownership of Information (Article IX), dispute resolution and applicable law (Article XIV) and limitation of liability in the JS (Article X) shall survive the termination of this Agreement. </w:t>
            </w:r>
            <w:r w:rsidR="005D41D3" w:rsidRPr="004434BC">
              <w:rPr>
                <w:rFonts w:ascii="Arial" w:hAnsi="Arial" w:cs="Arial"/>
                <w:color w:val="000000"/>
                <w:sz w:val="22"/>
                <w:szCs w:val="22"/>
              </w:rPr>
              <w:t>With regard to the studies, the obligations specified in Article II of this Agreement shall survive for a period of twelve (12) years following the initial submission to the MoEU</w:t>
            </w:r>
            <w:r w:rsidR="007406CB">
              <w:rPr>
                <w:rFonts w:ascii="Arial" w:hAnsi="Arial" w:cs="Arial"/>
                <w:color w:val="000000"/>
                <w:sz w:val="22"/>
                <w:szCs w:val="22"/>
              </w:rPr>
              <w:t>CC</w:t>
            </w:r>
            <w:r w:rsidR="005D41D3" w:rsidRPr="004434BC">
              <w:rPr>
                <w:rFonts w:ascii="Arial" w:hAnsi="Arial" w:cs="Arial"/>
                <w:color w:val="000000"/>
                <w:sz w:val="22"/>
                <w:szCs w:val="22"/>
              </w:rPr>
              <w:t>.</w:t>
            </w:r>
            <w:r w:rsidR="005D41D3" w:rsidRPr="004434BC">
              <w:rPr>
                <w:rFonts w:ascii="Arial" w:hAnsi="Arial" w:cs="Arial"/>
                <w:color w:val="000000"/>
                <w:sz w:val="22"/>
                <w:szCs w:val="22"/>
                <w:lang w:val="en-US"/>
              </w:rPr>
              <w:t xml:space="preserve"> With regard to all other Information, the obligations specified in Article II shall survive for a period of 5 years after termination of the JS.</w:t>
            </w:r>
          </w:p>
          <w:p w14:paraId="46F70D12" w14:textId="77777777" w:rsidR="00D16A13" w:rsidRPr="004434BC" w:rsidRDefault="00D16A13" w:rsidP="004434BC">
            <w:pPr>
              <w:jc w:val="both"/>
              <w:rPr>
                <w:rFonts w:ascii="Arial" w:hAnsi="Arial" w:cs="Arial"/>
                <w:color w:val="000000"/>
                <w:sz w:val="22"/>
                <w:szCs w:val="22"/>
                <w:lang w:val="en-US"/>
              </w:rPr>
            </w:pPr>
          </w:p>
          <w:p w14:paraId="4CAC01E7" w14:textId="77777777" w:rsidR="005D41D3" w:rsidRDefault="005D41D3" w:rsidP="005D41D3">
            <w:pPr>
              <w:jc w:val="both"/>
              <w:rPr>
                <w:rFonts w:ascii="Arial" w:hAnsi="Arial" w:cs="Arial"/>
                <w:color w:val="000000"/>
                <w:sz w:val="22"/>
                <w:szCs w:val="22"/>
                <w:lang w:val="en-US"/>
              </w:rPr>
            </w:pPr>
            <w:r>
              <w:rPr>
                <w:rFonts w:ascii="Arial" w:hAnsi="Arial" w:cs="Arial"/>
                <w:color w:val="000000"/>
                <w:sz w:val="22"/>
                <w:szCs w:val="22"/>
                <w:lang w:val="en-US"/>
              </w:rPr>
              <w:t>3. The Lead Registrant has the right to terminate its functions as lead registrant under the cumulative conditions that:</w:t>
            </w:r>
          </w:p>
          <w:p w14:paraId="7DD1DF2B" w14:textId="77777777" w:rsidR="005D41D3" w:rsidRDefault="005D41D3" w:rsidP="005D41D3">
            <w:pPr>
              <w:jc w:val="both"/>
              <w:rPr>
                <w:rFonts w:ascii="Arial" w:hAnsi="Arial" w:cs="Arial"/>
                <w:color w:val="000000"/>
                <w:sz w:val="22"/>
                <w:szCs w:val="22"/>
                <w:lang w:val="en-US"/>
              </w:rPr>
            </w:pPr>
            <w:r>
              <w:rPr>
                <w:rFonts w:ascii="Arial" w:hAnsi="Arial" w:cs="Arial"/>
                <w:color w:val="000000"/>
                <w:sz w:val="22"/>
                <w:szCs w:val="22"/>
                <w:lang w:val="en-US"/>
              </w:rPr>
              <w:t>-he</w:t>
            </w:r>
            <w:r w:rsidRPr="00082CB3">
              <w:rPr>
                <w:rFonts w:ascii="Arial" w:hAnsi="Arial" w:cs="Arial"/>
                <w:color w:val="000000"/>
                <w:sz w:val="22"/>
                <w:szCs w:val="22"/>
                <w:lang w:val="en-US"/>
              </w:rPr>
              <w:t xml:space="preserve"> has been validly replaced i</w:t>
            </w:r>
            <w:r>
              <w:rPr>
                <w:rFonts w:ascii="Arial" w:hAnsi="Arial" w:cs="Arial"/>
                <w:color w:val="000000"/>
                <w:sz w:val="22"/>
                <w:szCs w:val="22"/>
                <w:lang w:val="en-US"/>
              </w:rPr>
              <w:t xml:space="preserve">n its functions within the JS; </w:t>
            </w:r>
          </w:p>
          <w:p w14:paraId="776B762B" w14:textId="77777777" w:rsidR="005D41D3" w:rsidRDefault="005D41D3" w:rsidP="005D41D3">
            <w:pPr>
              <w:jc w:val="both"/>
              <w:rPr>
                <w:rFonts w:ascii="Arial" w:hAnsi="Arial" w:cs="Arial"/>
                <w:color w:val="000000"/>
                <w:sz w:val="22"/>
                <w:szCs w:val="22"/>
                <w:lang w:val="en-US"/>
              </w:rPr>
            </w:pPr>
            <w:r>
              <w:rPr>
                <w:rFonts w:ascii="Arial" w:hAnsi="Arial" w:cs="Arial"/>
                <w:color w:val="000000"/>
                <w:sz w:val="22"/>
                <w:szCs w:val="22"/>
                <w:lang w:val="en-US"/>
              </w:rPr>
              <w:lastRenderedPageBreak/>
              <w:t>-his assignee has accepted to be bound by the obligations of the Lead Registrant under this Agreement; and</w:t>
            </w:r>
          </w:p>
          <w:p w14:paraId="70A15212" w14:textId="15AFA0B2" w:rsidR="005D41D3" w:rsidRDefault="005D41D3" w:rsidP="005D41D3">
            <w:pPr>
              <w:jc w:val="both"/>
              <w:rPr>
                <w:rFonts w:ascii="Arial" w:hAnsi="Arial" w:cs="Arial"/>
                <w:color w:val="000000"/>
                <w:sz w:val="22"/>
                <w:szCs w:val="22"/>
                <w:lang w:val="en-US"/>
              </w:rPr>
            </w:pPr>
            <w:r>
              <w:rPr>
                <w:rFonts w:ascii="Arial" w:hAnsi="Arial" w:cs="Arial"/>
                <w:color w:val="000000"/>
                <w:sz w:val="22"/>
                <w:szCs w:val="22"/>
                <w:lang w:val="en-US"/>
              </w:rPr>
              <w:t xml:space="preserve">-the Non-Lead Member has been notified about such replacement. </w:t>
            </w:r>
          </w:p>
          <w:p w14:paraId="77D65F84" w14:textId="77777777" w:rsidR="005D41D3" w:rsidRPr="00EB465F" w:rsidRDefault="005D41D3" w:rsidP="005D41D3">
            <w:pPr>
              <w:jc w:val="both"/>
              <w:rPr>
                <w:rFonts w:ascii="Arial" w:hAnsi="Arial" w:cs="Arial"/>
                <w:color w:val="000000"/>
                <w:sz w:val="22"/>
                <w:szCs w:val="22"/>
                <w:lang w:val="en-US"/>
              </w:rPr>
            </w:pPr>
          </w:p>
          <w:p w14:paraId="761B4934" w14:textId="16E1E4CB" w:rsidR="005D41D3" w:rsidRPr="001654B7" w:rsidRDefault="005D41D3" w:rsidP="005D41D3">
            <w:pPr>
              <w:jc w:val="both"/>
              <w:rPr>
                <w:rFonts w:ascii="Arial" w:hAnsi="Arial" w:cs="Arial"/>
                <w:sz w:val="22"/>
                <w:szCs w:val="22"/>
              </w:rPr>
            </w:pPr>
            <w:r w:rsidRPr="001654B7">
              <w:rPr>
                <w:rFonts w:ascii="Arial" w:hAnsi="Arial" w:cs="Arial"/>
                <w:sz w:val="22"/>
                <w:szCs w:val="22"/>
              </w:rPr>
              <w:t xml:space="preserve">4. The Non-Lead Member has the right to terminate the present Agreement subject a prior written notice to the Lead Registrant at the latest </w:t>
            </w:r>
            <w:r>
              <w:rPr>
                <w:rFonts w:ascii="Arial" w:hAnsi="Arial" w:cs="Arial"/>
                <w:sz w:val="22"/>
                <w:szCs w:val="22"/>
              </w:rPr>
              <w:t>2</w:t>
            </w:r>
            <w:r w:rsidRPr="001654B7">
              <w:rPr>
                <w:rFonts w:ascii="Arial" w:hAnsi="Arial" w:cs="Arial"/>
                <w:sz w:val="22"/>
                <w:szCs w:val="22"/>
              </w:rPr>
              <w:t xml:space="preserve"> months before the relevant registration deadline. No reimbursement shall be due.</w:t>
            </w:r>
            <w:r>
              <w:rPr>
                <w:rFonts w:ascii="Arial" w:hAnsi="Arial" w:cs="Arial"/>
                <w:sz w:val="22"/>
                <w:szCs w:val="22"/>
              </w:rPr>
              <w:t xml:space="preserve"> </w:t>
            </w:r>
            <w:r w:rsidR="004A3253">
              <w:rPr>
                <w:rFonts w:ascii="Arial" w:hAnsi="Arial" w:cs="Arial"/>
                <w:color w:val="000000" w:themeColor="text1"/>
                <w:sz w:val="22"/>
                <w:szCs w:val="22"/>
              </w:rPr>
              <w:t>N</w:t>
            </w:r>
            <w:r w:rsidRPr="004A3253">
              <w:rPr>
                <w:rFonts w:ascii="Arial" w:hAnsi="Arial" w:cs="Arial"/>
                <w:color w:val="000000" w:themeColor="text1"/>
                <w:sz w:val="22"/>
                <w:szCs w:val="22"/>
              </w:rPr>
              <w:t>o reimbursement shall be due to the Lead Registrant. Nothwithstanding the above, the Non-Lead Member shall continue to fullfill its own individual obligations deriving from KKDIK.</w:t>
            </w:r>
          </w:p>
          <w:p w14:paraId="0FD452A5" w14:textId="3A29EF64" w:rsidR="005D41D3" w:rsidRDefault="005D41D3" w:rsidP="005D41D3">
            <w:pPr>
              <w:jc w:val="both"/>
              <w:rPr>
                <w:rFonts w:ascii="Arial" w:hAnsi="Arial" w:cs="Arial"/>
                <w:color w:val="000000"/>
                <w:sz w:val="22"/>
                <w:szCs w:val="22"/>
                <w:lang w:val="en-US"/>
              </w:rPr>
            </w:pPr>
          </w:p>
          <w:p w14:paraId="52A110CA" w14:textId="77777777" w:rsidR="00975ADA" w:rsidRPr="00EB465F" w:rsidRDefault="00975ADA" w:rsidP="005D41D3">
            <w:pPr>
              <w:jc w:val="both"/>
              <w:rPr>
                <w:rFonts w:ascii="Arial" w:hAnsi="Arial" w:cs="Arial"/>
                <w:color w:val="000000"/>
                <w:sz w:val="22"/>
                <w:szCs w:val="22"/>
                <w:lang w:val="en-US"/>
              </w:rPr>
            </w:pPr>
          </w:p>
          <w:p w14:paraId="5F733611" w14:textId="77777777" w:rsidR="005D41D3" w:rsidRPr="00EB465F" w:rsidRDefault="005D41D3" w:rsidP="005D41D3">
            <w:pPr>
              <w:pStyle w:val="Balk2"/>
              <w:rPr>
                <w:i w:val="0"/>
                <w:color w:val="000000"/>
                <w:sz w:val="22"/>
                <w:szCs w:val="22"/>
              </w:rPr>
            </w:pPr>
            <w:r w:rsidRPr="00EB465F">
              <w:rPr>
                <w:i w:val="0"/>
                <w:color w:val="000000"/>
                <w:sz w:val="22"/>
                <w:szCs w:val="22"/>
              </w:rPr>
              <w:t xml:space="preserve">Article XII. Legal entity change </w:t>
            </w:r>
          </w:p>
          <w:p w14:paraId="61EE17DE" w14:textId="77777777" w:rsidR="005D41D3" w:rsidRPr="00EB465F" w:rsidRDefault="005D41D3" w:rsidP="005D41D3">
            <w:pPr>
              <w:jc w:val="both"/>
              <w:rPr>
                <w:rFonts w:ascii="Arial" w:hAnsi="Arial" w:cs="Arial"/>
                <w:color w:val="000000"/>
                <w:sz w:val="22"/>
                <w:szCs w:val="22"/>
                <w:lang w:val="en-US"/>
              </w:rPr>
            </w:pPr>
          </w:p>
          <w:p w14:paraId="06169CDC" w14:textId="77777777" w:rsidR="005D41D3" w:rsidRPr="00EB465F" w:rsidRDefault="005D41D3" w:rsidP="005D41D3">
            <w:pPr>
              <w:jc w:val="both"/>
              <w:rPr>
                <w:rFonts w:ascii="Arial" w:hAnsi="Arial" w:cs="Arial"/>
                <w:color w:val="000000"/>
                <w:sz w:val="22"/>
                <w:szCs w:val="22"/>
                <w:lang w:val="en-US"/>
              </w:rPr>
            </w:pPr>
            <w:r w:rsidRPr="00EB465F">
              <w:rPr>
                <w:rFonts w:ascii="Arial" w:hAnsi="Arial" w:cs="Arial"/>
                <w:color w:val="000000"/>
                <w:sz w:val="22"/>
                <w:szCs w:val="22"/>
                <w:lang w:val="en-US"/>
              </w:rPr>
              <w:t xml:space="preserve">The consent of the other Party shall not be required in case a Party assigns, transfers or delegates its rights and obligations under this Agreement to any of its Affiliates or to a legal successor in ownership by sale, division, merger or consolidation of all or substantially the whole of the business relevant to the Substance referred to in this Agreement, subject to acceptance by the assignee of the terms of this Agreement, to be notified to the other Party without undue delay. </w:t>
            </w:r>
          </w:p>
          <w:p w14:paraId="023BDEEB" w14:textId="77777777" w:rsidR="005D41D3" w:rsidRPr="00EB465F" w:rsidRDefault="005D41D3" w:rsidP="008C3D59">
            <w:pPr>
              <w:pStyle w:val="Balk2"/>
              <w:numPr>
                <w:ilvl w:val="0"/>
                <w:numId w:val="0"/>
              </w:numPr>
              <w:rPr>
                <w:b w:val="0"/>
                <w:color w:val="000000"/>
                <w:sz w:val="22"/>
                <w:szCs w:val="22"/>
                <w:lang w:val="en-US"/>
              </w:rPr>
            </w:pPr>
            <w:r w:rsidRPr="00EB465F">
              <w:rPr>
                <w:i w:val="0"/>
                <w:color w:val="000000"/>
                <w:sz w:val="22"/>
                <w:szCs w:val="22"/>
              </w:rPr>
              <w:t>Article XIII. Administration and reporting of costs</w:t>
            </w:r>
          </w:p>
          <w:p w14:paraId="4DE39591" w14:textId="77777777" w:rsidR="005D41D3" w:rsidRPr="00EB465F" w:rsidRDefault="005D41D3" w:rsidP="005D41D3">
            <w:pPr>
              <w:jc w:val="both"/>
              <w:rPr>
                <w:rFonts w:ascii="Arial" w:hAnsi="Arial" w:cs="Arial"/>
                <w:b/>
                <w:color w:val="000000"/>
                <w:sz w:val="22"/>
                <w:szCs w:val="22"/>
                <w:lang w:val="en-US"/>
              </w:rPr>
            </w:pPr>
          </w:p>
          <w:p w14:paraId="2EEDBE5C" w14:textId="31FD657F" w:rsidR="005D41D3" w:rsidRPr="007F3D51" w:rsidRDefault="007F3D51" w:rsidP="007F3D51">
            <w:pPr>
              <w:jc w:val="both"/>
              <w:rPr>
                <w:rFonts w:ascii="Arial" w:hAnsi="Arial" w:cs="Arial"/>
                <w:color w:val="000000"/>
                <w:sz w:val="22"/>
                <w:szCs w:val="22"/>
              </w:rPr>
            </w:pPr>
            <w:r w:rsidRPr="007F3D51">
              <w:rPr>
                <w:rFonts w:ascii="Arial" w:hAnsi="Arial" w:cs="Arial"/>
                <w:color w:val="000000"/>
                <w:sz w:val="22"/>
                <w:szCs w:val="22"/>
              </w:rPr>
              <w:t>1.</w:t>
            </w:r>
            <w:r>
              <w:rPr>
                <w:rFonts w:ascii="Arial" w:hAnsi="Arial" w:cs="Arial"/>
                <w:color w:val="000000"/>
                <w:sz w:val="22"/>
                <w:szCs w:val="22"/>
              </w:rPr>
              <w:t xml:space="preserve"> </w:t>
            </w:r>
            <w:r w:rsidR="005D41D3" w:rsidRPr="007F3D51">
              <w:rPr>
                <w:rFonts w:ascii="Arial" w:hAnsi="Arial" w:cs="Arial"/>
                <w:color w:val="000000"/>
                <w:sz w:val="22"/>
                <w:szCs w:val="22"/>
              </w:rPr>
              <w:t>All financial settlements, billings, and reports rendered under this Agreement shall reflect properly the facts which may be relied upon as being complete and accurate in any further recording and reporting made by a Party for any purpose.</w:t>
            </w:r>
          </w:p>
          <w:p w14:paraId="71ACA25D" w14:textId="7B46CA14" w:rsidR="005D41D3" w:rsidRDefault="005D41D3" w:rsidP="005D41D3">
            <w:pPr>
              <w:jc w:val="both"/>
              <w:rPr>
                <w:rFonts w:ascii="Arial" w:hAnsi="Arial" w:cs="Arial"/>
                <w:color w:val="000000"/>
                <w:sz w:val="22"/>
                <w:szCs w:val="22"/>
              </w:rPr>
            </w:pPr>
          </w:p>
          <w:p w14:paraId="65C366DC" w14:textId="77777777" w:rsidR="004434BC" w:rsidRPr="00EB465F" w:rsidRDefault="004434BC" w:rsidP="005D41D3">
            <w:pPr>
              <w:jc w:val="both"/>
              <w:rPr>
                <w:rFonts w:ascii="Arial" w:hAnsi="Arial" w:cs="Arial"/>
                <w:color w:val="000000"/>
                <w:sz w:val="22"/>
                <w:szCs w:val="22"/>
              </w:rPr>
            </w:pPr>
          </w:p>
          <w:p w14:paraId="06DDCCEA" w14:textId="77777777" w:rsidR="005D41D3" w:rsidRPr="00EB465F" w:rsidRDefault="005D41D3" w:rsidP="005D41D3">
            <w:pPr>
              <w:jc w:val="both"/>
              <w:rPr>
                <w:rFonts w:ascii="Arial" w:hAnsi="Arial" w:cs="Arial"/>
                <w:color w:val="000000"/>
                <w:sz w:val="22"/>
                <w:szCs w:val="22"/>
              </w:rPr>
            </w:pPr>
            <w:r w:rsidRPr="00EB465F">
              <w:rPr>
                <w:rFonts w:ascii="Arial" w:hAnsi="Arial" w:cs="Arial"/>
                <w:color w:val="000000"/>
                <w:sz w:val="22"/>
                <w:szCs w:val="22"/>
              </w:rPr>
              <w:t xml:space="preserve">2. In accordance with generally accepted accounting procedures, documentation will be maintained and preserved including but not limited to written and electronic records, records on expenses, books of account, correspondence, memoranda and receipts. </w:t>
            </w:r>
          </w:p>
          <w:p w14:paraId="1F1A0E16" w14:textId="72631A4E" w:rsidR="00C404AD" w:rsidRDefault="00C404AD" w:rsidP="005D41D3">
            <w:pPr>
              <w:jc w:val="both"/>
              <w:rPr>
                <w:rFonts w:ascii="Arial" w:hAnsi="Arial" w:cs="Arial"/>
                <w:color w:val="000000"/>
                <w:sz w:val="22"/>
                <w:szCs w:val="22"/>
              </w:rPr>
            </w:pPr>
          </w:p>
          <w:p w14:paraId="5EF5095C" w14:textId="79750554" w:rsidR="004049AD" w:rsidRDefault="004049AD" w:rsidP="005D41D3">
            <w:pPr>
              <w:jc w:val="both"/>
              <w:rPr>
                <w:rFonts w:ascii="Arial" w:hAnsi="Arial" w:cs="Arial"/>
                <w:color w:val="000000"/>
                <w:sz w:val="22"/>
                <w:szCs w:val="22"/>
              </w:rPr>
            </w:pPr>
          </w:p>
          <w:p w14:paraId="195A71D6" w14:textId="77777777" w:rsidR="004049AD" w:rsidRPr="00EB465F" w:rsidRDefault="004049AD" w:rsidP="005D41D3">
            <w:pPr>
              <w:jc w:val="both"/>
              <w:rPr>
                <w:rFonts w:ascii="Arial" w:hAnsi="Arial" w:cs="Arial"/>
                <w:color w:val="000000"/>
                <w:sz w:val="22"/>
                <w:szCs w:val="22"/>
              </w:rPr>
            </w:pPr>
          </w:p>
          <w:p w14:paraId="699ACEFE" w14:textId="77777777" w:rsidR="005D41D3" w:rsidRPr="00EB465F" w:rsidRDefault="005D41D3" w:rsidP="005D41D3">
            <w:pPr>
              <w:pStyle w:val="Balk2"/>
              <w:rPr>
                <w:i w:val="0"/>
                <w:color w:val="000000"/>
                <w:sz w:val="22"/>
                <w:szCs w:val="22"/>
              </w:rPr>
            </w:pPr>
            <w:bookmarkStart w:id="17" w:name="_Toc225218096"/>
            <w:r w:rsidRPr="00EB465F">
              <w:rPr>
                <w:i w:val="0"/>
                <w:color w:val="000000"/>
                <w:sz w:val="22"/>
                <w:szCs w:val="22"/>
              </w:rPr>
              <w:lastRenderedPageBreak/>
              <w:t>Article XIV. Dispute resolution and applicable law</w:t>
            </w:r>
            <w:bookmarkEnd w:id="17"/>
            <w:r w:rsidRPr="00EB465F">
              <w:rPr>
                <w:i w:val="0"/>
                <w:color w:val="000000"/>
                <w:sz w:val="22"/>
                <w:szCs w:val="22"/>
              </w:rPr>
              <w:t xml:space="preserve"> </w:t>
            </w:r>
          </w:p>
          <w:p w14:paraId="7303E13A" w14:textId="77777777" w:rsidR="005D41D3" w:rsidRPr="00EB465F" w:rsidRDefault="005D41D3" w:rsidP="005D41D3">
            <w:pPr>
              <w:jc w:val="both"/>
              <w:rPr>
                <w:rFonts w:ascii="Arial" w:hAnsi="Arial" w:cs="Arial"/>
                <w:color w:val="000000"/>
                <w:sz w:val="22"/>
                <w:szCs w:val="22"/>
                <w:lang w:val="en-US"/>
              </w:rPr>
            </w:pPr>
          </w:p>
          <w:p w14:paraId="02618576" w14:textId="3CDCE106" w:rsidR="008F05B8" w:rsidRPr="008F05B8" w:rsidRDefault="005D41D3" w:rsidP="005D41D3">
            <w:pPr>
              <w:pStyle w:val="GvdeMetniGirintisi2"/>
              <w:tabs>
                <w:tab w:val="left" w:pos="851"/>
              </w:tabs>
              <w:spacing w:after="240" w:line="240" w:lineRule="auto"/>
              <w:ind w:left="0"/>
              <w:jc w:val="both"/>
              <w:rPr>
                <w:color w:val="000000"/>
                <w:sz w:val="22"/>
                <w:szCs w:val="22"/>
                <w:lang w:val="en-US"/>
              </w:rPr>
            </w:pPr>
            <w:r w:rsidRPr="00EB465F">
              <w:rPr>
                <w:color w:val="000000"/>
                <w:sz w:val="22"/>
                <w:szCs w:val="22"/>
                <w:lang w:val="en-GB"/>
              </w:rPr>
              <w:t>1. The Parties shall first attempt to settle amicably any dispute arising out of this Agreement. Any</w:t>
            </w:r>
            <w:r w:rsidRPr="00EB465F">
              <w:rPr>
                <w:color w:val="000000"/>
                <w:sz w:val="22"/>
                <w:szCs w:val="22"/>
                <w:lang w:val="en-US"/>
              </w:rPr>
              <w:t xml:space="preserve"> dispute shall be resolved by </w:t>
            </w:r>
            <w:r>
              <w:rPr>
                <w:color w:val="000000"/>
                <w:sz w:val="22"/>
                <w:szCs w:val="22"/>
                <w:lang w:val="en-US"/>
              </w:rPr>
              <w:t xml:space="preserve">Istanbul Anadolu Courts. </w:t>
            </w:r>
          </w:p>
          <w:p w14:paraId="34D1A051" w14:textId="3CDCE106" w:rsidR="005D41D3" w:rsidRDefault="005D41D3" w:rsidP="005D41D3">
            <w:pPr>
              <w:pStyle w:val="GvdeMetniGirintisi2"/>
              <w:tabs>
                <w:tab w:val="left" w:pos="851"/>
              </w:tabs>
              <w:spacing w:after="240" w:line="240" w:lineRule="auto"/>
              <w:ind w:left="0"/>
              <w:jc w:val="both"/>
              <w:rPr>
                <w:color w:val="000000" w:themeColor="text1"/>
                <w:sz w:val="22"/>
              </w:rPr>
            </w:pPr>
            <w:r w:rsidRPr="00EB465F">
              <w:rPr>
                <w:color w:val="000000"/>
                <w:sz w:val="22"/>
                <w:szCs w:val="22"/>
                <w:lang w:val="en-GB"/>
              </w:rPr>
              <w:t xml:space="preserve">2. This </w:t>
            </w:r>
            <w:r w:rsidRPr="001654B7">
              <w:rPr>
                <w:color w:val="000000"/>
                <w:sz w:val="22"/>
                <w:szCs w:val="22"/>
                <w:lang w:val="en-GB"/>
              </w:rPr>
              <w:t xml:space="preserve">Agreement shall be governed by </w:t>
            </w:r>
            <w:r w:rsidRPr="001654B7">
              <w:rPr>
                <w:color w:val="000000"/>
                <w:sz w:val="22"/>
                <w:szCs w:val="22"/>
              </w:rPr>
              <w:t>the laws of Turkey.</w:t>
            </w:r>
            <w:r>
              <w:rPr>
                <w:color w:val="000000"/>
                <w:sz w:val="22"/>
                <w:szCs w:val="22"/>
              </w:rPr>
              <w:t xml:space="preserve"> </w:t>
            </w:r>
            <w:r w:rsidRPr="00CC5CBE">
              <w:rPr>
                <w:color w:val="000000" w:themeColor="text1"/>
                <w:sz w:val="22"/>
              </w:rPr>
              <w:t>This agreement is signed in both Turkish and English languages and in case of any  discrepancy between these  two versions, Turkish version shall be prevail.</w:t>
            </w:r>
          </w:p>
          <w:p w14:paraId="24AAA0D9" w14:textId="6BB08C8E" w:rsidR="00027B99" w:rsidRPr="00EB465F" w:rsidRDefault="005D41D3" w:rsidP="009767A2">
            <w:pPr>
              <w:pStyle w:val="GvdeMetniGirintisi2"/>
              <w:tabs>
                <w:tab w:val="left" w:pos="851"/>
              </w:tabs>
              <w:spacing w:after="240" w:line="240" w:lineRule="auto"/>
              <w:ind w:left="0"/>
              <w:jc w:val="both"/>
              <w:rPr>
                <w:color w:val="000000"/>
                <w:sz w:val="22"/>
                <w:szCs w:val="22"/>
                <w:lang w:val="en-GB"/>
              </w:rPr>
            </w:pPr>
            <w:r w:rsidRPr="00EB465F">
              <w:rPr>
                <w:color w:val="000000"/>
                <w:sz w:val="22"/>
                <w:szCs w:val="22"/>
                <w:lang w:val="en-GB"/>
              </w:rPr>
              <w:t>3. If at any time any provision of this Agreement is or becomes invalid or illegal in any respect, this shall have no effect on the validity of the remaining contractual provisions. The invalid provisions are to be replaced, backdated to the time of their becoming ineffective, by provisions which come closest to achieving their objective.</w:t>
            </w:r>
          </w:p>
          <w:p w14:paraId="4A1DBA32" w14:textId="77777777" w:rsidR="00027B99" w:rsidRDefault="00027B99" w:rsidP="005D41D3">
            <w:pPr>
              <w:rPr>
                <w:rFonts w:ascii="Arial" w:hAnsi="Arial"/>
                <w:color w:val="000000"/>
                <w:sz w:val="22"/>
              </w:rPr>
            </w:pPr>
          </w:p>
          <w:p w14:paraId="418DCC96" w14:textId="36083636" w:rsidR="008C3D59" w:rsidRPr="009767A2" w:rsidRDefault="005D41D3" w:rsidP="009767A2">
            <w:pPr>
              <w:rPr>
                <w:rFonts w:ascii="Arial" w:hAnsi="Arial" w:cs="Arial"/>
                <w:sz w:val="22"/>
                <w:szCs w:val="22"/>
                <w:highlight w:val="yellow"/>
                <w:lang w:eastAsia="nl-NL"/>
              </w:rPr>
            </w:pPr>
            <w:r>
              <w:rPr>
                <w:rFonts w:ascii="Arial" w:hAnsi="Arial"/>
                <w:color w:val="000000"/>
                <w:sz w:val="22"/>
              </w:rPr>
              <w:t xml:space="preserve">The Parties are validly bound by this Agreement when the Non-Lead Member has given its consent to this Agreement. </w:t>
            </w:r>
          </w:p>
          <w:p w14:paraId="0EC03C6E" w14:textId="7FDAF3F1" w:rsidR="008C3D59" w:rsidRDefault="008C3D59" w:rsidP="005D41D3">
            <w:pPr>
              <w:rPr>
                <w:color w:val="000000"/>
              </w:rPr>
            </w:pPr>
          </w:p>
          <w:p w14:paraId="0DCD564C" w14:textId="74148EC7" w:rsidR="008C3D59" w:rsidRDefault="008C3D59" w:rsidP="005D41D3">
            <w:pPr>
              <w:rPr>
                <w:color w:val="000000"/>
              </w:rPr>
            </w:pPr>
          </w:p>
          <w:p w14:paraId="53B66E57" w14:textId="18B3D7CC" w:rsidR="009767A2" w:rsidRDefault="009767A2" w:rsidP="005D41D3">
            <w:pPr>
              <w:rPr>
                <w:color w:val="000000"/>
              </w:rPr>
            </w:pPr>
          </w:p>
          <w:p w14:paraId="466A7EEE" w14:textId="77777777" w:rsidR="009767A2" w:rsidRPr="00EB465F" w:rsidRDefault="009767A2" w:rsidP="005D41D3">
            <w:pPr>
              <w:rPr>
                <w:color w:val="000000"/>
              </w:rPr>
            </w:pPr>
          </w:p>
          <w:tbl>
            <w:tblPr>
              <w:tblStyle w:val="TabloKlavuzu"/>
              <w:tblW w:w="488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443"/>
              <w:gridCol w:w="2443"/>
            </w:tblGrid>
            <w:tr w:rsidR="000D1F0D" w14:paraId="150DE8AC" w14:textId="77777777" w:rsidTr="00F472AE">
              <w:tc>
                <w:tcPr>
                  <w:tcW w:w="2443" w:type="dxa"/>
                </w:tcPr>
                <w:p w14:paraId="142C891A" w14:textId="77777777" w:rsidR="00F04454" w:rsidRDefault="00F04454" w:rsidP="001D5690">
                  <w:pPr>
                    <w:rPr>
                      <w:rFonts w:ascii="Arial" w:hAnsi="Arial" w:cs="Arial"/>
                      <w:b/>
                      <w:color w:val="000000"/>
                      <w:sz w:val="22"/>
                      <w:szCs w:val="22"/>
                    </w:rPr>
                  </w:pPr>
                  <w:r w:rsidRPr="00EB465F">
                    <w:rPr>
                      <w:rFonts w:ascii="Arial" w:hAnsi="Arial" w:cs="Arial"/>
                      <w:b/>
                      <w:color w:val="000000"/>
                      <w:sz w:val="22"/>
                      <w:szCs w:val="22"/>
                    </w:rPr>
                    <w:t>For and on behalf of</w:t>
                  </w:r>
                </w:p>
                <w:p w14:paraId="3311DC51" w14:textId="70A5654F" w:rsidR="00F472AE" w:rsidRPr="00F04454" w:rsidRDefault="00F472AE" w:rsidP="001D5690">
                  <w:pPr>
                    <w:rPr>
                      <w:rFonts w:ascii="Arial" w:hAnsi="Arial" w:cs="Arial"/>
                      <w:b/>
                      <w:color w:val="000000"/>
                      <w:sz w:val="22"/>
                      <w:szCs w:val="22"/>
                    </w:rPr>
                  </w:pPr>
                </w:p>
              </w:tc>
              <w:tc>
                <w:tcPr>
                  <w:tcW w:w="2443" w:type="dxa"/>
                </w:tcPr>
                <w:p w14:paraId="4F3DE884" w14:textId="0255E8FE" w:rsidR="00F04454" w:rsidRDefault="00F04454" w:rsidP="001D5690">
                  <w:pPr>
                    <w:rPr>
                      <w:color w:val="000000"/>
                    </w:rPr>
                  </w:pPr>
                  <w:r w:rsidRPr="00EB465F">
                    <w:rPr>
                      <w:rFonts w:ascii="Arial" w:hAnsi="Arial" w:cs="Arial"/>
                      <w:b/>
                      <w:color w:val="000000"/>
                      <w:sz w:val="22"/>
                      <w:szCs w:val="22"/>
                    </w:rPr>
                    <w:t>For and on behalf of</w:t>
                  </w:r>
                </w:p>
              </w:tc>
            </w:tr>
            <w:tr w:rsidR="00F04454" w14:paraId="502132D6" w14:textId="77777777" w:rsidTr="00F472AE">
              <w:tc>
                <w:tcPr>
                  <w:tcW w:w="2443" w:type="dxa"/>
                </w:tcPr>
                <w:p w14:paraId="59E34A5D" w14:textId="761E1506" w:rsidR="00F04454" w:rsidRDefault="004049AD" w:rsidP="001D5690">
                  <w:pPr>
                    <w:rPr>
                      <w:rFonts w:ascii="Arial" w:hAnsi="Arial" w:cs="Arial"/>
                      <w:bCs/>
                      <w:color w:val="000000"/>
                      <w:sz w:val="22"/>
                      <w:szCs w:val="22"/>
                    </w:rPr>
                  </w:pPr>
                  <w:r>
                    <w:rPr>
                      <w:rFonts w:ascii="Arial" w:hAnsi="Arial" w:cs="Arial"/>
                      <w:bCs/>
                      <w:color w:val="000000"/>
                      <w:sz w:val="22"/>
                      <w:szCs w:val="22"/>
                    </w:rPr>
                    <w:t>TKSD</w:t>
                  </w:r>
                </w:p>
                <w:p w14:paraId="1B7B2DF0" w14:textId="0B947899" w:rsidR="00F472AE" w:rsidRPr="00F04454" w:rsidRDefault="00F472AE" w:rsidP="001D5690">
                  <w:pPr>
                    <w:rPr>
                      <w:rFonts w:ascii="Arial" w:hAnsi="Arial" w:cs="Arial"/>
                      <w:bCs/>
                      <w:color w:val="000000"/>
                      <w:sz w:val="22"/>
                      <w:szCs w:val="22"/>
                    </w:rPr>
                  </w:pPr>
                </w:p>
              </w:tc>
              <w:tc>
                <w:tcPr>
                  <w:tcW w:w="2443" w:type="dxa"/>
                </w:tcPr>
                <w:p w14:paraId="5F9E1F3C" w14:textId="77777777" w:rsidR="00F04454" w:rsidRPr="00F04454" w:rsidRDefault="00F04454" w:rsidP="001D5690">
                  <w:pPr>
                    <w:rPr>
                      <w:rFonts w:ascii="Arial" w:hAnsi="Arial" w:cs="Arial"/>
                      <w:bCs/>
                      <w:color w:val="000000"/>
                      <w:sz w:val="22"/>
                      <w:szCs w:val="22"/>
                    </w:rPr>
                  </w:pPr>
                </w:p>
              </w:tc>
            </w:tr>
            <w:tr w:rsidR="00F04454" w14:paraId="554600BF" w14:textId="77777777" w:rsidTr="00F472AE">
              <w:tc>
                <w:tcPr>
                  <w:tcW w:w="2443" w:type="dxa"/>
                </w:tcPr>
                <w:p w14:paraId="746DEF04" w14:textId="22CC1917" w:rsidR="00F04454" w:rsidRPr="00F04454" w:rsidRDefault="00F04454" w:rsidP="001D5690">
                  <w:pPr>
                    <w:rPr>
                      <w:rFonts w:ascii="Arial" w:hAnsi="Arial" w:cs="Arial"/>
                      <w:bCs/>
                      <w:color w:val="000000"/>
                      <w:sz w:val="22"/>
                      <w:szCs w:val="22"/>
                    </w:rPr>
                  </w:pPr>
                  <w:r>
                    <w:rPr>
                      <w:rFonts w:ascii="Arial" w:hAnsi="Arial" w:cs="Arial"/>
                      <w:bCs/>
                      <w:color w:val="000000"/>
                      <w:sz w:val="22"/>
                      <w:szCs w:val="22"/>
                    </w:rPr>
                    <w:t>Signature</w:t>
                  </w:r>
                  <w:r w:rsidR="003275EC">
                    <w:rPr>
                      <w:rFonts w:ascii="Arial" w:hAnsi="Arial" w:cs="Arial"/>
                      <w:bCs/>
                      <w:color w:val="000000"/>
                      <w:sz w:val="22"/>
                      <w:szCs w:val="22"/>
                    </w:rPr>
                    <w:t>: ________</w:t>
                  </w:r>
                </w:p>
              </w:tc>
              <w:tc>
                <w:tcPr>
                  <w:tcW w:w="2443" w:type="dxa"/>
                </w:tcPr>
                <w:p w14:paraId="387756B4" w14:textId="2FB9C84E" w:rsidR="00F04454" w:rsidRPr="00F04454" w:rsidRDefault="003275EC" w:rsidP="001D5690">
                  <w:pPr>
                    <w:rPr>
                      <w:rFonts w:ascii="Arial" w:hAnsi="Arial" w:cs="Arial"/>
                      <w:bCs/>
                      <w:color w:val="000000"/>
                      <w:sz w:val="22"/>
                      <w:szCs w:val="22"/>
                    </w:rPr>
                  </w:pPr>
                  <w:r>
                    <w:rPr>
                      <w:rFonts w:ascii="Arial" w:hAnsi="Arial" w:cs="Arial"/>
                      <w:bCs/>
                      <w:color w:val="000000"/>
                      <w:sz w:val="22"/>
                      <w:szCs w:val="22"/>
                    </w:rPr>
                    <w:t>Signature: ________</w:t>
                  </w:r>
                </w:p>
              </w:tc>
            </w:tr>
            <w:tr w:rsidR="001D5690" w14:paraId="43A6918B" w14:textId="77777777" w:rsidTr="00F472AE">
              <w:tc>
                <w:tcPr>
                  <w:tcW w:w="2443" w:type="dxa"/>
                </w:tcPr>
                <w:p w14:paraId="0916F966" w14:textId="77777777" w:rsidR="00F472AE" w:rsidRDefault="00F472AE" w:rsidP="001D5690">
                  <w:pPr>
                    <w:rPr>
                      <w:rFonts w:ascii="Arial" w:hAnsi="Arial" w:cs="Arial"/>
                      <w:bCs/>
                      <w:color w:val="000000"/>
                      <w:sz w:val="22"/>
                      <w:szCs w:val="22"/>
                    </w:rPr>
                  </w:pPr>
                </w:p>
                <w:p w14:paraId="24C41106" w14:textId="7FA8C83E" w:rsidR="001D5690" w:rsidRDefault="001D5690" w:rsidP="001D5690">
                  <w:pPr>
                    <w:rPr>
                      <w:rFonts w:ascii="Arial" w:hAnsi="Arial" w:cs="Arial"/>
                      <w:bCs/>
                      <w:color w:val="000000"/>
                      <w:sz w:val="22"/>
                      <w:szCs w:val="22"/>
                    </w:rPr>
                  </w:pPr>
                  <w:r>
                    <w:rPr>
                      <w:rFonts w:ascii="Arial" w:hAnsi="Arial" w:cs="Arial"/>
                      <w:bCs/>
                      <w:color w:val="000000"/>
                      <w:sz w:val="22"/>
                      <w:szCs w:val="22"/>
                    </w:rPr>
                    <w:t>Name:</w:t>
                  </w:r>
                </w:p>
              </w:tc>
              <w:tc>
                <w:tcPr>
                  <w:tcW w:w="2443" w:type="dxa"/>
                </w:tcPr>
                <w:p w14:paraId="3F67140C" w14:textId="77777777" w:rsidR="00F472AE" w:rsidRDefault="00F472AE" w:rsidP="001D5690">
                  <w:pPr>
                    <w:rPr>
                      <w:rFonts w:ascii="Arial" w:hAnsi="Arial" w:cs="Arial"/>
                      <w:bCs/>
                      <w:color w:val="000000"/>
                      <w:sz w:val="22"/>
                      <w:szCs w:val="22"/>
                    </w:rPr>
                  </w:pPr>
                </w:p>
                <w:p w14:paraId="10CDD665" w14:textId="01D765BF" w:rsidR="001D5690" w:rsidRDefault="001D5690" w:rsidP="001D5690">
                  <w:pPr>
                    <w:rPr>
                      <w:rFonts w:ascii="Arial" w:hAnsi="Arial" w:cs="Arial"/>
                      <w:bCs/>
                      <w:color w:val="000000"/>
                      <w:sz w:val="22"/>
                      <w:szCs w:val="22"/>
                    </w:rPr>
                  </w:pPr>
                  <w:r>
                    <w:rPr>
                      <w:rFonts w:ascii="Arial" w:hAnsi="Arial" w:cs="Arial"/>
                      <w:bCs/>
                      <w:color w:val="000000"/>
                      <w:sz w:val="22"/>
                      <w:szCs w:val="22"/>
                    </w:rPr>
                    <w:t>Name:</w:t>
                  </w:r>
                </w:p>
              </w:tc>
            </w:tr>
            <w:tr w:rsidR="001D5690" w14:paraId="4C02045B" w14:textId="77777777" w:rsidTr="00F472AE">
              <w:tc>
                <w:tcPr>
                  <w:tcW w:w="2443" w:type="dxa"/>
                </w:tcPr>
                <w:p w14:paraId="7B4D432E" w14:textId="77777777" w:rsidR="00F472AE" w:rsidRDefault="00F472AE" w:rsidP="001D5690">
                  <w:pPr>
                    <w:rPr>
                      <w:rFonts w:ascii="Arial" w:hAnsi="Arial" w:cs="Arial"/>
                      <w:bCs/>
                      <w:color w:val="000000"/>
                      <w:sz w:val="22"/>
                      <w:szCs w:val="22"/>
                    </w:rPr>
                  </w:pPr>
                </w:p>
                <w:p w14:paraId="6F941631" w14:textId="516A6FBB" w:rsidR="001D5690" w:rsidRDefault="001D5690" w:rsidP="001D5690">
                  <w:pPr>
                    <w:rPr>
                      <w:rFonts w:ascii="Arial" w:hAnsi="Arial" w:cs="Arial"/>
                      <w:bCs/>
                      <w:color w:val="000000"/>
                      <w:sz w:val="22"/>
                      <w:szCs w:val="22"/>
                    </w:rPr>
                  </w:pPr>
                  <w:r>
                    <w:rPr>
                      <w:rFonts w:ascii="Arial" w:hAnsi="Arial" w:cs="Arial"/>
                      <w:bCs/>
                      <w:color w:val="000000"/>
                      <w:sz w:val="22"/>
                      <w:szCs w:val="22"/>
                    </w:rPr>
                    <w:t>Title:</w:t>
                  </w:r>
                </w:p>
              </w:tc>
              <w:tc>
                <w:tcPr>
                  <w:tcW w:w="2443" w:type="dxa"/>
                </w:tcPr>
                <w:p w14:paraId="69DD2DC7" w14:textId="77777777" w:rsidR="00F472AE" w:rsidRDefault="00F472AE" w:rsidP="001D5690">
                  <w:pPr>
                    <w:rPr>
                      <w:rFonts w:ascii="Arial" w:hAnsi="Arial" w:cs="Arial"/>
                      <w:bCs/>
                      <w:color w:val="000000"/>
                      <w:sz w:val="22"/>
                      <w:szCs w:val="22"/>
                    </w:rPr>
                  </w:pPr>
                </w:p>
                <w:p w14:paraId="1F243B42" w14:textId="7078EB06" w:rsidR="001D5690" w:rsidRDefault="001D5690" w:rsidP="001D5690">
                  <w:pPr>
                    <w:rPr>
                      <w:rFonts w:ascii="Arial" w:hAnsi="Arial" w:cs="Arial"/>
                      <w:bCs/>
                      <w:color w:val="000000"/>
                      <w:sz w:val="22"/>
                      <w:szCs w:val="22"/>
                    </w:rPr>
                  </w:pPr>
                  <w:r>
                    <w:rPr>
                      <w:rFonts w:ascii="Arial" w:hAnsi="Arial" w:cs="Arial"/>
                      <w:bCs/>
                      <w:color w:val="000000"/>
                      <w:sz w:val="22"/>
                      <w:szCs w:val="22"/>
                    </w:rPr>
                    <w:t>Title:</w:t>
                  </w:r>
                </w:p>
              </w:tc>
            </w:tr>
            <w:tr w:rsidR="00F472AE" w14:paraId="33F1538B" w14:textId="77777777" w:rsidTr="00F472AE">
              <w:tc>
                <w:tcPr>
                  <w:tcW w:w="2443" w:type="dxa"/>
                </w:tcPr>
                <w:p w14:paraId="39E42E77" w14:textId="77777777" w:rsidR="00F472AE" w:rsidRDefault="00F472AE" w:rsidP="001D5690">
                  <w:pPr>
                    <w:rPr>
                      <w:rFonts w:ascii="Arial" w:hAnsi="Arial" w:cs="Arial"/>
                      <w:bCs/>
                      <w:color w:val="000000"/>
                      <w:sz w:val="22"/>
                      <w:szCs w:val="22"/>
                    </w:rPr>
                  </w:pPr>
                </w:p>
                <w:p w14:paraId="22815CB8" w14:textId="5E172B47" w:rsidR="00F472AE" w:rsidRDefault="00F472AE" w:rsidP="001D5690">
                  <w:pPr>
                    <w:rPr>
                      <w:rFonts w:ascii="Arial" w:hAnsi="Arial" w:cs="Arial"/>
                      <w:bCs/>
                      <w:color w:val="000000"/>
                      <w:sz w:val="22"/>
                      <w:szCs w:val="22"/>
                    </w:rPr>
                  </w:pPr>
                  <w:r>
                    <w:rPr>
                      <w:rFonts w:ascii="Arial" w:hAnsi="Arial" w:cs="Arial"/>
                      <w:bCs/>
                      <w:color w:val="000000"/>
                      <w:sz w:val="22"/>
                      <w:szCs w:val="22"/>
                    </w:rPr>
                    <w:t>Date:</w:t>
                  </w:r>
                </w:p>
              </w:tc>
              <w:tc>
                <w:tcPr>
                  <w:tcW w:w="2443" w:type="dxa"/>
                </w:tcPr>
                <w:p w14:paraId="4E431542" w14:textId="77777777" w:rsidR="00F472AE" w:rsidRDefault="00F472AE" w:rsidP="001D5690">
                  <w:pPr>
                    <w:rPr>
                      <w:rFonts w:ascii="Arial" w:hAnsi="Arial" w:cs="Arial"/>
                      <w:bCs/>
                      <w:color w:val="000000"/>
                      <w:sz w:val="22"/>
                      <w:szCs w:val="22"/>
                    </w:rPr>
                  </w:pPr>
                </w:p>
                <w:p w14:paraId="57CECF3E" w14:textId="65321B02" w:rsidR="00F472AE" w:rsidRDefault="00F472AE" w:rsidP="001D5690">
                  <w:pPr>
                    <w:rPr>
                      <w:rFonts w:ascii="Arial" w:hAnsi="Arial" w:cs="Arial"/>
                      <w:bCs/>
                      <w:color w:val="000000"/>
                      <w:sz w:val="22"/>
                      <w:szCs w:val="22"/>
                    </w:rPr>
                  </w:pPr>
                  <w:r>
                    <w:rPr>
                      <w:rFonts w:ascii="Arial" w:hAnsi="Arial" w:cs="Arial"/>
                      <w:bCs/>
                      <w:color w:val="000000"/>
                      <w:sz w:val="22"/>
                      <w:szCs w:val="22"/>
                    </w:rPr>
                    <w:t>Date:</w:t>
                  </w:r>
                </w:p>
              </w:tc>
            </w:tr>
          </w:tbl>
          <w:p w14:paraId="481BBB48" w14:textId="77777777" w:rsidR="005D41D3" w:rsidRPr="00EB465F" w:rsidRDefault="005D41D3" w:rsidP="005D41D3">
            <w:pPr>
              <w:rPr>
                <w:color w:val="000000"/>
              </w:rPr>
            </w:pPr>
          </w:p>
          <w:p w14:paraId="4DDFFEB7" w14:textId="77777777" w:rsidR="005D41D3" w:rsidRPr="00EB465F" w:rsidRDefault="005D41D3" w:rsidP="005D41D3">
            <w:pPr>
              <w:rPr>
                <w:color w:val="000000"/>
              </w:rPr>
            </w:pPr>
          </w:p>
          <w:p w14:paraId="253B93E4" w14:textId="6252A392" w:rsidR="005D41D3" w:rsidRDefault="005D41D3" w:rsidP="005D41D3">
            <w:pPr>
              <w:rPr>
                <w:color w:val="000000"/>
              </w:rPr>
            </w:pPr>
          </w:p>
          <w:p w14:paraId="1759FDDF" w14:textId="726D01B7" w:rsidR="004049AD" w:rsidRDefault="004049AD" w:rsidP="005D41D3">
            <w:pPr>
              <w:rPr>
                <w:color w:val="000000"/>
              </w:rPr>
            </w:pPr>
          </w:p>
          <w:p w14:paraId="5AE7C20A" w14:textId="080BDD84" w:rsidR="004049AD" w:rsidRDefault="004049AD" w:rsidP="005D41D3">
            <w:pPr>
              <w:rPr>
                <w:color w:val="000000"/>
              </w:rPr>
            </w:pPr>
          </w:p>
          <w:p w14:paraId="4A3DC94D" w14:textId="3F60593A" w:rsidR="004049AD" w:rsidRDefault="004049AD" w:rsidP="005D41D3">
            <w:pPr>
              <w:rPr>
                <w:color w:val="000000"/>
              </w:rPr>
            </w:pPr>
          </w:p>
          <w:p w14:paraId="6E4BE022" w14:textId="6FE25EED" w:rsidR="004049AD" w:rsidRDefault="004049AD" w:rsidP="005D41D3">
            <w:pPr>
              <w:rPr>
                <w:color w:val="000000"/>
              </w:rPr>
            </w:pPr>
          </w:p>
          <w:p w14:paraId="5A609D90" w14:textId="478973B4" w:rsidR="004049AD" w:rsidRDefault="004049AD" w:rsidP="005D41D3">
            <w:pPr>
              <w:rPr>
                <w:color w:val="000000"/>
              </w:rPr>
            </w:pPr>
          </w:p>
          <w:p w14:paraId="7F28AAC9" w14:textId="562CDE86" w:rsidR="004049AD" w:rsidRDefault="004049AD" w:rsidP="005D41D3">
            <w:pPr>
              <w:rPr>
                <w:color w:val="000000"/>
              </w:rPr>
            </w:pPr>
          </w:p>
          <w:p w14:paraId="12619E1D" w14:textId="45FB736F" w:rsidR="004049AD" w:rsidRDefault="004049AD" w:rsidP="005D41D3">
            <w:pPr>
              <w:rPr>
                <w:color w:val="000000"/>
              </w:rPr>
            </w:pPr>
          </w:p>
          <w:p w14:paraId="5A884C4E" w14:textId="77777777" w:rsidR="004049AD" w:rsidRPr="00EB465F" w:rsidRDefault="004049AD" w:rsidP="005D41D3">
            <w:pPr>
              <w:rPr>
                <w:color w:val="000000"/>
              </w:rPr>
            </w:pPr>
          </w:p>
          <w:p w14:paraId="3D24BC8E" w14:textId="77777777" w:rsidR="005D41D3" w:rsidRPr="00EB465F" w:rsidRDefault="005D41D3" w:rsidP="005D41D3">
            <w:pPr>
              <w:pStyle w:val="Balk3"/>
              <w:rPr>
                <w:b w:val="0"/>
                <w:color w:val="000000"/>
                <w:sz w:val="22"/>
                <w:szCs w:val="22"/>
                <w:u w:val="single"/>
              </w:rPr>
            </w:pPr>
            <w:r w:rsidRPr="00EB465F">
              <w:rPr>
                <w:color w:val="000000"/>
                <w:sz w:val="22"/>
                <w:u w:val="single"/>
              </w:rPr>
              <w:lastRenderedPageBreak/>
              <w:t>ANNEXES:</w:t>
            </w:r>
          </w:p>
          <w:p w14:paraId="45627238" w14:textId="77777777" w:rsidR="005D41D3" w:rsidRDefault="005D41D3" w:rsidP="005D41D3">
            <w:pPr>
              <w:pStyle w:val="Balk2"/>
              <w:jc w:val="center"/>
              <w:rPr>
                <w:i w:val="0"/>
                <w:color w:val="000000"/>
                <w:sz w:val="22"/>
                <w:szCs w:val="22"/>
                <w:u w:val="single"/>
              </w:rPr>
            </w:pPr>
            <w:r w:rsidRPr="00EB465F">
              <w:rPr>
                <w:i w:val="0"/>
                <w:color w:val="000000"/>
                <w:sz w:val="22"/>
                <w:szCs w:val="22"/>
                <w:u w:val="single"/>
              </w:rPr>
              <w:t>Annex 1</w:t>
            </w:r>
          </w:p>
          <w:p w14:paraId="6CC4B7FD" w14:textId="77777777" w:rsidR="005D41D3" w:rsidRPr="0089479B" w:rsidRDefault="005D41D3" w:rsidP="005D41D3"/>
          <w:p w14:paraId="51D36975" w14:textId="77777777" w:rsidR="005D41D3" w:rsidRDefault="005D41D3" w:rsidP="005D41D3">
            <w:pPr>
              <w:jc w:val="center"/>
              <w:rPr>
                <w:rFonts w:ascii="Arial" w:hAnsi="Arial" w:cs="Arial"/>
                <w:b/>
                <w:bCs/>
                <w:color w:val="000000"/>
                <w:sz w:val="22"/>
                <w:szCs w:val="22"/>
                <w:u w:val="single"/>
              </w:rPr>
            </w:pPr>
            <w:r>
              <w:rPr>
                <w:rFonts w:ascii="Arial" w:hAnsi="Arial" w:cs="Arial"/>
                <w:b/>
                <w:bCs/>
                <w:color w:val="000000"/>
                <w:sz w:val="22"/>
                <w:szCs w:val="22"/>
                <w:u w:val="single"/>
              </w:rPr>
              <w:t>Cost</w:t>
            </w:r>
            <w:r w:rsidRPr="00594C17">
              <w:rPr>
                <w:rFonts w:ascii="Arial" w:hAnsi="Arial" w:cs="Arial"/>
                <w:b/>
                <w:bCs/>
                <w:color w:val="000000"/>
                <w:sz w:val="22"/>
                <w:szCs w:val="22"/>
                <w:u w:val="single"/>
              </w:rPr>
              <w:t xml:space="preserve"> </w:t>
            </w:r>
            <w:r>
              <w:rPr>
                <w:rFonts w:ascii="Arial" w:hAnsi="Arial" w:cs="Arial"/>
                <w:b/>
                <w:bCs/>
                <w:color w:val="000000"/>
                <w:sz w:val="22"/>
                <w:szCs w:val="22"/>
                <w:u w:val="single"/>
              </w:rPr>
              <w:t>S</w:t>
            </w:r>
            <w:r w:rsidRPr="00594C17">
              <w:rPr>
                <w:rFonts w:ascii="Arial" w:hAnsi="Arial" w:cs="Arial"/>
                <w:b/>
                <w:bCs/>
                <w:color w:val="000000"/>
                <w:sz w:val="22"/>
                <w:szCs w:val="22"/>
                <w:u w:val="single"/>
              </w:rPr>
              <w:t>haring</w:t>
            </w:r>
            <w:r>
              <w:rPr>
                <w:rFonts w:ascii="Arial" w:hAnsi="Arial" w:cs="Arial"/>
                <w:b/>
                <w:bCs/>
                <w:color w:val="000000"/>
                <w:sz w:val="22"/>
                <w:szCs w:val="22"/>
                <w:u w:val="single"/>
              </w:rPr>
              <w:t xml:space="preserve"> Model</w:t>
            </w:r>
          </w:p>
          <w:p w14:paraId="240F372D" w14:textId="77777777" w:rsidR="005D41D3" w:rsidRDefault="005D41D3" w:rsidP="005D41D3">
            <w:pPr>
              <w:rPr>
                <w:rFonts w:ascii="Arial" w:hAnsi="Arial" w:cs="Arial"/>
                <w:b/>
                <w:bCs/>
                <w:color w:val="000000"/>
                <w:sz w:val="22"/>
                <w:szCs w:val="22"/>
                <w:u w:val="single"/>
              </w:rPr>
            </w:pPr>
          </w:p>
          <w:p w14:paraId="76C472D1" w14:textId="77777777" w:rsidR="005D41D3" w:rsidRDefault="005D41D3" w:rsidP="005D41D3">
            <w:pPr>
              <w:rPr>
                <w:rFonts w:ascii="Arial" w:hAnsi="Arial" w:cs="Arial"/>
                <w:b/>
                <w:bCs/>
                <w:color w:val="000000"/>
                <w:sz w:val="22"/>
                <w:szCs w:val="22"/>
                <w:u w:val="single"/>
              </w:rPr>
            </w:pPr>
          </w:p>
          <w:p w14:paraId="6975A1FA" w14:textId="77777777" w:rsidR="005D41D3" w:rsidRPr="003A3EEE" w:rsidRDefault="005D41D3" w:rsidP="005D41D3">
            <w:pPr>
              <w:rPr>
                <w:rFonts w:ascii="Arial" w:hAnsi="Arial" w:cs="Arial"/>
                <w:b/>
                <w:bCs/>
                <w:color w:val="000000"/>
                <w:sz w:val="22"/>
                <w:szCs w:val="22"/>
                <w:u w:val="single"/>
              </w:rPr>
            </w:pPr>
            <w:r w:rsidRPr="003A3EEE">
              <w:rPr>
                <w:rFonts w:ascii="Arial" w:hAnsi="Arial" w:cs="Arial"/>
                <w:b/>
                <w:bCs/>
                <w:color w:val="000000"/>
                <w:sz w:val="22"/>
                <w:szCs w:val="22"/>
                <w:u w:val="single"/>
              </w:rPr>
              <w:t>General underlying principles of the cost sharing calculation:</w:t>
            </w:r>
          </w:p>
          <w:p w14:paraId="60D3DCF1" w14:textId="77777777" w:rsidR="005D41D3" w:rsidRPr="003A3EEE" w:rsidRDefault="005D41D3" w:rsidP="005D41D3">
            <w:pPr>
              <w:rPr>
                <w:rFonts w:ascii="Arial" w:hAnsi="Arial" w:cs="Arial"/>
                <w:sz w:val="20"/>
                <w:szCs w:val="20"/>
                <w:lang w:val="en-US"/>
              </w:rPr>
            </w:pPr>
          </w:p>
          <w:p w14:paraId="3AD003AF" w14:textId="77777777" w:rsidR="005D41D3" w:rsidRPr="000633C9" w:rsidRDefault="005D41D3" w:rsidP="005D41D3">
            <w:pPr>
              <w:rPr>
                <w:rFonts w:ascii="Arial" w:hAnsi="Arial" w:cs="Arial"/>
                <w:sz w:val="22"/>
                <w:szCs w:val="22"/>
                <w:lang w:val="en-US"/>
              </w:rPr>
            </w:pPr>
            <w:r w:rsidRPr="000633C9">
              <w:rPr>
                <w:rFonts w:ascii="Arial" w:hAnsi="Arial" w:cs="Arial"/>
                <w:sz w:val="22"/>
                <w:szCs w:val="22"/>
                <w:lang w:val="en-US"/>
              </w:rPr>
              <w:t>Cost blocks to be divided by number of all registrants,</w:t>
            </w:r>
          </w:p>
          <w:p w14:paraId="592A2D42" w14:textId="5E94A49A" w:rsidR="005D41D3" w:rsidRPr="000633C9" w:rsidRDefault="005D41D3" w:rsidP="00151398">
            <w:pPr>
              <w:numPr>
                <w:ilvl w:val="0"/>
                <w:numId w:val="10"/>
              </w:numPr>
              <w:suppressAutoHyphens w:val="0"/>
              <w:rPr>
                <w:rFonts w:ascii="Arial" w:hAnsi="Arial" w:cs="Arial"/>
                <w:sz w:val="22"/>
                <w:szCs w:val="22"/>
                <w:lang w:val="en-US"/>
              </w:rPr>
            </w:pPr>
            <w:r w:rsidRPr="000633C9">
              <w:rPr>
                <w:rFonts w:ascii="Arial" w:hAnsi="Arial" w:cs="Arial"/>
                <w:sz w:val="22"/>
                <w:szCs w:val="22"/>
                <w:lang w:val="en-US"/>
              </w:rPr>
              <w:t xml:space="preserve">Administrative costs (including </w:t>
            </w:r>
            <w:r>
              <w:rPr>
                <w:rFonts w:ascii="Arial" w:hAnsi="Arial" w:cs="Arial"/>
                <w:sz w:val="22"/>
                <w:szCs w:val="22"/>
                <w:lang w:val="en-US"/>
              </w:rPr>
              <w:t>JS</w:t>
            </w:r>
            <w:r w:rsidRPr="000633C9">
              <w:rPr>
                <w:rFonts w:ascii="Arial" w:hAnsi="Arial" w:cs="Arial"/>
                <w:sz w:val="22"/>
                <w:szCs w:val="22"/>
                <w:lang w:val="en-US"/>
              </w:rPr>
              <w:t xml:space="preserve"> management and communication, invoicing, provision of </w:t>
            </w:r>
            <w:r>
              <w:rPr>
                <w:rFonts w:ascii="Arial" w:hAnsi="Arial" w:cs="Arial"/>
                <w:sz w:val="22"/>
                <w:szCs w:val="22"/>
                <w:lang w:val="en-US"/>
              </w:rPr>
              <w:t xml:space="preserve">online </w:t>
            </w:r>
            <w:r w:rsidR="002A7A3B">
              <w:rPr>
                <w:rFonts w:ascii="Arial" w:hAnsi="Arial" w:cs="Arial"/>
                <w:sz w:val="22"/>
                <w:szCs w:val="22"/>
                <w:lang w:val="en-US"/>
              </w:rPr>
              <w:t>authorization</w:t>
            </w:r>
            <w:r w:rsidRPr="000633C9">
              <w:rPr>
                <w:rFonts w:ascii="Arial" w:hAnsi="Arial" w:cs="Arial"/>
                <w:sz w:val="22"/>
                <w:szCs w:val="22"/>
                <w:lang w:val="en-US"/>
              </w:rPr>
              <w:t>, cost calculation)</w:t>
            </w:r>
          </w:p>
          <w:p w14:paraId="42173144" w14:textId="77777777" w:rsidR="005D41D3" w:rsidRPr="000633C9" w:rsidRDefault="005D41D3" w:rsidP="00151398">
            <w:pPr>
              <w:numPr>
                <w:ilvl w:val="0"/>
                <w:numId w:val="10"/>
              </w:numPr>
              <w:suppressAutoHyphens w:val="0"/>
              <w:rPr>
                <w:rFonts w:ascii="Arial" w:hAnsi="Arial" w:cs="Arial"/>
                <w:sz w:val="22"/>
                <w:szCs w:val="22"/>
                <w:lang w:val="en-US"/>
              </w:rPr>
            </w:pPr>
            <w:r w:rsidRPr="000633C9">
              <w:rPr>
                <w:rFonts w:ascii="Arial" w:hAnsi="Arial" w:cs="Arial"/>
                <w:sz w:val="22"/>
                <w:szCs w:val="22"/>
                <w:lang w:val="en-US"/>
              </w:rPr>
              <w:t xml:space="preserve">Work related to a Substance Evaluation </w:t>
            </w:r>
          </w:p>
          <w:p w14:paraId="0EC9D3F3" w14:textId="77777777" w:rsidR="005D41D3" w:rsidRPr="004049AD" w:rsidRDefault="005D41D3" w:rsidP="004049AD">
            <w:pPr>
              <w:pStyle w:val="ListeParagraf"/>
              <w:numPr>
                <w:ilvl w:val="0"/>
                <w:numId w:val="10"/>
              </w:numPr>
              <w:rPr>
                <w:rFonts w:ascii="Arial" w:eastAsia="DengXian" w:hAnsi="Arial" w:cs="Arial"/>
                <w:sz w:val="22"/>
                <w:szCs w:val="22"/>
                <w:lang w:val="en-US"/>
              </w:rPr>
            </w:pPr>
            <w:r w:rsidRPr="004049AD">
              <w:rPr>
                <w:rFonts w:ascii="Arial" w:hAnsi="Arial" w:cs="Arial"/>
                <w:sz w:val="22"/>
                <w:szCs w:val="22"/>
                <w:lang w:val="en-US"/>
              </w:rPr>
              <w:t>Cost blocks to be divided by number of registrants requiring the information / data / service for their respective tonnage band,</w:t>
            </w:r>
          </w:p>
          <w:p w14:paraId="50F18D42" w14:textId="050D0D7B" w:rsidR="005D41D3" w:rsidRPr="00451A59" w:rsidRDefault="005D41D3" w:rsidP="00151398">
            <w:pPr>
              <w:numPr>
                <w:ilvl w:val="0"/>
                <w:numId w:val="10"/>
              </w:numPr>
              <w:suppressAutoHyphens w:val="0"/>
              <w:rPr>
                <w:rFonts w:ascii="Arial" w:hAnsi="Arial" w:cs="Arial"/>
                <w:sz w:val="22"/>
                <w:szCs w:val="22"/>
              </w:rPr>
            </w:pPr>
            <w:r w:rsidRPr="000633C9">
              <w:rPr>
                <w:rFonts w:ascii="Arial" w:hAnsi="Arial" w:cs="Arial"/>
                <w:sz w:val="22"/>
                <w:szCs w:val="22"/>
                <w:lang w:val="en-US"/>
              </w:rPr>
              <w:t xml:space="preserve">Dossier </w:t>
            </w:r>
            <w:r w:rsidRPr="000633C9">
              <w:rPr>
                <w:rFonts w:ascii="Arial" w:hAnsi="Arial" w:cs="Arial"/>
                <w:sz w:val="22"/>
                <w:szCs w:val="22"/>
              </w:rPr>
              <w:t xml:space="preserve">preparation proportionate according to </w:t>
            </w:r>
            <w:r w:rsidR="00451A59" w:rsidRPr="00451A59">
              <w:rPr>
                <w:rFonts w:ascii="Arial" w:hAnsi="Arial" w:cs="Arial"/>
                <w:sz w:val="22"/>
                <w:szCs w:val="22"/>
              </w:rPr>
              <w:t xml:space="preserve">the </w:t>
            </w:r>
            <w:r w:rsidRPr="00451A59">
              <w:rPr>
                <w:rFonts w:ascii="Arial" w:hAnsi="Arial" w:cs="Arial"/>
                <w:sz w:val="22"/>
                <w:szCs w:val="22"/>
              </w:rPr>
              <w:t>respective number of registrants in the tonnage bands &gt;1000t, 100-1000t, 10-100t, 1-10t/intermediate &gt;1000t and intermediate &lt;1000t</w:t>
            </w:r>
          </w:p>
          <w:p w14:paraId="5DC4FFA8" w14:textId="6A501D13" w:rsidR="005D41D3" w:rsidRPr="000633C9" w:rsidRDefault="005D41D3" w:rsidP="00151398">
            <w:pPr>
              <w:numPr>
                <w:ilvl w:val="0"/>
                <w:numId w:val="10"/>
              </w:numPr>
              <w:suppressAutoHyphens w:val="0"/>
              <w:rPr>
                <w:rFonts w:ascii="Arial" w:hAnsi="Arial" w:cs="Arial"/>
                <w:sz w:val="22"/>
                <w:szCs w:val="22"/>
                <w:lang w:val="en-US"/>
              </w:rPr>
            </w:pPr>
            <w:r w:rsidRPr="000633C9">
              <w:rPr>
                <w:rFonts w:ascii="Arial" w:hAnsi="Arial" w:cs="Arial"/>
                <w:sz w:val="22"/>
                <w:szCs w:val="22"/>
                <w:lang w:val="en-US"/>
              </w:rPr>
              <w:t xml:space="preserve">Basic </w:t>
            </w:r>
            <w:r w:rsidR="00B42E6C">
              <w:rPr>
                <w:rFonts w:ascii="Arial" w:hAnsi="Arial" w:cs="Arial"/>
                <w:sz w:val="22"/>
                <w:szCs w:val="22"/>
                <w:lang w:val="en-US"/>
              </w:rPr>
              <w:t>Turki</w:t>
            </w:r>
            <w:r w:rsidR="0008021F">
              <w:rPr>
                <w:rFonts w:ascii="Arial" w:hAnsi="Arial" w:cs="Arial"/>
                <w:sz w:val="22"/>
                <w:szCs w:val="22"/>
                <w:lang w:val="en-US"/>
              </w:rPr>
              <w:t>s</w:t>
            </w:r>
            <w:r w:rsidR="00B42E6C">
              <w:rPr>
                <w:rFonts w:ascii="Arial" w:hAnsi="Arial" w:cs="Arial"/>
                <w:sz w:val="22"/>
                <w:szCs w:val="22"/>
                <w:lang w:val="en-US"/>
              </w:rPr>
              <w:t xml:space="preserve">h Translated </w:t>
            </w:r>
            <w:r w:rsidRPr="000633C9">
              <w:rPr>
                <w:rFonts w:ascii="Arial" w:hAnsi="Arial" w:cs="Arial"/>
                <w:sz w:val="22"/>
                <w:szCs w:val="22"/>
                <w:lang w:val="en-US"/>
              </w:rPr>
              <w:t>CSR template (only registrants requiring a CSR)</w:t>
            </w:r>
          </w:p>
          <w:p w14:paraId="6990B256" w14:textId="0D81C3DC" w:rsidR="005D41D3" w:rsidRPr="000633C9" w:rsidRDefault="005D41D3" w:rsidP="00151398">
            <w:pPr>
              <w:numPr>
                <w:ilvl w:val="0"/>
                <w:numId w:val="10"/>
              </w:numPr>
              <w:suppressAutoHyphens w:val="0"/>
              <w:rPr>
                <w:rFonts w:ascii="Arial" w:hAnsi="Arial" w:cs="Arial"/>
                <w:sz w:val="22"/>
                <w:szCs w:val="22"/>
              </w:rPr>
            </w:pPr>
            <w:r w:rsidRPr="000633C9">
              <w:rPr>
                <w:rFonts w:ascii="Arial" w:hAnsi="Arial" w:cs="Arial"/>
                <w:sz w:val="22"/>
                <w:szCs w:val="22"/>
              </w:rPr>
              <w:t>Letter of Access to unpublished studies owned by third party data owners for which is allowed to pass on the right to refer to the full study reports</w:t>
            </w:r>
          </w:p>
          <w:p w14:paraId="6F167311" w14:textId="36DE67D9" w:rsidR="005D41D3" w:rsidRPr="008E3E7B" w:rsidRDefault="005D41D3" w:rsidP="00151398">
            <w:pPr>
              <w:numPr>
                <w:ilvl w:val="0"/>
                <w:numId w:val="10"/>
              </w:numPr>
              <w:suppressAutoHyphens w:val="0"/>
              <w:rPr>
                <w:rFonts w:ascii="Arial" w:hAnsi="Arial" w:cs="Arial"/>
                <w:color w:val="000000"/>
                <w:sz w:val="22"/>
                <w:szCs w:val="22"/>
              </w:rPr>
            </w:pPr>
            <w:r w:rsidRPr="008E3E7B">
              <w:rPr>
                <w:rFonts w:ascii="Arial" w:hAnsi="Arial" w:cs="Arial"/>
                <w:color w:val="000000"/>
                <w:sz w:val="22"/>
                <w:szCs w:val="22"/>
              </w:rPr>
              <w:t xml:space="preserve">The Letter of Access to studies owned by </w:t>
            </w:r>
            <w:r w:rsidRPr="008E3E7B">
              <w:rPr>
                <w:rFonts w:ascii="Arial" w:hAnsi="Arial" w:cs="Arial"/>
                <w:color w:val="000000"/>
                <w:sz w:val="22"/>
                <w:szCs w:val="22"/>
                <w:lang w:val="en-US"/>
              </w:rPr>
              <w:t xml:space="preserve">third party data owners for which </w:t>
            </w:r>
            <w:r w:rsidR="00FD58A9">
              <w:rPr>
                <w:rFonts w:ascii="Arial" w:hAnsi="Arial" w:cs="Arial"/>
                <w:color w:val="000000"/>
                <w:sz w:val="22"/>
                <w:szCs w:val="22"/>
                <w:lang w:val="en-US"/>
              </w:rPr>
              <w:t xml:space="preserve">TKSD </w:t>
            </w:r>
            <w:r w:rsidRPr="008E3E7B">
              <w:rPr>
                <w:rFonts w:ascii="Arial" w:hAnsi="Arial" w:cs="Arial"/>
                <w:color w:val="000000"/>
                <w:sz w:val="22"/>
                <w:szCs w:val="22"/>
                <w:lang w:val="en-US"/>
              </w:rPr>
              <w:t xml:space="preserve">is not entitled to pass on the right to refer to </w:t>
            </w:r>
            <w:r w:rsidRPr="008E3E7B">
              <w:rPr>
                <w:rFonts w:ascii="Arial" w:hAnsi="Arial" w:cs="Arial"/>
                <w:color w:val="000000"/>
                <w:sz w:val="22"/>
                <w:szCs w:val="22"/>
              </w:rPr>
              <w:t>is not subject to this cost sharing calculation</w:t>
            </w:r>
          </w:p>
          <w:p w14:paraId="4B494D9C" w14:textId="77777777" w:rsidR="005D41D3" w:rsidRPr="000633C9" w:rsidRDefault="005D41D3" w:rsidP="00151398">
            <w:pPr>
              <w:numPr>
                <w:ilvl w:val="0"/>
                <w:numId w:val="10"/>
              </w:numPr>
              <w:suppressAutoHyphens w:val="0"/>
              <w:rPr>
                <w:rFonts w:ascii="Arial" w:hAnsi="Arial" w:cs="Arial"/>
                <w:sz w:val="22"/>
                <w:szCs w:val="22"/>
                <w:lang w:val="en-US"/>
              </w:rPr>
            </w:pPr>
            <w:r w:rsidRPr="000633C9">
              <w:rPr>
                <w:rFonts w:ascii="Arial" w:hAnsi="Arial" w:cs="Arial"/>
                <w:sz w:val="22"/>
                <w:szCs w:val="22"/>
                <w:lang w:val="en-US"/>
              </w:rPr>
              <w:t xml:space="preserve">Work related to Dossier Evaluations </w:t>
            </w:r>
          </w:p>
          <w:p w14:paraId="56332C04" w14:textId="77777777" w:rsidR="005D41D3" w:rsidRPr="003A3EEE" w:rsidRDefault="005D41D3" w:rsidP="005D41D3">
            <w:pPr>
              <w:tabs>
                <w:tab w:val="left" w:pos="8373"/>
              </w:tabs>
              <w:ind w:left="720"/>
              <w:rPr>
                <w:rFonts w:ascii="Arial" w:hAnsi="Arial" w:cs="Arial"/>
                <w:sz w:val="22"/>
                <w:szCs w:val="22"/>
                <w:lang w:val="en-US"/>
              </w:rPr>
            </w:pPr>
            <w:r w:rsidRPr="003A3EEE">
              <w:rPr>
                <w:rFonts w:ascii="Arial" w:hAnsi="Arial" w:cs="Arial"/>
                <w:sz w:val="22"/>
                <w:szCs w:val="22"/>
                <w:lang w:val="en-US"/>
              </w:rPr>
              <w:tab/>
            </w:r>
          </w:p>
          <w:p w14:paraId="042C8733" w14:textId="21CE79A0" w:rsidR="005D41D3" w:rsidRDefault="005D41D3" w:rsidP="005D41D3">
            <w:pPr>
              <w:rPr>
                <w:rFonts w:ascii="Arial" w:hAnsi="Arial" w:cs="Arial"/>
                <w:b/>
                <w:bCs/>
                <w:color w:val="000000"/>
                <w:sz w:val="22"/>
                <w:szCs w:val="22"/>
                <w:u w:val="single"/>
              </w:rPr>
            </w:pPr>
          </w:p>
          <w:p w14:paraId="63B48919" w14:textId="1FFC7F31" w:rsidR="00D903FA" w:rsidRDefault="00D903FA" w:rsidP="005D41D3">
            <w:pPr>
              <w:rPr>
                <w:rFonts w:ascii="Arial" w:hAnsi="Arial" w:cs="Arial"/>
                <w:b/>
                <w:bCs/>
                <w:color w:val="000000"/>
                <w:sz w:val="22"/>
                <w:szCs w:val="22"/>
                <w:u w:val="single"/>
              </w:rPr>
            </w:pPr>
          </w:p>
          <w:p w14:paraId="284CFB31" w14:textId="77777777" w:rsidR="00D16A13" w:rsidRDefault="00D16A13" w:rsidP="005D41D3">
            <w:pPr>
              <w:rPr>
                <w:rFonts w:ascii="Arial" w:hAnsi="Arial" w:cs="Arial"/>
                <w:b/>
                <w:bCs/>
                <w:color w:val="000000"/>
                <w:sz w:val="22"/>
                <w:szCs w:val="22"/>
                <w:u w:val="single"/>
              </w:rPr>
            </w:pPr>
          </w:p>
          <w:p w14:paraId="549540E2" w14:textId="11ACABF1" w:rsidR="005D41D3" w:rsidRPr="003A3EEE" w:rsidRDefault="005D41D3" w:rsidP="005D41D3">
            <w:pPr>
              <w:rPr>
                <w:rFonts w:ascii="Arial" w:hAnsi="Arial" w:cs="Arial"/>
                <w:b/>
                <w:bCs/>
                <w:color w:val="000000"/>
                <w:sz w:val="22"/>
                <w:szCs w:val="22"/>
                <w:u w:val="single"/>
              </w:rPr>
            </w:pPr>
            <w:r w:rsidRPr="003A3EEE">
              <w:rPr>
                <w:rFonts w:ascii="Arial" w:hAnsi="Arial" w:cs="Arial"/>
                <w:b/>
                <w:bCs/>
                <w:color w:val="000000"/>
                <w:sz w:val="22"/>
                <w:szCs w:val="22"/>
                <w:u w:val="single"/>
              </w:rPr>
              <w:t>Total Joint Registration Compensation:</w:t>
            </w:r>
          </w:p>
          <w:p w14:paraId="7CE6F0BE" w14:textId="77777777" w:rsidR="005D41D3" w:rsidRPr="003A3EEE" w:rsidRDefault="005D41D3" w:rsidP="005D41D3">
            <w:pPr>
              <w:rPr>
                <w:rFonts w:ascii="Arial" w:hAnsi="Arial" w:cs="Arial"/>
                <w:color w:val="000000"/>
                <w:sz w:val="20"/>
                <w:szCs w:val="20"/>
              </w:rPr>
            </w:pPr>
          </w:p>
          <w:p w14:paraId="6D7C086F" w14:textId="77777777" w:rsidR="00236561" w:rsidRPr="007E0F01" w:rsidRDefault="00236561" w:rsidP="00236561">
            <w:pPr>
              <w:jc w:val="both"/>
            </w:pPr>
            <w:r w:rsidRPr="007E0F01">
              <w:rPr>
                <w:rFonts w:ascii="Arial" w:hAnsi="Arial" w:cs="Arial"/>
                <w:sz w:val="22"/>
              </w:rPr>
              <w:t xml:space="preserve">Final Joint Registration Compensation for the relevant tonnage bands shall be calculated within </w:t>
            </w:r>
            <w:r w:rsidRPr="007E0F01">
              <w:rPr>
                <w:rFonts w:ascii="Arial" w:hAnsi="Arial" w:cs="Arial"/>
                <w:iCs/>
                <w:color w:val="000000"/>
                <w:sz w:val="22"/>
              </w:rPr>
              <w:t xml:space="preserve">2 years after the date of entry into force of the REACH regulation Article 6 on which the number of </w:t>
            </w:r>
            <w:r w:rsidRPr="007E0F01">
              <w:rPr>
                <w:rFonts w:ascii="Arial" w:hAnsi="Arial" w:cs="Arial"/>
                <w:sz w:val="22"/>
              </w:rPr>
              <w:t xml:space="preserve">real registrants is to be known, until the deadline stated in </w:t>
            </w:r>
            <w:r w:rsidRPr="007E0F01">
              <w:rPr>
                <w:rFonts w:ascii="Arial" w:hAnsi="Arial" w:cs="Arial"/>
                <w:iCs/>
                <w:color w:val="000000"/>
                <w:sz w:val="22"/>
              </w:rPr>
              <w:t>Article 25(3)</w:t>
            </w:r>
            <w:r w:rsidRPr="007E0F01">
              <w:rPr>
                <w:rFonts w:ascii="Arial" w:hAnsi="Arial" w:cs="Arial"/>
                <w:sz w:val="22"/>
              </w:rPr>
              <w:t>.</w:t>
            </w:r>
          </w:p>
          <w:p w14:paraId="4A5C759F" w14:textId="77777777" w:rsidR="00236561" w:rsidRPr="007E0F01" w:rsidRDefault="00236561" w:rsidP="00236561">
            <w:pPr>
              <w:jc w:val="both"/>
              <w:rPr>
                <w:rFonts w:ascii="Arial" w:hAnsi="Arial" w:cs="Arial"/>
                <w:b/>
                <w:bCs/>
                <w:sz w:val="20"/>
                <w:szCs w:val="20"/>
              </w:rPr>
            </w:pPr>
          </w:p>
          <w:p w14:paraId="4983AEB1" w14:textId="6182CFE0" w:rsidR="005D41D3" w:rsidRDefault="00236561" w:rsidP="00604511">
            <w:pPr>
              <w:jc w:val="both"/>
              <w:rPr>
                <w:rFonts w:ascii="Arial" w:hAnsi="Arial" w:cs="Arial"/>
                <w:sz w:val="22"/>
              </w:rPr>
            </w:pPr>
            <w:r w:rsidRPr="007E0F01">
              <w:rPr>
                <w:rFonts w:ascii="Arial" w:hAnsi="Arial" w:cs="Arial"/>
                <w:sz w:val="22"/>
              </w:rPr>
              <w:t xml:space="preserve">After the registration date, any additional </w:t>
            </w:r>
            <w:r w:rsidR="005F6788" w:rsidRPr="007E0F01">
              <w:rPr>
                <w:rFonts w:ascii="Arial" w:hAnsi="Arial" w:cs="Arial"/>
                <w:sz w:val="22"/>
              </w:rPr>
              <w:t>payment triggered</w:t>
            </w:r>
            <w:r w:rsidRPr="007E0F01">
              <w:rPr>
                <w:rFonts w:ascii="Arial" w:hAnsi="Arial" w:cs="Arial"/>
                <w:sz w:val="22"/>
              </w:rPr>
              <w:t xml:space="preserve"> by dossier updates, or the decision of the Ministry or other regulators, and/or stated in the Agreement, shall be </w:t>
            </w:r>
            <w:r w:rsidRPr="007E0F01">
              <w:rPr>
                <w:rFonts w:ascii="Arial" w:hAnsi="Arial" w:cs="Arial"/>
                <w:sz w:val="22"/>
              </w:rPr>
              <w:lastRenderedPageBreak/>
              <w:t>calculated according to the general fundamental principles on cost sharing, based on the number of active registrants.</w:t>
            </w:r>
          </w:p>
          <w:p w14:paraId="7FB17A1B" w14:textId="77777777" w:rsidR="001D7DD2" w:rsidRPr="00604511" w:rsidRDefault="001D7DD2" w:rsidP="00604511">
            <w:pPr>
              <w:jc w:val="both"/>
              <w:rPr>
                <w:rFonts w:ascii="Arial" w:hAnsi="Arial" w:cs="Arial"/>
                <w:sz w:val="22"/>
              </w:rPr>
            </w:pPr>
          </w:p>
          <w:p w14:paraId="58147243" w14:textId="77777777" w:rsidR="00C404AD" w:rsidRDefault="00C404AD" w:rsidP="005D41D3">
            <w:pPr>
              <w:rPr>
                <w:rFonts w:ascii="Arial" w:hAnsi="Arial" w:cs="Arial"/>
                <w:b/>
                <w:bCs/>
                <w:color w:val="000000"/>
                <w:sz w:val="22"/>
                <w:szCs w:val="22"/>
                <w:u w:val="single"/>
              </w:rPr>
            </w:pPr>
          </w:p>
          <w:p w14:paraId="554F7B81" w14:textId="77777777" w:rsidR="00D16A13" w:rsidRDefault="00D16A13" w:rsidP="005D41D3">
            <w:pPr>
              <w:rPr>
                <w:rFonts w:ascii="Arial" w:hAnsi="Arial" w:cs="Arial"/>
                <w:b/>
                <w:bCs/>
                <w:color w:val="000000"/>
                <w:sz w:val="22"/>
                <w:szCs w:val="22"/>
                <w:u w:val="single"/>
              </w:rPr>
            </w:pPr>
          </w:p>
          <w:p w14:paraId="5BD1905E" w14:textId="22CAB35B" w:rsidR="005D41D3" w:rsidRPr="003A3EEE" w:rsidRDefault="005D41D3" w:rsidP="005D41D3">
            <w:pPr>
              <w:rPr>
                <w:rFonts w:ascii="Arial" w:hAnsi="Arial" w:cs="Arial"/>
                <w:sz w:val="22"/>
                <w:szCs w:val="22"/>
                <w:u w:val="single"/>
                <w:lang w:val="en-US"/>
              </w:rPr>
            </w:pPr>
            <w:r w:rsidRPr="003A3EEE">
              <w:rPr>
                <w:rFonts w:ascii="Arial" w:hAnsi="Arial" w:cs="Arial"/>
                <w:b/>
                <w:bCs/>
                <w:color w:val="000000"/>
                <w:sz w:val="22"/>
                <w:szCs w:val="22"/>
                <w:u w:val="single"/>
              </w:rPr>
              <w:t xml:space="preserve">Recalculation of Joint Registration Compensation </w:t>
            </w:r>
          </w:p>
          <w:p w14:paraId="119C5EB6" w14:textId="77777777" w:rsidR="005D41D3" w:rsidRPr="003A3EEE" w:rsidRDefault="005D41D3" w:rsidP="005D41D3">
            <w:pPr>
              <w:rPr>
                <w:rFonts w:ascii="Arial" w:hAnsi="Arial" w:cs="Arial"/>
                <w:sz w:val="20"/>
                <w:szCs w:val="20"/>
                <w:lang w:val="en-US"/>
              </w:rPr>
            </w:pPr>
          </w:p>
          <w:p w14:paraId="36EA298F" w14:textId="77777777" w:rsidR="005D41D3" w:rsidRPr="003A3EEE" w:rsidRDefault="005D41D3" w:rsidP="005D41D3">
            <w:pPr>
              <w:rPr>
                <w:rFonts w:ascii="Arial" w:hAnsi="Arial" w:cs="Arial"/>
                <w:sz w:val="20"/>
                <w:szCs w:val="20"/>
                <w:lang w:val="en-US"/>
              </w:rPr>
            </w:pPr>
          </w:p>
          <w:p w14:paraId="72E1C1EE" w14:textId="77777777" w:rsidR="00236561" w:rsidRPr="007E416D" w:rsidRDefault="00236561" w:rsidP="00236561">
            <w:pPr>
              <w:jc w:val="both"/>
              <w:rPr>
                <w:rFonts w:ascii="Arial" w:hAnsi="Arial" w:cs="Arial"/>
                <w:iCs/>
                <w:color w:val="000000"/>
                <w:sz w:val="22"/>
              </w:rPr>
            </w:pPr>
            <w:r w:rsidRPr="007E416D">
              <w:rPr>
                <w:rFonts w:ascii="Arial" w:hAnsi="Arial" w:cs="Arial"/>
                <w:sz w:val="22"/>
              </w:rPr>
              <w:t xml:space="preserve">Total Joint Registration Compensation shall be re-calculated, within </w:t>
            </w:r>
            <w:r w:rsidRPr="007E416D">
              <w:rPr>
                <w:rFonts w:ascii="Arial" w:hAnsi="Arial" w:cs="Arial"/>
                <w:iCs/>
                <w:color w:val="000000"/>
                <w:sz w:val="22"/>
              </w:rPr>
              <w:t xml:space="preserve">2 (two) years after the latest registration date, being the effective date of Article 6 of the REACH Regulation, and </w:t>
            </w:r>
            <w:r w:rsidRPr="007E416D">
              <w:rPr>
                <w:rFonts w:ascii="Arial" w:hAnsi="Arial" w:cs="Arial"/>
                <w:sz w:val="22"/>
              </w:rPr>
              <w:t xml:space="preserve">at the end of the date stated in </w:t>
            </w:r>
            <w:r w:rsidRPr="007E416D">
              <w:rPr>
                <w:rFonts w:ascii="Arial" w:hAnsi="Arial" w:cs="Arial"/>
                <w:iCs/>
                <w:color w:val="000000"/>
                <w:sz w:val="22"/>
              </w:rPr>
              <w:t xml:space="preserve">Article 25 (3), or in case of </w:t>
            </w:r>
          </w:p>
          <w:p w14:paraId="59D9AC03" w14:textId="77777777" w:rsidR="00236561" w:rsidRPr="007E416D" w:rsidRDefault="00236561" w:rsidP="00236561">
            <w:pPr>
              <w:jc w:val="both"/>
            </w:pPr>
          </w:p>
          <w:p w14:paraId="0EA8E64E" w14:textId="77777777" w:rsidR="00236561" w:rsidRPr="007E416D" w:rsidRDefault="00236561" w:rsidP="00236561">
            <w:pPr>
              <w:numPr>
                <w:ilvl w:val="0"/>
                <w:numId w:val="20"/>
              </w:numPr>
              <w:ind w:left="630"/>
              <w:jc w:val="both"/>
            </w:pPr>
            <w:r w:rsidRPr="007E416D">
              <w:rPr>
                <w:rFonts w:ascii="Arial" w:hAnsi="Arial" w:cs="Arial"/>
                <w:sz w:val="22"/>
              </w:rPr>
              <w:t>any additional payment due after the registration date; and/or</w:t>
            </w:r>
          </w:p>
          <w:p w14:paraId="0097F171" w14:textId="77777777" w:rsidR="00236561" w:rsidRPr="007E416D" w:rsidRDefault="00236561" w:rsidP="00236561">
            <w:pPr>
              <w:ind w:left="678"/>
              <w:jc w:val="both"/>
            </w:pPr>
          </w:p>
          <w:p w14:paraId="60162AE1" w14:textId="77777777" w:rsidR="00236561" w:rsidRPr="007E416D" w:rsidRDefault="00236561" w:rsidP="00236561">
            <w:pPr>
              <w:numPr>
                <w:ilvl w:val="0"/>
                <w:numId w:val="20"/>
              </w:numPr>
              <w:ind w:left="678"/>
              <w:jc w:val="both"/>
            </w:pPr>
            <w:r w:rsidRPr="007E416D">
              <w:rPr>
                <w:rFonts w:ascii="Arial" w:hAnsi="Arial" w:cs="Arial"/>
                <w:sz w:val="22"/>
              </w:rPr>
              <w:t>expiry of the protection period for unpublished studies in the dossier.</w:t>
            </w:r>
          </w:p>
          <w:p w14:paraId="44FB6811" w14:textId="78BF7038" w:rsidR="00366EEC" w:rsidRDefault="00366EEC" w:rsidP="007222CB">
            <w:pPr>
              <w:pStyle w:val="Balk2"/>
              <w:numPr>
                <w:ilvl w:val="0"/>
                <w:numId w:val="0"/>
              </w:numPr>
              <w:rPr>
                <w:i w:val="0"/>
                <w:color w:val="000000"/>
                <w:sz w:val="22"/>
                <w:szCs w:val="22"/>
                <w:u w:val="single"/>
                <w:lang w:val="fr-FR"/>
              </w:rPr>
            </w:pPr>
          </w:p>
          <w:p w14:paraId="63410FAD" w14:textId="77777777" w:rsidR="00FD58A9" w:rsidRPr="00FD58A9" w:rsidRDefault="00FD58A9" w:rsidP="00FD58A9">
            <w:pPr>
              <w:rPr>
                <w:lang w:val="fr-FR"/>
              </w:rPr>
            </w:pPr>
          </w:p>
          <w:p w14:paraId="337FD49E" w14:textId="1FCFF6BD" w:rsidR="005D41D3" w:rsidRPr="00037E37" w:rsidRDefault="005D41D3" w:rsidP="00037E37">
            <w:pPr>
              <w:pStyle w:val="Balk2"/>
              <w:jc w:val="center"/>
              <w:rPr>
                <w:i w:val="0"/>
                <w:color w:val="000000"/>
                <w:sz w:val="22"/>
                <w:szCs w:val="22"/>
                <w:u w:val="single"/>
                <w:lang w:val="fr-FR"/>
              </w:rPr>
            </w:pPr>
            <w:r w:rsidRPr="00037E37">
              <w:rPr>
                <w:i w:val="0"/>
                <w:color w:val="000000"/>
                <w:sz w:val="22"/>
                <w:szCs w:val="22"/>
                <w:u w:val="single"/>
                <w:lang w:val="fr-FR"/>
              </w:rPr>
              <w:t xml:space="preserve">Annex 2 </w:t>
            </w:r>
          </w:p>
          <w:p w14:paraId="4A0C7A4E" w14:textId="77777777" w:rsidR="005D41D3" w:rsidRPr="00EB465F" w:rsidRDefault="005D41D3" w:rsidP="005D41D3">
            <w:pPr>
              <w:pStyle w:val="Balk2"/>
              <w:jc w:val="center"/>
              <w:rPr>
                <w:i w:val="0"/>
                <w:color w:val="000000"/>
                <w:sz w:val="22"/>
                <w:szCs w:val="22"/>
                <w:u w:val="single"/>
                <w:lang w:val="fr-FR"/>
              </w:rPr>
            </w:pPr>
            <w:r w:rsidRPr="00EB465F">
              <w:rPr>
                <w:i w:val="0"/>
                <w:color w:val="000000"/>
                <w:sz w:val="22"/>
                <w:szCs w:val="22"/>
                <w:u w:val="single"/>
                <w:lang w:val="fr-FR"/>
              </w:rPr>
              <w:t>SIP (Substance Information Profile)</w:t>
            </w:r>
          </w:p>
          <w:p w14:paraId="41A987FD" w14:textId="77777777" w:rsidR="00037E37" w:rsidRDefault="00037E37" w:rsidP="005D41D3">
            <w:pPr>
              <w:autoSpaceDE w:val="0"/>
              <w:autoSpaceDN w:val="0"/>
              <w:rPr>
                <w:rFonts w:ascii="Arial" w:hAnsi="Arial" w:cs="Arial"/>
                <w:sz w:val="22"/>
                <w:szCs w:val="22"/>
                <w:lang w:val="en-US"/>
              </w:rPr>
            </w:pPr>
          </w:p>
          <w:p w14:paraId="75D36D7A" w14:textId="5DD4A422" w:rsidR="005D41D3" w:rsidRPr="000633C9" w:rsidRDefault="005D41D3" w:rsidP="005D41D3">
            <w:pPr>
              <w:autoSpaceDE w:val="0"/>
              <w:autoSpaceDN w:val="0"/>
              <w:rPr>
                <w:rFonts w:ascii="Arial" w:hAnsi="Arial" w:cs="Arial"/>
                <w:sz w:val="22"/>
                <w:szCs w:val="22"/>
                <w:lang w:val="en-US"/>
              </w:rPr>
            </w:pPr>
            <w:r w:rsidRPr="000633C9">
              <w:rPr>
                <w:rFonts w:ascii="Arial" w:hAnsi="Arial" w:cs="Arial"/>
                <w:sz w:val="22"/>
                <w:szCs w:val="22"/>
                <w:lang w:val="en-US"/>
              </w:rPr>
              <w:t>Boundary composition information contained in the dossier:</w:t>
            </w:r>
          </w:p>
          <w:p w14:paraId="4B1BCDF7" w14:textId="77777777" w:rsidR="005D41D3" w:rsidRPr="00C56919" w:rsidRDefault="005D41D3" w:rsidP="005D41D3">
            <w:pPr>
              <w:pStyle w:val="Balk2"/>
              <w:rPr>
                <w:b w:val="0"/>
                <w:bCs w:val="0"/>
                <w:i w:val="0"/>
                <w:iCs w:val="0"/>
                <w:color w:val="FF0000"/>
                <w:sz w:val="22"/>
                <w:szCs w:val="22"/>
              </w:rPr>
            </w:pPr>
            <w:proofErr w:type="spellStart"/>
            <w:r w:rsidRPr="00C56919">
              <w:rPr>
                <w:b w:val="0"/>
                <w:bCs w:val="0"/>
                <w:i w:val="0"/>
                <w:iCs w:val="0"/>
                <w:color w:val="FF0000"/>
                <w:sz w:val="22"/>
                <w:szCs w:val="22"/>
              </w:rPr>
              <w:t>xxxx</w:t>
            </w:r>
            <w:proofErr w:type="spellEnd"/>
          </w:p>
          <w:p w14:paraId="4D9AF649" w14:textId="77777777" w:rsidR="00A26BFA" w:rsidRDefault="00A26BFA">
            <w:pPr>
              <w:rPr>
                <w:lang w:val="tr-TR"/>
              </w:rPr>
            </w:pPr>
          </w:p>
        </w:tc>
      </w:tr>
    </w:tbl>
    <w:p w14:paraId="47705C1C" w14:textId="2AD653E7" w:rsidR="004D728F" w:rsidRDefault="004D728F">
      <w:pPr>
        <w:rPr>
          <w:lang w:val="tr-TR"/>
        </w:rPr>
      </w:pPr>
    </w:p>
    <w:p w14:paraId="7B5D90E4" w14:textId="4F8C8213" w:rsidR="00A847BF" w:rsidRDefault="00A847BF">
      <w:pPr>
        <w:rPr>
          <w:lang w:val="tr-TR"/>
        </w:rPr>
      </w:pPr>
    </w:p>
    <w:p w14:paraId="5C66E77F" w14:textId="72CBCFBF" w:rsidR="00A847BF" w:rsidRDefault="00A847BF">
      <w:pPr>
        <w:rPr>
          <w:lang w:val="tr-TR"/>
        </w:rPr>
      </w:pPr>
    </w:p>
    <w:p w14:paraId="0FEDBFB6" w14:textId="4DED5307" w:rsidR="00A847BF" w:rsidRPr="00122C4F" w:rsidRDefault="00A847BF">
      <w:pPr>
        <w:rPr>
          <w:rFonts w:ascii="Arial" w:hAnsi="Arial" w:cs="Arial"/>
          <w:lang w:val="tr-TR"/>
        </w:rPr>
      </w:pPr>
      <w:r w:rsidRPr="00122C4F">
        <w:rPr>
          <w:rFonts w:ascii="Arial" w:hAnsi="Arial" w:cs="Arial"/>
          <w:lang w:val="tr-TR"/>
        </w:rPr>
        <w:t>Sözleşmede olmayacak, sadece dokumandaki renklendirme ile ilgili açıklamalar:</w:t>
      </w:r>
    </w:p>
    <w:p w14:paraId="24971A46" w14:textId="77777777" w:rsidR="00A847BF" w:rsidRPr="00122C4F" w:rsidRDefault="00A847BF">
      <w:pPr>
        <w:rPr>
          <w:rFonts w:ascii="Arial" w:hAnsi="Arial" w:cs="Arial"/>
          <w:lang w:val="tr-TR"/>
        </w:rPr>
      </w:pPr>
    </w:p>
    <w:p w14:paraId="41E00F8E" w14:textId="77777777" w:rsidR="00A847BF" w:rsidRPr="00122C4F" w:rsidRDefault="00A847BF" w:rsidP="00A847BF">
      <w:pPr>
        <w:pStyle w:val="NormalWeb"/>
        <w:shd w:val="clear" w:color="auto" w:fill="FFFFFF"/>
        <w:spacing w:before="0" w:beforeAutospacing="0" w:after="0" w:afterAutospacing="0"/>
        <w:rPr>
          <w:rFonts w:ascii="Arial" w:hAnsi="Arial" w:cs="Arial"/>
          <w:color w:val="A6A6A6" w:themeColor="background1" w:themeShade="A6"/>
          <w:sz w:val="21"/>
          <w:szCs w:val="21"/>
        </w:rPr>
      </w:pPr>
      <w:r w:rsidRPr="00122C4F">
        <w:rPr>
          <w:rFonts w:ascii="Arial" w:hAnsi="Arial" w:cs="Arial"/>
          <w:color w:val="A6A6A6" w:themeColor="background1" w:themeShade="A6"/>
          <w:sz w:val="20"/>
          <w:szCs w:val="20"/>
        </w:rPr>
        <w:t xml:space="preserve">CSR definition in gray can be </w:t>
      </w:r>
      <w:proofErr w:type="spellStart"/>
      <w:r w:rsidRPr="00122C4F">
        <w:rPr>
          <w:rFonts w:ascii="Arial" w:hAnsi="Arial" w:cs="Arial"/>
          <w:color w:val="A6A6A6" w:themeColor="background1" w:themeShade="A6"/>
          <w:sz w:val="20"/>
          <w:szCs w:val="20"/>
        </w:rPr>
        <w:t>adapted</w:t>
      </w:r>
      <w:proofErr w:type="spellEnd"/>
      <w:r w:rsidRPr="00122C4F">
        <w:rPr>
          <w:rFonts w:ascii="Arial" w:hAnsi="Arial" w:cs="Arial"/>
          <w:color w:val="A6A6A6" w:themeColor="background1" w:themeShade="A6"/>
          <w:sz w:val="20"/>
          <w:szCs w:val="20"/>
        </w:rPr>
        <w:t xml:space="preserve"> </w:t>
      </w:r>
      <w:proofErr w:type="spellStart"/>
      <w:r w:rsidRPr="00122C4F">
        <w:rPr>
          <w:rFonts w:ascii="Arial" w:hAnsi="Arial" w:cs="Arial"/>
          <w:color w:val="A6A6A6" w:themeColor="background1" w:themeShade="A6"/>
          <w:sz w:val="20"/>
          <w:szCs w:val="20"/>
        </w:rPr>
        <w:t>per</w:t>
      </w:r>
      <w:proofErr w:type="spellEnd"/>
      <w:r w:rsidRPr="00122C4F">
        <w:rPr>
          <w:rFonts w:ascii="Arial" w:hAnsi="Arial" w:cs="Arial"/>
          <w:color w:val="A6A6A6" w:themeColor="background1" w:themeShade="A6"/>
          <w:sz w:val="20"/>
          <w:szCs w:val="20"/>
        </w:rPr>
        <w:t xml:space="preserve"> substance </w:t>
      </w:r>
      <w:proofErr w:type="spellStart"/>
      <w:r w:rsidRPr="00122C4F">
        <w:rPr>
          <w:rFonts w:ascii="Arial" w:hAnsi="Arial" w:cs="Arial"/>
          <w:color w:val="A6A6A6" w:themeColor="background1" w:themeShade="A6"/>
          <w:sz w:val="20"/>
          <w:szCs w:val="20"/>
        </w:rPr>
        <w:t>if</w:t>
      </w:r>
      <w:proofErr w:type="spellEnd"/>
      <w:r w:rsidRPr="00122C4F">
        <w:rPr>
          <w:rFonts w:ascii="Arial" w:hAnsi="Arial" w:cs="Arial"/>
          <w:color w:val="A6A6A6" w:themeColor="background1" w:themeShade="A6"/>
          <w:sz w:val="20"/>
          <w:szCs w:val="20"/>
        </w:rPr>
        <w:t xml:space="preserve"> necessary.</w:t>
      </w:r>
    </w:p>
    <w:p w14:paraId="4BC1928D" w14:textId="77777777" w:rsidR="00A847BF" w:rsidRPr="00122C4F" w:rsidRDefault="00A847BF" w:rsidP="00A847BF">
      <w:pPr>
        <w:pStyle w:val="NormalWeb"/>
        <w:shd w:val="clear" w:color="auto" w:fill="FFFFFF"/>
        <w:spacing w:before="0" w:beforeAutospacing="0" w:after="0" w:afterAutospacing="0"/>
        <w:rPr>
          <w:rFonts w:ascii="Arial" w:hAnsi="Arial" w:cs="Arial"/>
          <w:color w:val="242424"/>
          <w:sz w:val="21"/>
          <w:szCs w:val="21"/>
        </w:rPr>
      </w:pPr>
    </w:p>
    <w:p w14:paraId="5C200E80" w14:textId="77777777" w:rsidR="00A847BF" w:rsidRPr="00122C4F" w:rsidRDefault="00A847BF" w:rsidP="00A847BF">
      <w:pPr>
        <w:pStyle w:val="NormalWeb"/>
        <w:shd w:val="clear" w:color="auto" w:fill="FFFFFF"/>
        <w:spacing w:before="0" w:beforeAutospacing="0" w:after="0" w:afterAutospacing="0"/>
        <w:rPr>
          <w:rFonts w:ascii="Arial" w:hAnsi="Arial" w:cs="Arial"/>
          <w:color w:val="8EAADB" w:themeColor="accent1" w:themeTint="99"/>
          <w:sz w:val="21"/>
          <w:szCs w:val="21"/>
        </w:rPr>
      </w:pPr>
      <w:r w:rsidRPr="00122C4F">
        <w:rPr>
          <w:rFonts w:ascii="Arial" w:hAnsi="Arial" w:cs="Arial"/>
          <w:color w:val="8EAADB" w:themeColor="accent1" w:themeTint="99"/>
          <w:sz w:val="20"/>
          <w:szCs w:val="20"/>
        </w:rPr>
        <w:t xml:space="preserve">Text in </w:t>
      </w:r>
      <w:proofErr w:type="spellStart"/>
      <w:r w:rsidRPr="00122C4F">
        <w:rPr>
          <w:rFonts w:ascii="Arial" w:hAnsi="Arial" w:cs="Arial"/>
          <w:color w:val="8EAADB" w:themeColor="accent1" w:themeTint="99"/>
          <w:sz w:val="20"/>
          <w:szCs w:val="20"/>
        </w:rPr>
        <w:t>blue</w:t>
      </w:r>
      <w:proofErr w:type="spellEnd"/>
      <w:r w:rsidRPr="00122C4F">
        <w:rPr>
          <w:rFonts w:ascii="Arial" w:hAnsi="Arial" w:cs="Arial"/>
          <w:color w:val="8EAADB" w:themeColor="accent1" w:themeTint="99"/>
          <w:sz w:val="20"/>
          <w:szCs w:val="20"/>
        </w:rPr>
        <w:t xml:space="preserve"> </w:t>
      </w:r>
      <w:proofErr w:type="spellStart"/>
      <w:r w:rsidRPr="00122C4F">
        <w:rPr>
          <w:rFonts w:ascii="Arial" w:hAnsi="Arial" w:cs="Arial"/>
          <w:color w:val="8EAADB" w:themeColor="accent1" w:themeTint="99"/>
          <w:sz w:val="20"/>
          <w:szCs w:val="20"/>
        </w:rPr>
        <w:t>similar</w:t>
      </w:r>
      <w:proofErr w:type="spellEnd"/>
      <w:r w:rsidRPr="00122C4F">
        <w:rPr>
          <w:rFonts w:ascii="Arial" w:hAnsi="Arial" w:cs="Arial"/>
          <w:color w:val="8EAADB" w:themeColor="accent1" w:themeTint="99"/>
          <w:sz w:val="20"/>
          <w:szCs w:val="20"/>
        </w:rPr>
        <w:t xml:space="preserve"> to the </w:t>
      </w:r>
      <w:proofErr w:type="spellStart"/>
      <w:r w:rsidRPr="00122C4F">
        <w:rPr>
          <w:rFonts w:ascii="Arial" w:hAnsi="Arial" w:cs="Arial"/>
          <w:color w:val="8EAADB" w:themeColor="accent1" w:themeTint="99"/>
          <w:sz w:val="20"/>
          <w:szCs w:val="20"/>
        </w:rPr>
        <w:t>one</w:t>
      </w:r>
      <w:proofErr w:type="spellEnd"/>
      <w:r w:rsidRPr="00122C4F">
        <w:rPr>
          <w:rFonts w:ascii="Arial" w:hAnsi="Arial" w:cs="Arial"/>
          <w:color w:val="8EAADB" w:themeColor="accent1" w:themeTint="99"/>
          <w:sz w:val="20"/>
          <w:szCs w:val="20"/>
        </w:rPr>
        <w:t xml:space="preserve"> in the n-</w:t>
      </w:r>
      <w:proofErr w:type="spellStart"/>
      <w:r w:rsidRPr="00122C4F">
        <w:rPr>
          <w:rFonts w:ascii="Arial" w:hAnsi="Arial" w:cs="Arial"/>
          <w:color w:val="8EAADB" w:themeColor="accent1" w:themeTint="99"/>
          <w:sz w:val="20"/>
          <w:szCs w:val="20"/>
        </w:rPr>
        <w:t>butyl</w:t>
      </w:r>
      <w:proofErr w:type="spellEnd"/>
      <w:r w:rsidRPr="00122C4F">
        <w:rPr>
          <w:rFonts w:ascii="Arial" w:hAnsi="Arial" w:cs="Arial"/>
          <w:color w:val="8EAADB" w:themeColor="accent1" w:themeTint="99"/>
          <w:sz w:val="20"/>
          <w:szCs w:val="20"/>
        </w:rPr>
        <w:t xml:space="preserve"> </w:t>
      </w:r>
      <w:proofErr w:type="spellStart"/>
      <w:r w:rsidRPr="00122C4F">
        <w:rPr>
          <w:rFonts w:ascii="Arial" w:hAnsi="Arial" w:cs="Arial"/>
          <w:color w:val="8EAADB" w:themeColor="accent1" w:themeTint="99"/>
          <w:sz w:val="20"/>
          <w:szCs w:val="20"/>
        </w:rPr>
        <w:t>acrylate</w:t>
      </w:r>
      <w:proofErr w:type="spellEnd"/>
      <w:r w:rsidRPr="00122C4F">
        <w:rPr>
          <w:rFonts w:ascii="Arial" w:hAnsi="Arial" w:cs="Arial"/>
          <w:color w:val="8EAADB" w:themeColor="accent1" w:themeTint="99"/>
          <w:sz w:val="20"/>
          <w:szCs w:val="20"/>
        </w:rPr>
        <w:t xml:space="preserve"> </w:t>
      </w:r>
      <w:proofErr w:type="spellStart"/>
      <w:r w:rsidRPr="00122C4F">
        <w:rPr>
          <w:rFonts w:ascii="Arial" w:hAnsi="Arial" w:cs="Arial"/>
          <w:color w:val="8EAADB" w:themeColor="accent1" w:themeTint="99"/>
          <w:sz w:val="20"/>
          <w:szCs w:val="20"/>
        </w:rPr>
        <w:t>agreement</w:t>
      </w:r>
      <w:proofErr w:type="spellEnd"/>
      <w:r w:rsidRPr="00122C4F">
        <w:rPr>
          <w:rFonts w:ascii="Arial" w:hAnsi="Arial" w:cs="Arial"/>
          <w:color w:val="8EAADB" w:themeColor="accent1" w:themeTint="99"/>
          <w:sz w:val="20"/>
          <w:szCs w:val="20"/>
        </w:rPr>
        <w:t xml:space="preserve"> (may be </w:t>
      </w:r>
      <w:proofErr w:type="spellStart"/>
      <w:r w:rsidRPr="00122C4F">
        <w:rPr>
          <w:rFonts w:ascii="Arial" w:hAnsi="Arial" w:cs="Arial"/>
          <w:color w:val="8EAADB" w:themeColor="accent1" w:themeTint="99"/>
          <w:sz w:val="20"/>
          <w:szCs w:val="20"/>
        </w:rPr>
        <w:t>used</w:t>
      </w:r>
      <w:proofErr w:type="spellEnd"/>
      <w:r w:rsidRPr="00122C4F">
        <w:rPr>
          <w:rFonts w:ascii="Arial" w:hAnsi="Arial" w:cs="Arial"/>
          <w:color w:val="8EAADB" w:themeColor="accent1" w:themeTint="99"/>
          <w:sz w:val="20"/>
          <w:szCs w:val="20"/>
        </w:rPr>
        <w:t xml:space="preserve"> </w:t>
      </w:r>
      <w:proofErr w:type="spellStart"/>
      <w:r w:rsidRPr="00122C4F">
        <w:rPr>
          <w:rFonts w:ascii="Arial" w:hAnsi="Arial" w:cs="Arial"/>
          <w:color w:val="8EAADB" w:themeColor="accent1" w:themeTint="99"/>
          <w:sz w:val="20"/>
          <w:szCs w:val="20"/>
        </w:rPr>
        <w:t>if</w:t>
      </w:r>
      <w:proofErr w:type="spellEnd"/>
      <w:r w:rsidRPr="00122C4F">
        <w:rPr>
          <w:rFonts w:ascii="Arial" w:hAnsi="Arial" w:cs="Arial"/>
          <w:color w:val="8EAADB" w:themeColor="accent1" w:themeTint="99"/>
          <w:sz w:val="20"/>
          <w:szCs w:val="20"/>
        </w:rPr>
        <w:t xml:space="preserve"> the situation is </w:t>
      </w:r>
      <w:proofErr w:type="spellStart"/>
      <w:r w:rsidRPr="00122C4F">
        <w:rPr>
          <w:rFonts w:ascii="Arial" w:hAnsi="Arial" w:cs="Arial"/>
          <w:color w:val="8EAADB" w:themeColor="accent1" w:themeTint="99"/>
          <w:sz w:val="20"/>
          <w:szCs w:val="20"/>
        </w:rPr>
        <w:t>comparable</w:t>
      </w:r>
      <w:proofErr w:type="spellEnd"/>
      <w:r w:rsidRPr="00122C4F">
        <w:rPr>
          <w:rFonts w:ascii="Arial" w:hAnsi="Arial" w:cs="Arial"/>
          <w:color w:val="8EAADB" w:themeColor="accent1" w:themeTint="99"/>
          <w:sz w:val="20"/>
          <w:szCs w:val="20"/>
        </w:rPr>
        <w:t xml:space="preserve"> to </w:t>
      </w:r>
      <w:proofErr w:type="spellStart"/>
      <w:r w:rsidRPr="00122C4F">
        <w:rPr>
          <w:rFonts w:ascii="Arial" w:hAnsi="Arial" w:cs="Arial"/>
          <w:color w:val="8EAADB" w:themeColor="accent1" w:themeTint="99"/>
          <w:sz w:val="20"/>
          <w:szCs w:val="20"/>
        </w:rPr>
        <w:t>acrylates</w:t>
      </w:r>
      <w:proofErr w:type="spellEnd"/>
      <w:r w:rsidRPr="00122C4F">
        <w:rPr>
          <w:rFonts w:ascii="Arial" w:hAnsi="Arial" w:cs="Arial"/>
          <w:color w:val="8EAADB" w:themeColor="accent1" w:themeTint="99"/>
          <w:sz w:val="20"/>
          <w:szCs w:val="20"/>
        </w:rPr>
        <w:t>).</w:t>
      </w:r>
    </w:p>
    <w:p w14:paraId="54D93830" w14:textId="77777777" w:rsidR="00A847BF" w:rsidRPr="00122C4F" w:rsidRDefault="00A847BF" w:rsidP="00A847BF">
      <w:pPr>
        <w:pStyle w:val="NormalWeb"/>
        <w:shd w:val="clear" w:color="auto" w:fill="FFFFFF"/>
        <w:spacing w:before="0" w:beforeAutospacing="0" w:after="0" w:afterAutospacing="0"/>
        <w:rPr>
          <w:rFonts w:ascii="Arial" w:hAnsi="Arial" w:cs="Arial"/>
          <w:color w:val="242424"/>
          <w:sz w:val="21"/>
          <w:szCs w:val="21"/>
        </w:rPr>
      </w:pPr>
    </w:p>
    <w:p w14:paraId="2C4D74A9" w14:textId="77777777" w:rsidR="00A847BF" w:rsidRPr="00122C4F" w:rsidRDefault="00A847BF" w:rsidP="00A847BF">
      <w:pPr>
        <w:pStyle w:val="NormalWeb"/>
        <w:shd w:val="clear" w:color="auto" w:fill="FFFFFF"/>
        <w:spacing w:before="0" w:beforeAutospacing="0" w:after="0" w:afterAutospacing="0"/>
        <w:rPr>
          <w:rFonts w:ascii="Arial" w:hAnsi="Arial" w:cs="Arial"/>
          <w:color w:val="7030A0"/>
          <w:sz w:val="21"/>
          <w:szCs w:val="21"/>
        </w:rPr>
      </w:pPr>
      <w:r w:rsidRPr="00122C4F">
        <w:rPr>
          <w:rFonts w:ascii="Arial" w:hAnsi="Arial" w:cs="Arial"/>
          <w:color w:val="7030A0"/>
          <w:sz w:val="20"/>
          <w:szCs w:val="20"/>
        </w:rPr>
        <w:t xml:space="preserve">Text in </w:t>
      </w:r>
      <w:proofErr w:type="spellStart"/>
      <w:r w:rsidRPr="00122C4F">
        <w:rPr>
          <w:rFonts w:ascii="Arial" w:hAnsi="Arial" w:cs="Arial"/>
          <w:color w:val="7030A0"/>
          <w:sz w:val="20"/>
          <w:szCs w:val="20"/>
        </w:rPr>
        <w:t>purple</w:t>
      </w:r>
      <w:proofErr w:type="spellEnd"/>
      <w:r w:rsidRPr="00122C4F">
        <w:rPr>
          <w:rFonts w:ascii="Arial" w:hAnsi="Arial" w:cs="Arial"/>
          <w:color w:val="7030A0"/>
          <w:sz w:val="20"/>
          <w:szCs w:val="20"/>
        </w:rPr>
        <w:t xml:space="preserve"> may be </w:t>
      </w:r>
      <w:proofErr w:type="spellStart"/>
      <w:r w:rsidRPr="00122C4F">
        <w:rPr>
          <w:rFonts w:ascii="Arial" w:hAnsi="Arial" w:cs="Arial"/>
          <w:color w:val="7030A0"/>
          <w:sz w:val="20"/>
          <w:szCs w:val="20"/>
        </w:rPr>
        <w:t>used</w:t>
      </w:r>
      <w:proofErr w:type="spellEnd"/>
      <w:r w:rsidRPr="00122C4F">
        <w:rPr>
          <w:rFonts w:ascii="Arial" w:hAnsi="Arial" w:cs="Arial"/>
          <w:color w:val="7030A0"/>
          <w:sz w:val="20"/>
          <w:szCs w:val="20"/>
        </w:rPr>
        <w:t xml:space="preserve"> </w:t>
      </w:r>
      <w:proofErr w:type="spellStart"/>
      <w:r w:rsidRPr="00122C4F">
        <w:rPr>
          <w:rFonts w:ascii="Arial" w:hAnsi="Arial" w:cs="Arial"/>
          <w:color w:val="7030A0"/>
          <w:sz w:val="20"/>
          <w:szCs w:val="20"/>
        </w:rPr>
        <w:t>if</w:t>
      </w:r>
      <w:proofErr w:type="spellEnd"/>
      <w:r w:rsidRPr="00122C4F">
        <w:rPr>
          <w:rFonts w:ascii="Arial" w:hAnsi="Arial" w:cs="Arial"/>
          <w:color w:val="7030A0"/>
          <w:sz w:val="20"/>
          <w:szCs w:val="20"/>
        </w:rPr>
        <w:t xml:space="preserve"> the lead is </w:t>
      </w:r>
      <w:proofErr w:type="spellStart"/>
      <w:r w:rsidRPr="00122C4F">
        <w:rPr>
          <w:rFonts w:ascii="Arial" w:hAnsi="Arial" w:cs="Arial"/>
          <w:color w:val="7030A0"/>
          <w:sz w:val="20"/>
          <w:szCs w:val="20"/>
        </w:rPr>
        <w:t>allowed</w:t>
      </w:r>
      <w:proofErr w:type="spellEnd"/>
      <w:r w:rsidRPr="00122C4F">
        <w:rPr>
          <w:rFonts w:ascii="Arial" w:hAnsi="Arial" w:cs="Arial"/>
          <w:color w:val="7030A0"/>
          <w:sz w:val="20"/>
          <w:szCs w:val="20"/>
        </w:rPr>
        <w:t xml:space="preserve"> to </w:t>
      </w:r>
      <w:proofErr w:type="spellStart"/>
      <w:r w:rsidRPr="00122C4F">
        <w:rPr>
          <w:rFonts w:ascii="Arial" w:hAnsi="Arial" w:cs="Arial"/>
          <w:color w:val="7030A0"/>
          <w:sz w:val="20"/>
          <w:szCs w:val="20"/>
        </w:rPr>
        <w:t>sub-license</w:t>
      </w:r>
      <w:proofErr w:type="spellEnd"/>
      <w:r w:rsidRPr="00122C4F">
        <w:rPr>
          <w:rFonts w:ascii="Arial" w:hAnsi="Arial" w:cs="Arial"/>
          <w:color w:val="7030A0"/>
          <w:sz w:val="20"/>
          <w:szCs w:val="20"/>
        </w:rPr>
        <w:t xml:space="preserve"> the </w:t>
      </w:r>
      <w:proofErr w:type="spellStart"/>
      <w:r w:rsidRPr="00122C4F">
        <w:rPr>
          <w:rFonts w:ascii="Arial" w:hAnsi="Arial" w:cs="Arial"/>
          <w:color w:val="7030A0"/>
          <w:sz w:val="20"/>
          <w:szCs w:val="20"/>
        </w:rPr>
        <w:t>right</w:t>
      </w:r>
      <w:proofErr w:type="spellEnd"/>
      <w:r w:rsidRPr="00122C4F">
        <w:rPr>
          <w:rFonts w:ascii="Arial" w:hAnsi="Arial" w:cs="Arial"/>
          <w:color w:val="7030A0"/>
          <w:sz w:val="20"/>
          <w:szCs w:val="20"/>
        </w:rPr>
        <w:t xml:space="preserve"> to </w:t>
      </w:r>
      <w:proofErr w:type="spellStart"/>
      <w:r w:rsidRPr="00122C4F">
        <w:rPr>
          <w:rFonts w:ascii="Arial" w:hAnsi="Arial" w:cs="Arial"/>
          <w:color w:val="7030A0"/>
          <w:sz w:val="20"/>
          <w:szCs w:val="20"/>
        </w:rPr>
        <w:t>refer</w:t>
      </w:r>
      <w:proofErr w:type="spellEnd"/>
      <w:r w:rsidRPr="00122C4F">
        <w:rPr>
          <w:rFonts w:ascii="Arial" w:hAnsi="Arial" w:cs="Arial"/>
          <w:color w:val="7030A0"/>
          <w:sz w:val="20"/>
          <w:szCs w:val="20"/>
        </w:rPr>
        <w:t xml:space="preserve"> to full </w:t>
      </w:r>
      <w:proofErr w:type="spellStart"/>
      <w:r w:rsidRPr="00122C4F">
        <w:rPr>
          <w:rFonts w:ascii="Arial" w:hAnsi="Arial" w:cs="Arial"/>
          <w:color w:val="7030A0"/>
          <w:sz w:val="20"/>
          <w:szCs w:val="20"/>
        </w:rPr>
        <w:t>study</w:t>
      </w:r>
      <w:proofErr w:type="spellEnd"/>
      <w:r w:rsidRPr="00122C4F">
        <w:rPr>
          <w:rFonts w:ascii="Arial" w:hAnsi="Arial" w:cs="Arial"/>
          <w:color w:val="7030A0"/>
          <w:sz w:val="20"/>
          <w:szCs w:val="20"/>
        </w:rPr>
        <w:t xml:space="preserve"> </w:t>
      </w:r>
      <w:proofErr w:type="spellStart"/>
      <w:r w:rsidRPr="00122C4F">
        <w:rPr>
          <w:rFonts w:ascii="Arial" w:hAnsi="Arial" w:cs="Arial"/>
          <w:color w:val="7030A0"/>
          <w:sz w:val="20"/>
          <w:szCs w:val="20"/>
        </w:rPr>
        <w:t>reports</w:t>
      </w:r>
      <w:proofErr w:type="spellEnd"/>
      <w:r w:rsidRPr="00122C4F">
        <w:rPr>
          <w:rFonts w:ascii="Arial" w:hAnsi="Arial" w:cs="Arial"/>
          <w:color w:val="7030A0"/>
          <w:sz w:val="20"/>
          <w:szCs w:val="20"/>
        </w:rPr>
        <w:t xml:space="preserve"> to </w:t>
      </w:r>
      <w:proofErr w:type="spellStart"/>
      <w:r w:rsidRPr="00122C4F">
        <w:rPr>
          <w:rFonts w:ascii="Arial" w:hAnsi="Arial" w:cs="Arial"/>
          <w:color w:val="7030A0"/>
          <w:sz w:val="20"/>
          <w:szCs w:val="20"/>
        </w:rPr>
        <w:t>its</w:t>
      </w:r>
      <w:proofErr w:type="spellEnd"/>
      <w:r w:rsidRPr="00122C4F">
        <w:rPr>
          <w:rFonts w:ascii="Arial" w:hAnsi="Arial" w:cs="Arial"/>
          <w:color w:val="7030A0"/>
          <w:sz w:val="20"/>
          <w:szCs w:val="20"/>
        </w:rPr>
        <w:t xml:space="preserve"> </w:t>
      </w:r>
      <w:proofErr w:type="spellStart"/>
      <w:r w:rsidRPr="00122C4F">
        <w:rPr>
          <w:rFonts w:ascii="Arial" w:hAnsi="Arial" w:cs="Arial"/>
          <w:color w:val="7030A0"/>
          <w:sz w:val="20"/>
          <w:szCs w:val="20"/>
        </w:rPr>
        <w:t>co-registrants</w:t>
      </w:r>
      <w:proofErr w:type="spellEnd"/>
      <w:r w:rsidRPr="00122C4F">
        <w:rPr>
          <w:rFonts w:ascii="Arial" w:hAnsi="Arial" w:cs="Arial"/>
          <w:color w:val="7030A0"/>
          <w:sz w:val="20"/>
          <w:szCs w:val="20"/>
        </w:rPr>
        <w:t>.</w:t>
      </w:r>
    </w:p>
    <w:p w14:paraId="32814E76" w14:textId="77777777" w:rsidR="00A847BF" w:rsidRPr="00122C4F" w:rsidRDefault="00A847BF" w:rsidP="00A847BF">
      <w:pPr>
        <w:pStyle w:val="NormalWeb"/>
        <w:shd w:val="clear" w:color="auto" w:fill="FFFFFF"/>
        <w:spacing w:before="0" w:beforeAutospacing="0" w:after="0" w:afterAutospacing="0"/>
        <w:rPr>
          <w:rFonts w:ascii="Arial" w:hAnsi="Arial" w:cs="Arial"/>
          <w:color w:val="242424"/>
          <w:sz w:val="21"/>
          <w:szCs w:val="21"/>
        </w:rPr>
      </w:pPr>
    </w:p>
    <w:p w14:paraId="25ABE141" w14:textId="77777777" w:rsidR="00A847BF" w:rsidRPr="00122C4F" w:rsidRDefault="00A847BF" w:rsidP="00A847BF">
      <w:pPr>
        <w:pStyle w:val="NormalWeb"/>
        <w:shd w:val="clear" w:color="auto" w:fill="FFFFFF"/>
        <w:spacing w:before="0" w:beforeAutospacing="0" w:after="0" w:afterAutospacing="0"/>
        <w:rPr>
          <w:rFonts w:ascii="Arial" w:hAnsi="Arial" w:cs="Arial"/>
          <w:color w:val="242424"/>
          <w:sz w:val="21"/>
          <w:szCs w:val="21"/>
        </w:rPr>
      </w:pPr>
      <w:r w:rsidRPr="00122C4F">
        <w:rPr>
          <w:rFonts w:ascii="Arial" w:hAnsi="Arial" w:cs="Arial"/>
          <w:color w:val="242424"/>
          <w:sz w:val="20"/>
          <w:szCs w:val="20"/>
        </w:rPr>
        <w:t xml:space="preserve">Anyhow, the colored text is to be </w:t>
      </w:r>
      <w:proofErr w:type="spellStart"/>
      <w:r w:rsidRPr="00122C4F">
        <w:rPr>
          <w:rFonts w:ascii="Arial" w:hAnsi="Arial" w:cs="Arial"/>
          <w:color w:val="242424"/>
          <w:sz w:val="20"/>
          <w:szCs w:val="20"/>
        </w:rPr>
        <w:t>adapted</w:t>
      </w:r>
      <w:proofErr w:type="spellEnd"/>
      <w:r w:rsidRPr="00122C4F">
        <w:rPr>
          <w:rFonts w:ascii="Arial" w:hAnsi="Arial" w:cs="Arial"/>
          <w:color w:val="242424"/>
          <w:sz w:val="20"/>
          <w:szCs w:val="20"/>
        </w:rPr>
        <w:t xml:space="preserve"> for each substance according to the specific situation.</w:t>
      </w:r>
    </w:p>
    <w:p w14:paraId="040DF85E" w14:textId="77777777" w:rsidR="00A847BF" w:rsidRPr="00050CF4" w:rsidRDefault="00A847BF">
      <w:pPr>
        <w:rPr>
          <w:lang w:val="tr-TR"/>
        </w:rPr>
      </w:pPr>
    </w:p>
    <w:sectPr w:rsidR="00A847BF" w:rsidRPr="00050CF4">
      <w:footerReference w:type="default" r:id="rId8"/>
      <w:footerReference w:type="first" r:id="rId9"/>
      <w:pgSz w:w="11906" w:h="16838"/>
      <w:pgMar w:top="1208" w:right="1418" w:bottom="1418" w:left="1418" w:header="0" w:footer="709" w:gutter="0"/>
      <w:cols w:space="708"/>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691AB3" w14:textId="77777777" w:rsidR="00320B1D" w:rsidRDefault="00320B1D">
      <w:r>
        <w:separator/>
      </w:r>
    </w:p>
  </w:endnote>
  <w:endnote w:type="continuationSeparator" w:id="0">
    <w:p w14:paraId="0F65DC75" w14:textId="77777777" w:rsidR="00320B1D" w:rsidRDefault="00320B1D">
      <w:r>
        <w:continuationSeparator/>
      </w:r>
    </w:p>
  </w:endnote>
  <w:endnote w:type="continuationNotice" w:id="1">
    <w:p w14:paraId="615B2E16" w14:textId="77777777" w:rsidR="00320B1D" w:rsidRDefault="00320B1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A2"/>
    <w:family w:val="roman"/>
    <w:pitch w:val="variable"/>
    <w:sig w:usb0="E0002EFF" w:usb1="C000785B" w:usb2="00000009" w:usb3="00000000" w:csb0="000001FF" w:csb1="00000000"/>
  </w:font>
  <w:font w:name="Arial">
    <w:panose1 w:val="020B0604020202020204"/>
    <w:charset w:val="A2"/>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iberation Serif">
    <w:altName w:val="Times New Roman"/>
    <w:charset w:val="01"/>
    <w:family w:val="roman"/>
    <w:pitch w:val="variable"/>
    <w:sig w:usb0="E0000AFF" w:usb1="500078FF" w:usb2="00000021" w:usb3="00000000" w:csb0="000001BF" w:csb1="00000000"/>
  </w:font>
  <w:font w:name="Noto Serif CJK SC">
    <w:panose1 w:val="00000000000000000000"/>
    <w:charset w:val="80"/>
    <w:family w:val="roman"/>
    <w:notTrueType/>
    <w:pitch w:val="variable"/>
    <w:sig w:usb0="30000287" w:usb1="2BDF3C10" w:usb2="00000016" w:usb3="00000000" w:csb0="002E0107" w:csb1="00000000"/>
  </w:font>
  <w:font w:name="Lohit Devanagari">
    <w:altName w:val="Cambria"/>
    <w:panose1 w:val="00000000000000000000"/>
    <w:charset w:val="00"/>
    <w:family w:val="roman"/>
    <w:notTrueType/>
    <w:pitch w:val="default"/>
  </w:font>
  <w:font w:name="SimSun;宋体">
    <w:panose1 w:val="00000000000000000000"/>
    <w:charset w:val="80"/>
    <w:family w:val="roman"/>
    <w:notTrueType/>
    <w:pitch w:val="default"/>
  </w:font>
  <w:font w:name="Liberation Sans">
    <w:altName w:val="Arial"/>
    <w:charset w:val="01"/>
    <w:family w:val="swiss"/>
    <w:pitch w:val="variable"/>
    <w:sig w:usb0="E0000AFF" w:usb1="500078FF" w:usb2="00000021" w:usb3="00000000" w:csb0="000001BF" w:csb1="00000000"/>
  </w:font>
  <w:font w:name="Noto Sans CJK SC">
    <w:panose1 w:val="00000000000000000000"/>
    <w:charset w:val="00"/>
    <w:family w:val="roman"/>
    <w:notTrueType/>
    <w:pitch w:val="default"/>
  </w:font>
  <w:font w:name="HPHBME+TimesNewRoman,Bold;Times">
    <w:altName w:val="Cambria"/>
    <w:panose1 w:val="00000000000000000000"/>
    <w:charset w:val="00"/>
    <w:family w:val="roman"/>
    <w:notTrueType/>
    <w:pitch w:val="default"/>
  </w:font>
  <w:font w:name="Tahoma">
    <w:panose1 w:val="020B0604030504040204"/>
    <w:charset w:val="A2"/>
    <w:family w:val="swiss"/>
    <w:pitch w:val="variable"/>
    <w:sig w:usb0="E1002EFF" w:usb1="C000605B" w:usb2="00000029" w:usb3="00000000" w:csb0="000101FF" w:csb1="00000000"/>
  </w:font>
  <w:font w:name="HPHBME+TimesNewRoman;Times New">
    <w:panose1 w:val="00000000000000000000"/>
    <w:charset w:val="00"/>
    <w:family w:val="roman"/>
    <w:notTrueType/>
    <w:pitch w:val="default"/>
  </w:font>
  <w:font w:name="Consolas">
    <w:panose1 w:val="020B0609020204030204"/>
    <w:charset w:val="A2"/>
    <w:family w:val="modern"/>
    <w:pitch w:val="fixed"/>
    <w:sig w:usb0="E00006FF" w:usb1="0000FCFF" w:usb2="00000001" w:usb3="00000000" w:csb0="0000019F" w:csb1="00000000"/>
  </w:font>
  <w:font w:name="Segoe UI">
    <w:panose1 w:val="020B0502040204020203"/>
    <w:charset w:val="A2"/>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A2"/>
    <w:family w:val="swiss"/>
    <w:pitch w:val="variable"/>
    <w:sig w:usb0="E4002EFF" w:usb1="C200247B" w:usb2="00000009" w:usb3="00000000" w:csb0="000001FF" w:csb1="00000000"/>
  </w:font>
  <w:font w:name="Calibri">
    <w:panose1 w:val="020F0502020204030204"/>
    <w:charset w:val="A2"/>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C71893" w14:textId="4DF97C75" w:rsidR="006054D8" w:rsidRDefault="00151398">
    <w:pPr>
      <w:pStyle w:val="AltBilgi"/>
      <w:ind w:right="360"/>
      <w:jc w:val="center"/>
      <w:rPr>
        <w:color w:val="000000"/>
      </w:rPr>
    </w:pPr>
    <w:r>
      <w:rPr>
        <w:noProof/>
      </w:rPr>
      <mc:AlternateContent>
        <mc:Choice Requires="wps">
          <w:drawing>
            <wp:anchor distT="0" distB="0" distL="114300" distR="114300" simplePos="0" relativeHeight="251659266" behindDoc="0" locked="0" layoutInCell="0" allowOverlap="1" wp14:anchorId="77287BAD" wp14:editId="2D242452">
              <wp:simplePos x="0" y="0"/>
              <wp:positionH relativeFrom="page">
                <wp:posOffset>0</wp:posOffset>
              </wp:positionH>
              <wp:positionV relativeFrom="page">
                <wp:posOffset>10248900</wp:posOffset>
              </wp:positionV>
              <wp:extent cx="7560310" cy="252095"/>
              <wp:effectExtent l="0" t="0" r="0" b="14605"/>
              <wp:wrapNone/>
              <wp:docPr id="4" name="MSIPCM96534e76b13d4ac957119846" descr="{&quot;HashCode&quot;:2082987499,&quot;Height&quot;:841.0,&quot;Width&quot;:595.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310" cy="25209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DC3E76A" w14:textId="4E552712" w:rsidR="00151398" w:rsidRPr="00151398" w:rsidRDefault="00151398" w:rsidP="00151398">
                          <w:pPr>
                            <w:jc w:val="center"/>
                            <w:rPr>
                              <w:rFonts w:ascii="Arial" w:hAnsi="Arial" w:cs="Arial"/>
                              <w:color w:val="000000"/>
                              <w:sz w:val="20"/>
                            </w:rPr>
                          </w:pPr>
                          <w:r w:rsidRPr="00151398">
                            <w:rPr>
                              <w:rFonts w:ascii="Arial" w:hAnsi="Arial" w:cs="Arial"/>
                              <w:color w:val="000000"/>
                              <w:sz w:val="20"/>
                            </w:rPr>
                            <w:t>Internal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77287BAD" id="_x0000_t202" coordsize="21600,21600" o:spt="202" path="m,l,21600r21600,l21600,xe">
              <v:stroke joinstyle="miter"/>
              <v:path gradientshapeok="t" o:connecttype="rect"/>
            </v:shapetype>
            <v:shape id="MSIPCM96534e76b13d4ac957119846" o:spid="_x0000_s1026" type="#_x0000_t202" alt="{&quot;HashCode&quot;:2082987499,&quot;Height&quot;:841.0,&quot;Width&quot;:595.0,&quot;Placement&quot;:&quot;Footer&quot;,&quot;Index&quot;:&quot;Primary&quot;,&quot;Section&quot;:1,&quot;Top&quot;:0.0,&quot;Left&quot;:0.0}" style="position:absolute;left:0;text-align:left;margin-left:0;margin-top:807pt;width:595.3pt;height:19.85pt;z-index:251659266;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178UEwIAACQEAAAOAAAAZHJzL2Uyb0RvYy54bWysU99v2jAQfp/U/8Hy+0igha0RoaKtmCah&#10;thKd+mwcm0SyfZ5tSNhfv7MToOr2NO3FOd9d7sf3fZ7fdVqRg3C+AVPS8SinRBgOVWN2Jf3xuvr8&#10;lRIfmKmYAiNKehSe3i2uPs1bW4gJ1KAq4QgWMb5obUnrEGyRZZ7XQjM/AisMBiU4zQJe3S6rHGux&#10;ulbZJM9nWQuusg648B69j32QLlJ9KQUPz1J6EYgqKc4W0unSuY1ntpizYueYrRs+jMH+YQrNGoNN&#10;z6UeWWBk75o/SumGO/Agw4iDzkDKhou0A24zzj9ss6mZFWkXBMfbM0z+/5XlT4eNfXEkdPfQIYER&#10;kNb6wqMz7tNJp+MXJyUYRwiPZ9hEFwhH55fpLL8eY4hjbDKd5LfTWCa7/G2dD98EaBKNkjqkJaHF&#10;Dmsf+tRTSmxmYNUolahRhrQlnV1P8/TDOYLFlcEel1mjFbptNyywheqIeznoKfeWrxpsvmY+vDCH&#10;HOO8qNvwjIdUgE1gsCipwf36mz/mI/QYpaRFzZTU/9wzJyhR3w2Scju+uYkiSxc03Hvv9uQ1e/0A&#10;KMcxvgzLkxlzgzqZ0oF+Q1kvYzcMMcOxZ0m3J/Mh9ArGZ8HFcpmSUE6WhbXZWB5LRxgjpK/dG3N2&#10;wD0gY09wUhUrPsDf5/YELPcBZJO4icD2aA54oxQTu8OziVp/f09Zl8e9+A0AAP//AwBQSwMEFAAG&#10;AAgAAAAhAF6iDg7fAAAACwEAAA8AAABkcnMvZG93bnJldi54bWxMj81OwzAQhO9IvIO1SNyoEyiB&#10;hjgVAnFBQhUFcXbizU8Tr6PYbZO3Z3OC2+7MavabbDvZXpxw9K0jBfEqAoFUOtNSreD76+3mEYQP&#10;mozuHaGCGT1s88uLTKfGnekTT/tQCw4hn2oFTQhDKqUvG7Tar9yAxF7lRqsDr2MtzajPHG57eRtF&#10;ibS6Jf7Q6AFfGiy7/dEqWO82RSUPnT18zO/z3HbVz2tRKXV9NT0/gQg4hb9jWPAZHXJmKtyRjBe9&#10;Ai4SWE3iNU+LH2+iBESxaPd3DyDzTP7vkP8CAAD//wMAUEsBAi0AFAAGAAgAAAAhALaDOJL+AAAA&#10;4QEAABMAAAAAAAAAAAAAAAAAAAAAAFtDb250ZW50X1R5cGVzXS54bWxQSwECLQAUAAYACAAAACEA&#10;OP0h/9YAAACUAQAACwAAAAAAAAAAAAAAAAAvAQAAX3JlbHMvLnJlbHNQSwECLQAUAAYACAAAACEA&#10;N9e/FBMCAAAkBAAADgAAAAAAAAAAAAAAAAAuAgAAZHJzL2Uyb0RvYy54bWxQSwECLQAUAAYACAAA&#10;ACEAXqIODt8AAAALAQAADwAAAAAAAAAAAAAAAABtBAAAZHJzL2Rvd25yZXYueG1sUEsFBgAAAAAE&#10;AAQA8wAAAHkFAAAAAA==&#10;" o:allowincell="f" filled="f" stroked="f" strokeweight=".5pt">
              <v:textbox inset=",0,,0">
                <w:txbxContent>
                  <w:p w14:paraId="1DC3E76A" w14:textId="4E552712" w:rsidR="00151398" w:rsidRPr="00151398" w:rsidRDefault="00151398" w:rsidP="00151398">
                    <w:pPr>
                      <w:jc w:val="center"/>
                      <w:rPr>
                        <w:rFonts w:ascii="Arial" w:hAnsi="Arial" w:cs="Arial"/>
                        <w:color w:val="000000"/>
                        <w:sz w:val="20"/>
                      </w:rPr>
                    </w:pPr>
                    <w:r w:rsidRPr="00151398">
                      <w:rPr>
                        <w:rFonts w:ascii="Arial" w:hAnsi="Arial" w:cs="Arial"/>
                        <w:color w:val="000000"/>
                        <w:sz w:val="20"/>
                      </w:rPr>
                      <w:t>Internal</w:t>
                    </w:r>
                  </w:p>
                </w:txbxContent>
              </v:textbox>
              <w10:wrap anchorx="page" anchory="page"/>
            </v:shape>
          </w:pict>
        </mc:Fallback>
      </mc:AlternateContent>
    </w:r>
    <w:r w:rsidR="006054D8">
      <w:rPr>
        <w:noProof/>
      </w:rPr>
      <mc:AlternateContent>
        <mc:Choice Requires="wps">
          <w:drawing>
            <wp:anchor distT="0" distB="0" distL="114935" distR="114935" simplePos="0" relativeHeight="251658241" behindDoc="1" locked="0" layoutInCell="0" allowOverlap="1" wp14:anchorId="2078AE63" wp14:editId="365D4FF8">
              <wp:simplePos x="0" y="0"/>
              <wp:positionH relativeFrom="page">
                <wp:posOffset>714375</wp:posOffset>
              </wp:positionH>
              <wp:positionV relativeFrom="page">
                <wp:posOffset>9991725</wp:posOffset>
              </wp:positionV>
              <wp:extent cx="6105525" cy="542925"/>
              <wp:effectExtent l="0" t="0" r="0" b="0"/>
              <wp:wrapNone/>
              <wp:docPr id="2" name="Frame3"/>
              <wp:cNvGraphicFramePr/>
              <a:graphic xmlns:a="http://schemas.openxmlformats.org/drawingml/2006/main">
                <a:graphicData uri="http://schemas.microsoft.com/office/word/2010/wordprocessingShape">
                  <wps:wsp>
                    <wps:cNvSpPr txBox="1"/>
                    <wps:spPr>
                      <a:xfrm>
                        <a:off x="0" y="0"/>
                        <a:ext cx="6105525" cy="542925"/>
                      </a:xfrm>
                      <a:prstGeom prst="rect">
                        <a:avLst/>
                      </a:prstGeom>
                      <a:solidFill>
                        <a:srgbClr val="FFFFFF">
                          <a:alpha val="0"/>
                        </a:srgbClr>
                      </a:solidFill>
                    </wps:spPr>
                    <wps:txbx>
                      <w:txbxContent>
                        <w:tbl>
                          <w:tblPr>
                            <w:tblStyle w:val="TabloKlavuzu"/>
                            <w:tblW w:w="0" w:type="auto"/>
                            <w:jc w:val="center"/>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4530"/>
                            <w:gridCol w:w="4530"/>
                          </w:tblGrid>
                          <w:tr w:rsidR="006054D8" w14:paraId="61681CC4" w14:textId="77777777" w:rsidTr="004A01A5">
                            <w:trPr>
                              <w:jc w:val="center"/>
                            </w:trPr>
                            <w:tc>
                              <w:tcPr>
                                <w:tcW w:w="4530" w:type="dxa"/>
                              </w:tcPr>
                              <w:p w14:paraId="25676185" w14:textId="5231D846" w:rsidR="006054D8" w:rsidRDefault="006054D8" w:rsidP="0099482A">
                                <w:pPr>
                                  <w:pStyle w:val="AltBilgi"/>
                                  <w:ind w:right="360"/>
                                  <w:jc w:val="center"/>
                                  <w:rPr>
                                    <w:color w:val="000000"/>
                                  </w:rPr>
                                </w:pPr>
                                <w:r>
                                  <w:rPr>
                                    <w:color w:val="000000"/>
                                  </w:rPr>
                                  <w:t>KKDİK O</w:t>
                                </w:r>
                                <w:r w:rsidR="00567DA5">
                                  <w:rPr>
                                    <w:color w:val="000000"/>
                                  </w:rPr>
                                  <w:t>K</w:t>
                                </w:r>
                                <w:r>
                                  <w:rPr>
                                    <w:color w:val="000000"/>
                                  </w:rPr>
                                  <w:t xml:space="preserve"> Sözleşmesi </w:t>
                                </w:r>
                                <w:r>
                                  <w:rPr>
                                    <w:color w:val="FF0000"/>
                                  </w:rPr>
                                  <w:t>xxx</w:t>
                                </w:r>
                                <w:r>
                                  <w:rPr>
                                    <w:color w:val="000000"/>
                                  </w:rPr>
                                  <w:t xml:space="preserve"> CAS </w:t>
                                </w:r>
                                <w:r>
                                  <w:rPr>
                                    <w:color w:val="FF0000"/>
                                  </w:rPr>
                                  <w:t>xxx</w:t>
                                </w:r>
                                <w:r>
                                  <w:rPr>
                                    <w:color w:val="000000"/>
                                  </w:rPr>
                                  <w:t xml:space="preserve"> </w:t>
                                </w:r>
                                <w:proofErr w:type="spellStart"/>
                                <w:r>
                                  <w:rPr>
                                    <w:color w:val="000000"/>
                                  </w:rPr>
                                  <w:t>versiyon</w:t>
                                </w:r>
                                <w:proofErr w:type="spellEnd"/>
                                <w:r>
                                  <w:rPr>
                                    <w:color w:val="000000"/>
                                  </w:rPr>
                                  <w:t xml:space="preserve"> </w:t>
                                </w:r>
                                <w:proofErr w:type="spellStart"/>
                                <w:r>
                                  <w:rPr>
                                    <w:color w:val="000000"/>
                                  </w:rPr>
                                  <w:t>Ocak</w:t>
                                </w:r>
                                <w:proofErr w:type="spellEnd"/>
                                <w:r>
                                  <w:rPr>
                                    <w:color w:val="000000"/>
                                  </w:rPr>
                                  <w:t xml:space="preserve"> 2022</w:t>
                                </w:r>
                              </w:p>
                            </w:tc>
                            <w:tc>
                              <w:tcPr>
                                <w:tcW w:w="4530" w:type="dxa"/>
                              </w:tcPr>
                              <w:p w14:paraId="0A14F783" w14:textId="63EEAE71" w:rsidR="006054D8" w:rsidRDefault="006054D8" w:rsidP="0099482A">
                                <w:pPr>
                                  <w:pStyle w:val="AltBilgi"/>
                                  <w:ind w:right="360"/>
                                  <w:jc w:val="center"/>
                                  <w:rPr>
                                    <w:color w:val="000000"/>
                                  </w:rPr>
                                </w:pPr>
                                <w:r w:rsidRPr="00B16F59">
                                  <w:rPr>
                                    <w:color w:val="000000"/>
                                  </w:rPr>
                                  <w:t xml:space="preserve">KKDIK </w:t>
                                </w:r>
                                <w:r>
                                  <w:rPr>
                                    <w:color w:val="000000"/>
                                  </w:rPr>
                                  <w:t>JS</w:t>
                                </w:r>
                                <w:r w:rsidRPr="00B16F59">
                                  <w:rPr>
                                    <w:color w:val="000000"/>
                                  </w:rPr>
                                  <w:t xml:space="preserve"> Agreement </w:t>
                                </w:r>
                                <w:r w:rsidRPr="00F91F04">
                                  <w:rPr>
                                    <w:color w:val="FF0000"/>
                                  </w:rPr>
                                  <w:t>xxx</w:t>
                                </w:r>
                                <w:r w:rsidRPr="00B16F59">
                                  <w:rPr>
                                    <w:color w:val="000000"/>
                                  </w:rPr>
                                  <w:t xml:space="preserve"> CAS </w:t>
                                </w:r>
                                <w:r w:rsidRPr="00DE062D">
                                  <w:rPr>
                                    <w:color w:val="FF0000"/>
                                  </w:rPr>
                                  <w:t>xxx</w:t>
                                </w:r>
                                <w:r w:rsidRPr="00B16F59">
                                  <w:rPr>
                                    <w:color w:val="000000"/>
                                  </w:rPr>
                                  <w:t xml:space="preserve"> </w:t>
                                </w:r>
                                <w:r w:rsidRPr="001654B7">
                                  <w:rPr>
                                    <w:color w:val="000000"/>
                                  </w:rPr>
                                  <w:t xml:space="preserve">version </w:t>
                                </w:r>
                                <w:r w:rsidR="00567DA5">
                                  <w:rPr>
                                    <w:color w:val="000000"/>
                                  </w:rPr>
                                  <w:t>January</w:t>
                                </w:r>
                                <w:r>
                                  <w:rPr>
                                    <w:color w:val="000000"/>
                                  </w:rPr>
                                  <w:t xml:space="preserve"> 2022</w:t>
                                </w:r>
                              </w:p>
                            </w:tc>
                          </w:tr>
                        </w:tbl>
                        <w:p w14:paraId="270C603C" w14:textId="77777777" w:rsidR="006054D8" w:rsidRDefault="006054D8">
                          <w:pPr>
                            <w:jc w:val="center"/>
                            <w:rPr>
                              <w:rFonts w:ascii="Arial" w:hAnsi="Arial" w:cs="Arial"/>
                              <w:color w:val="000000"/>
                              <w:sz w:val="20"/>
                            </w:rPr>
                          </w:pPr>
                        </w:p>
                      </w:txbxContent>
                    </wps:txbx>
                    <wps:bodyPr wrap="square" lIns="92075" tIns="635" rIns="92075" bIns="635" anchor="t">
                      <a:noAutofit/>
                    </wps:bodyPr>
                  </wps:wsp>
                </a:graphicData>
              </a:graphic>
              <wp14:sizeRelH relativeFrom="margin">
                <wp14:pctWidth>0</wp14:pctWidth>
              </wp14:sizeRelH>
              <wp14:sizeRelV relativeFrom="margin">
                <wp14:pctHeight>0</wp14:pctHeight>
              </wp14:sizeRelV>
            </wp:anchor>
          </w:drawing>
        </mc:Choice>
        <mc:Fallback>
          <w:pict>
            <v:shape w14:anchorId="2078AE63" id="Frame3" o:spid="_x0000_s1027" type="#_x0000_t202" style="position:absolute;left:0;text-align:left;margin-left:56.25pt;margin-top:786.75pt;width:480.75pt;height:42.75pt;z-index:-251658239;visibility:visible;mso-wrap-style:square;mso-width-percent:0;mso-height-percent:0;mso-wrap-distance-left:9.05pt;mso-wrap-distance-top:0;mso-wrap-distance-right:9.05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lZHMtwEAAGYDAAAOAAAAZHJzL2Uyb0RvYy54bWysU9uO0zAQfUfaf7D8TpMGWtio6WqXVRES&#10;YpEWPsBx7MaS4zEet0n/nrGz21bwhsiDMxfnzJwzk83dNFh2VAENuIYvFyVnyknojNs3/OeP3duP&#10;nGEUrhMWnGr4SSG/29682Yy+VhX0YDsVGIE4rEff8D5GXxcFyl4NAhfglaOkhjCISG7YF10QI6EP&#10;tqjKcl2MEDofQCpEij7OSb7N+ForGZ+0RhWZbTj1FvMZ8tmms9huRL0PwvdGvrQh/qGLQRhHRc9Q&#10;jyIKdgjmL6jByAAIOi4kDAVobaTKHIjNsvyDzXMvvMpcSBz0Z5nw/8HKb8dn/z2wOD3ARANMgowe&#10;a6Rg4jPpMKQ3dcooTxKezrKpKTJJwfWyXK2qFWeScqv31S3ZBFNcvvYB42cFA0tGwwONJasljl8x&#10;zldfr6RiCNZ0O2NtdsK+/WQDOwoa4S4/87fW92KO5jFSOZyv5tJXGMWFULLi1E7MdFdkW+hOpMFI&#10;a9Bw/HUQQXFmvzjS+bYqPxCzmJ31OzLDdby9xIWTPdBmzcwc3B8iaJPZpapzDWotOTTM3OTL4qVt&#10;ufbzrcvvsf0NAAD//wMAUEsDBBQABgAIAAAAIQCrprr94wAAAA4BAAAPAAAAZHJzL2Rvd25yZXYu&#10;eG1sTI9RT8IwFIXfTfwPzTXhxUg7pKBzHSEkYHwUDdG3sl62hbWda4Ht33t50rdzck/O/U626G3D&#10;ztiF2jsFyVgAQ1d4U7tSwefH+uEJWIjaGd14hwoGDLDIb28ynRp/ce943saSUYkLqVZQxdimnIei&#10;QqvD2Lfo6HbwndWRbFdy0+kLlduGT4SYcatrRx8q3eKqwuK4PVkF0tx7eVy9Hobdz9tmlyynw+b7&#10;S6nRXb98ARaxj39huOITOuTEtPcnZwJryCcTSVEScv5I6hoR8ynt25OayWcBPM/4/xn5LwAAAP//&#10;AwBQSwECLQAUAAYACAAAACEAtoM4kv4AAADhAQAAEwAAAAAAAAAAAAAAAAAAAAAAW0NvbnRlbnRf&#10;VHlwZXNdLnhtbFBLAQItABQABgAIAAAAIQA4/SH/1gAAAJQBAAALAAAAAAAAAAAAAAAAAC8BAABf&#10;cmVscy8ucmVsc1BLAQItABQABgAIAAAAIQDzlZHMtwEAAGYDAAAOAAAAAAAAAAAAAAAAAC4CAABk&#10;cnMvZTJvRG9jLnhtbFBLAQItABQABgAIAAAAIQCrprr94wAAAA4BAAAPAAAAAAAAAAAAAAAAABEE&#10;AABkcnMvZG93bnJldi54bWxQSwUGAAAAAAQABADzAAAAIQUAAAAA&#10;" o:allowincell="f" stroked="f">
              <v:fill opacity="0"/>
              <v:textbox inset="7.25pt,.05pt,7.25pt,.05pt">
                <w:txbxContent>
                  <w:tbl>
                    <w:tblPr>
                      <w:tblStyle w:val="TabloKlavuzu"/>
                      <w:tblW w:w="0" w:type="auto"/>
                      <w:jc w:val="center"/>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4530"/>
                      <w:gridCol w:w="4530"/>
                    </w:tblGrid>
                    <w:tr w:rsidR="006054D8" w14:paraId="61681CC4" w14:textId="77777777" w:rsidTr="004A01A5">
                      <w:trPr>
                        <w:jc w:val="center"/>
                      </w:trPr>
                      <w:tc>
                        <w:tcPr>
                          <w:tcW w:w="4530" w:type="dxa"/>
                        </w:tcPr>
                        <w:p w14:paraId="25676185" w14:textId="5231D846" w:rsidR="006054D8" w:rsidRDefault="006054D8" w:rsidP="0099482A">
                          <w:pPr>
                            <w:pStyle w:val="AltBilgi"/>
                            <w:ind w:right="360"/>
                            <w:jc w:val="center"/>
                            <w:rPr>
                              <w:color w:val="000000"/>
                            </w:rPr>
                          </w:pPr>
                          <w:r>
                            <w:rPr>
                              <w:color w:val="000000"/>
                            </w:rPr>
                            <w:t>KKDİK O</w:t>
                          </w:r>
                          <w:r w:rsidR="00567DA5">
                            <w:rPr>
                              <w:color w:val="000000"/>
                            </w:rPr>
                            <w:t>K</w:t>
                          </w:r>
                          <w:r>
                            <w:rPr>
                              <w:color w:val="000000"/>
                            </w:rPr>
                            <w:t xml:space="preserve"> Sözleşmesi </w:t>
                          </w:r>
                          <w:r>
                            <w:rPr>
                              <w:color w:val="FF0000"/>
                            </w:rPr>
                            <w:t>xxx</w:t>
                          </w:r>
                          <w:r>
                            <w:rPr>
                              <w:color w:val="000000"/>
                            </w:rPr>
                            <w:t xml:space="preserve"> CAS </w:t>
                          </w:r>
                          <w:r>
                            <w:rPr>
                              <w:color w:val="FF0000"/>
                            </w:rPr>
                            <w:t>xxx</w:t>
                          </w:r>
                          <w:r>
                            <w:rPr>
                              <w:color w:val="000000"/>
                            </w:rPr>
                            <w:t xml:space="preserve"> </w:t>
                          </w:r>
                          <w:proofErr w:type="spellStart"/>
                          <w:r>
                            <w:rPr>
                              <w:color w:val="000000"/>
                            </w:rPr>
                            <w:t>versiyon</w:t>
                          </w:r>
                          <w:proofErr w:type="spellEnd"/>
                          <w:r>
                            <w:rPr>
                              <w:color w:val="000000"/>
                            </w:rPr>
                            <w:t xml:space="preserve"> </w:t>
                          </w:r>
                          <w:proofErr w:type="spellStart"/>
                          <w:r>
                            <w:rPr>
                              <w:color w:val="000000"/>
                            </w:rPr>
                            <w:t>Ocak</w:t>
                          </w:r>
                          <w:proofErr w:type="spellEnd"/>
                          <w:r>
                            <w:rPr>
                              <w:color w:val="000000"/>
                            </w:rPr>
                            <w:t xml:space="preserve"> 2022</w:t>
                          </w:r>
                        </w:p>
                      </w:tc>
                      <w:tc>
                        <w:tcPr>
                          <w:tcW w:w="4530" w:type="dxa"/>
                        </w:tcPr>
                        <w:p w14:paraId="0A14F783" w14:textId="63EEAE71" w:rsidR="006054D8" w:rsidRDefault="006054D8" w:rsidP="0099482A">
                          <w:pPr>
                            <w:pStyle w:val="AltBilgi"/>
                            <w:ind w:right="360"/>
                            <w:jc w:val="center"/>
                            <w:rPr>
                              <w:color w:val="000000"/>
                            </w:rPr>
                          </w:pPr>
                          <w:r w:rsidRPr="00B16F59">
                            <w:rPr>
                              <w:color w:val="000000"/>
                            </w:rPr>
                            <w:t xml:space="preserve">KKDIK </w:t>
                          </w:r>
                          <w:r>
                            <w:rPr>
                              <w:color w:val="000000"/>
                            </w:rPr>
                            <w:t>JS</w:t>
                          </w:r>
                          <w:r w:rsidRPr="00B16F59">
                            <w:rPr>
                              <w:color w:val="000000"/>
                            </w:rPr>
                            <w:t xml:space="preserve"> Agreement </w:t>
                          </w:r>
                          <w:r w:rsidRPr="00F91F04">
                            <w:rPr>
                              <w:color w:val="FF0000"/>
                            </w:rPr>
                            <w:t>xxx</w:t>
                          </w:r>
                          <w:r w:rsidRPr="00B16F59">
                            <w:rPr>
                              <w:color w:val="000000"/>
                            </w:rPr>
                            <w:t xml:space="preserve"> CAS </w:t>
                          </w:r>
                          <w:r w:rsidRPr="00DE062D">
                            <w:rPr>
                              <w:color w:val="FF0000"/>
                            </w:rPr>
                            <w:t>xxx</w:t>
                          </w:r>
                          <w:r w:rsidRPr="00B16F59">
                            <w:rPr>
                              <w:color w:val="000000"/>
                            </w:rPr>
                            <w:t xml:space="preserve"> </w:t>
                          </w:r>
                          <w:r w:rsidRPr="001654B7">
                            <w:rPr>
                              <w:color w:val="000000"/>
                            </w:rPr>
                            <w:t xml:space="preserve">version </w:t>
                          </w:r>
                          <w:r w:rsidR="00567DA5">
                            <w:rPr>
                              <w:color w:val="000000"/>
                            </w:rPr>
                            <w:t>January</w:t>
                          </w:r>
                          <w:r>
                            <w:rPr>
                              <w:color w:val="000000"/>
                            </w:rPr>
                            <w:t xml:space="preserve"> 2022</w:t>
                          </w:r>
                        </w:p>
                      </w:tc>
                    </w:tr>
                  </w:tbl>
                  <w:p w14:paraId="270C603C" w14:textId="77777777" w:rsidR="006054D8" w:rsidRDefault="006054D8">
                    <w:pPr>
                      <w:jc w:val="center"/>
                      <w:rPr>
                        <w:rFonts w:ascii="Arial" w:hAnsi="Arial" w:cs="Arial"/>
                        <w:color w:val="000000"/>
                        <w:sz w:val="20"/>
                      </w:rPr>
                    </w:pPr>
                  </w:p>
                </w:txbxContent>
              </v:textbox>
              <w10:wrap anchorx="page" anchory="page"/>
            </v:shape>
          </w:pict>
        </mc:Fallback>
      </mc:AlternateContent>
    </w:r>
    <w:r w:rsidR="006054D8">
      <w:rPr>
        <w:noProof/>
      </w:rPr>
      <mc:AlternateContent>
        <mc:Choice Requires="wps">
          <w:drawing>
            <wp:anchor distT="0" distB="0" distL="0" distR="0" simplePos="0" relativeHeight="251658240" behindDoc="0" locked="0" layoutInCell="0" allowOverlap="1" wp14:anchorId="32559060" wp14:editId="5987428F">
              <wp:simplePos x="0" y="0"/>
              <wp:positionH relativeFrom="margin">
                <wp:posOffset>5730240</wp:posOffset>
              </wp:positionH>
              <wp:positionV relativeFrom="paragraph">
                <wp:posOffset>635</wp:posOffset>
              </wp:positionV>
              <wp:extent cx="153035" cy="175260"/>
              <wp:effectExtent l="0" t="0" r="0" b="0"/>
              <wp:wrapSquare wrapText="largest"/>
              <wp:docPr id="1" name="Frame2"/>
              <wp:cNvGraphicFramePr/>
              <a:graphic xmlns:a="http://schemas.openxmlformats.org/drawingml/2006/main">
                <a:graphicData uri="http://schemas.microsoft.com/office/word/2010/wordprocessingShape">
                  <wps:wsp>
                    <wps:cNvSpPr txBox="1"/>
                    <wps:spPr>
                      <a:xfrm>
                        <a:off x="0" y="0"/>
                        <a:ext cx="153035" cy="175260"/>
                      </a:xfrm>
                      <a:prstGeom prst="rect">
                        <a:avLst/>
                      </a:prstGeom>
                      <a:solidFill>
                        <a:srgbClr val="FFFFFF">
                          <a:alpha val="0"/>
                        </a:srgbClr>
                      </a:solidFill>
                    </wps:spPr>
                    <wps:txbx>
                      <w:txbxContent>
                        <w:p w14:paraId="19DA5D13" w14:textId="77777777" w:rsidR="006054D8" w:rsidRDefault="006054D8">
                          <w:pPr>
                            <w:pStyle w:val="AltBilgi"/>
                            <w:rPr>
                              <w:rStyle w:val="SayfaNumaras"/>
                            </w:rPr>
                          </w:pPr>
                          <w:r>
                            <w:rPr>
                              <w:rStyle w:val="SayfaNumaras"/>
                            </w:rPr>
                            <w:fldChar w:fldCharType="begin"/>
                          </w:r>
                          <w:r>
                            <w:rPr>
                              <w:rStyle w:val="SayfaNumaras"/>
                            </w:rPr>
                            <w:instrText>PAGE</w:instrText>
                          </w:r>
                          <w:r>
                            <w:rPr>
                              <w:rStyle w:val="SayfaNumaras"/>
                            </w:rPr>
                            <w:fldChar w:fldCharType="separate"/>
                          </w:r>
                          <w:r>
                            <w:rPr>
                              <w:rStyle w:val="SayfaNumaras"/>
                            </w:rPr>
                            <w:t>15</w:t>
                          </w:r>
                          <w:r>
                            <w:rPr>
                              <w:rStyle w:val="SayfaNumaras"/>
                            </w:rPr>
                            <w:fldChar w:fldCharType="end"/>
                          </w:r>
                        </w:p>
                      </w:txbxContent>
                    </wps:txbx>
                    <wps:bodyPr lIns="0" tIns="0" rIns="0" bIns="0" anchor="t">
                      <a:noAutofit/>
                    </wps:bodyPr>
                  </wps:wsp>
                </a:graphicData>
              </a:graphic>
            </wp:anchor>
          </w:drawing>
        </mc:Choice>
        <mc:Fallback>
          <w:pict>
            <v:shape w14:anchorId="32559060" id="Frame2" o:spid="_x0000_s1028" type="#_x0000_t202" style="position:absolute;left:0;text-align:left;margin-left:451.2pt;margin-top:.05pt;width:12.05pt;height:13.8pt;z-index:251658240;visibility:visible;mso-wrap-style:square;mso-wrap-distance-left:0;mso-wrap-distance-top:0;mso-wrap-distance-right:0;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w/AepgEAAEsDAAAOAAAAZHJzL2Uyb0RvYy54bWysU8Fu2zAMvQ/YPwi6L3JSpBuMOEW3IsOA&#10;YRvQ7QNkWYoFyKJAqbHz96PkOim629AcFFKkHvke6d3dNDh20hgt+IavVxVn2ivorD82/M/vw4dP&#10;nMUkfScdeN3ws478bv/+3W4Mtd5AD67TyAjEx3oMDe9TCrUQUfV6kHEFQXsKGsBBJnLxKDqUI6EP&#10;Tmyq6laMgF1AUDpGun2Yg3xf8I3RKv00JurEXMOpt1ROLGebT7HfyfqIMvRWPbch/6OLQVpPRS9Q&#10;DzJJ9oT2H6jBKoQIJq0UDAKMsUoXDsRmXb1i89jLoAsXEieGi0zx7WDVj9Nj+IUsTZ9hogFmQcYQ&#10;60iXmc9kcMj/1CmjOEl4vsimp8RUfrS9qW62nCkKrT9uN7dFVnF9HDCmrxoGlo2GI02liCVP32Oi&#10;gpS6pORaEZztDta54uCx/eKQnSRN8FB+81sXejnfLuXinFrwXmCIK59spamdmO0avlm4ttCdSQL3&#10;zZOweUkWAxejXQzpVQ+0PnP/Hu6fEhhbOGTsGYkayA5NrLTyvF15JV76Jev6Dez/AgAA//8DAFBL&#10;AwQUAAYACAAAACEAkDl0mtsAAAAHAQAADwAAAGRycy9kb3ducmV2LnhtbEyOwU7DMBBE70j9B2uR&#10;uFEHF5omxKnaIrhWBKRe3XgbR4nXUey24e9xT3AcvdHMK9aT7dkFR986kvA0T4Ah1U631Ej4/np/&#10;XAHzQZFWvSOU8IMe1uXsrlC5dlf6xEsVGhZHyOdKgglhyDn3tUGr/NwNSJGd3GhViHFsuB7VNY7b&#10;noskWXKrWooPRg24M1h31dlKWOxFevAf1dtuOGDWrfy2O5GR8uF+2rwCCziFvzLc9KM6lNHp6M6k&#10;PeslZIl4jtUbYBFnYvkC7ChBpCnwsuD//ctfAAAA//8DAFBLAQItABQABgAIAAAAIQC2gziS/gAA&#10;AOEBAAATAAAAAAAAAAAAAAAAAAAAAABbQ29udGVudF9UeXBlc10ueG1sUEsBAi0AFAAGAAgAAAAh&#10;ADj9If/WAAAAlAEAAAsAAAAAAAAAAAAAAAAALwEAAF9yZWxzLy5yZWxzUEsBAi0AFAAGAAgAAAAh&#10;AJPD8B6mAQAASwMAAA4AAAAAAAAAAAAAAAAALgIAAGRycy9lMm9Eb2MueG1sUEsBAi0AFAAGAAgA&#10;AAAhAJA5dJrbAAAABwEAAA8AAAAAAAAAAAAAAAAAAAQAAGRycy9kb3ducmV2LnhtbFBLBQYAAAAA&#10;BAAEAPMAAAAIBQAAAAA=&#10;" o:allowincell="f" stroked="f">
              <v:fill opacity="0"/>
              <v:textbox inset="0,0,0,0">
                <w:txbxContent>
                  <w:p w14:paraId="19DA5D13" w14:textId="77777777" w:rsidR="006054D8" w:rsidRDefault="006054D8">
                    <w:pPr>
                      <w:pStyle w:val="AltBilgi"/>
                      <w:rPr>
                        <w:rStyle w:val="SayfaNumaras"/>
                      </w:rPr>
                    </w:pPr>
                    <w:r>
                      <w:rPr>
                        <w:rStyle w:val="SayfaNumaras"/>
                      </w:rPr>
                      <w:fldChar w:fldCharType="begin"/>
                    </w:r>
                    <w:r>
                      <w:rPr>
                        <w:rStyle w:val="SayfaNumaras"/>
                      </w:rPr>
                      <w:instrText>PAGE</w:instrText>
                    </w:r>
                    <w:r>
                      <w:rPr>
                        <w:rStyle w:val="SayfaNumaras"/>
                      </w:rPr>
                      <w:fldChar w:fldCharType="separate"/>
                    </w:r>
                    <w:r>
                      <w:rPr>
                        <w:rStyle w:val="SayfaNumaras"/>
                      </w:rPr>
                      <w:t>15</w:t>
                    </w:r>
                    <w:r>
                      <w:rPr>
                        <w:rStyle w:val="SayfaNumaras"/>
                      </w:rPr>
                      <w:fldChar w:fldCharType="end"/>
                    </w:r>
                  </w:p>
                </w:txbxContent>
              </v:textbox>
              <w10:wrap type="square" side="largest" anchorx="margin"/>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ECD448" w14:textId="25C9CE13" w:rsidR="006054D8" w:rsidRDefault="00151398">
    <w:pPr>
      <w:pStyle w:val="AltBilgi"/>
      <w:rPr>
        <w:lang w:val="en-US" w:eastAsia="en-US"/>
      </w:rPr>
    </w:pPr>
    <w:r>
      <w:rPr>
        <w:noProof/>
      </w:rPr>
      <mc:AlternateContent>
        <mc:Choice Requires="wps">
          <w:drawing>
            <wp:anchor distT="0" distB="0" distL="114300" distR="114300" simplePos="0" relativeHeight="251660290" behindDoc="0" locked="0" layoutInCell="0" allowOverlap="1" wp14:anchorId="49F37EA0" wp14:editId="4AC73A5B">
              <wp:simplePos x="0" y="0"/>
              <wp:positionH relativeFrom="page">
                <wp:posOffset>0</wp:posOffset>
              </wp:positionH>
              <wp:positionV relativeFrom="page">
                <wp:posOffset>10248900</wp:posOffset>
              </wp:positionV>
              <wp:extent cx="7560310" cy="252095"/>
              <wp:effectExtent l="0" t="0" r="0" b="14605"/>
              <wp:wrapNone/>
              <wp:docPr id="5" name="MSIPCM2ed54fe1a581295ac3352025" descr="{&quot;HashCode&quot;:2082987499,&quot;Height&quot;:841.0,&quot;Width&quot;:595.0,&quot;Placement&quot;:&quot;Footer&quot;,&quot;Index&quot;:&quot;FirstPage&quot;,&quot;Section&quot;:1,&quot;Top&quot;:0.0,&quot;Left&quot;:0.0}"/>
              <wp:cNvGraphicFramePr/>
              <a:graphic xmlns:a="http://schemas.openxmlformats.org/drawingml/2006/main">
                <a:graphicData uri="http://schemas.microsoft.com/office/word/2010/wordprocessingShape">
                  <wps:wsp>
                    <wps:cNvSpPr txBox="1"/>
                    <wps:spPr>
                      <a:xfrm>
                        <a:off x="0" y="0"/>
                        <a:ext cx="7560310" cy="25209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6A1F0BEF" w14:textId="330ECAF0" w:rsidR="00151398" w:rsidRPr="00151398" w:rsidRDefault="00151398" w:rsidP="00151398">
                          <w:pPr>
                            <w:jc w:val="center"/>
                            <w:rPr>
                              <w:rFonts w:ascii="Arial" w:hAnsi="Arial" w:cs="Arial"/>
                              <w:color w:val="000000"/>
                              <w:sz w:val="20"/>
                            </w:rPr>
                          </w:pPr>
                          <w:r w:rsidRPr="00151398">
                            <w:rPr>
                              <w:rFonts w:ascii="Arial" w:hAnsi="Arial" w:cs="Arial"/>
                              <w:color w:val="000000"/>
                              <w:sz w:val="20"/>
                            </w:rPr>
                            <w:t>Internal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49F37EA0" id="_x0000_t202" coordsize="21600,21600" o:spt="202" path="m,l,21600r21600,l21600,xe">
              <v:stroke joinstyle="miter"/>
              <v:path gradientshapeok="t" o:connecttype="rect"/>
            </v:shapetype>
            <v:shape id="MSIPCM2ed54fe1a581295ac3352025" o:spid="_x0000_s1029" type="#_x0000_t202" alt="{&quot;HashCode&quot;:2082987499,&quot;Height&quot;:841.0,&quot;Width&quot;:595.0,&quot;Placement&quot;:&quot;Footer&quot;,&quot;Index&quot;:&quot;FirstPage&quot;,&quot;Section&quot;:1,&quot;Top&quot;:0.0,&quot;Left&quot;:0.0}" style="position:absolute;margin-left:0;margin-top:807pt;width:595.3pt;height:19.85pt;z-index:251660290;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NFhOGAIAACsEAAAOAAAAZHJzL2Uyb0RvYy54bWysU99v2jAQfp+0/8Hy+0iAwtaIULFWTJNQ&#10;W4lOfTaOTSLZPs82JOyv39khUHV7mvbinO8u9+P7Pi/uOq3IUTjfgCnpeJRTIgyHqjH7kv54WX/6&#10;QokPzFRMgRElPQlP75YfPyxaW4gJ1KAq4QgWMb5obUnrEGyRZZ7XQjM/AisMBiU4zQJe3T6rHGux&#10;ulbZJM/nWQuusg648B69D32QLlN9KQUPT1J6EYgqKc4W0unSuYtntlywYu+YrRt+HoP9wxSaNQab&#10;Xko9sMDIwTV/lNINd+BBhhEHnYGUDRdpB9xmnL/bZlszK9IuCI63F5j8/yvLH49b++xI6L5ChwRG&#10;QFrrC4/OuE8nnY5fnJRgHCE8XWATXSAcnZ9n83w6xhDH2GQ2yW9nsUx2/ds6H74J0CQaJXVIS0KL&#10;HTc+9KlDSmxmYN0olahRhrQlnU9nefrhEsHiymCP66zRCt2uI01V0umwxw6qE67noGfeW75ucIYN&#10;8+GZOaQax0b5hic8pALsBWeLkhrcr7/5Yz4ygFFKWpROSf3PA3OCEvXdIDe345ubqLV0QcO99e4G&#10;rznoe0BVjvGBWJ7MmBvUYEoH+hXVvYrdMMQMx54l3Q3mfeiFjK+Di9UqJaGqLAsbs7U8lo5oRmRf&#10;ulfm7Bn+gMQ9wiAuVrxjoc/teVgdAsgmURTx7dE8w46KTCSfX0+U/Nt7yrq+8eVvAAAA//8DAFBL&#10;AwQUAAYACAAAACEAXqIODt8AAAALAQAADwAAAGRycy9kb3ducmV2LnhtbEyPzU7DMBCE70i8g7VI&#10;3KgTKIGGOBUCcUFCFQVxduLNTxOvo9htk7dnc4Lb7sxq9ptsO9lenHD0rSMF8SoCgVQ601Kt4Pvr&#10;7eYRhA+ajO4doYIZPWzzy4tMp8ad6RNP+1ALDiGfagVNCEMqpS8btNqv3IDEXuVGqwOvYy3NqM8c&#10;bnt5G0WJtLol/tDoAV8aLLv90SpY7zZFJQ+dPXzM7/PcdtXPa1EpdX01PT+BCDiFv2NY8BkdcmYq&#10;3JGMF70CLhJYTeI1T4sfb6IERLFo93cPIPNM/u+Q/wIAAP//AwBQSwECLQAUAAYACAAAACEAtoM4&#10;kv4AAADhAQAAEwAAAAAAAAAAAAAAAAAAAAAAW0NvbnRlbnRfVHlwZXNdLnhtbFBLAQItABQABgAI&#10;AAAAIQA4/SH/1gAAAJQBAAALAAAAAAAAAAAAAAAAAC8BAABfcmVscy8ucmVsc1BLAQItABQABgAI&#10;AAAAIQB6NFhOGAIAACsEAAAOAAAAAAAAAAAAAAAAAC4CAABkcnMvZTJvRG9jLnhtbFBLAQItABQA&#10;BgAIAAAAIQBeog4O3wAAAAsBAAAPAAAAAAAAAAAAAAAAAHIEAABkcnMvZG93bnJldi54bWxQSwUG&#10;AAAAAAQABADzAAAAfgUAAAAA&#10;" o:allowincell="f" filled="f" stroked="f" strokeweight=".5pt">
              <v:textbox inset=",0,,0">
                <w:txbxContent>
                  <w:p w14:paraId="6A1F0BEF" w14:textId="330ECAF0" w:rsidR="00151398" w:rsidRPr="00151398" w:rsidRDefault="00151398" w:rsidP="00151398">
                    <w:pPr>
                      <w:jc w:val="center"/>
                      <w:rPr>
                        <w:rFonts w:ascii="Arial" w:hAnsi="Arial" w:cs="Arial"/>
                        <w:color w:val="000000"/>
                        <w:sz w:val="20"/>
                      </w:rPr>
                    </w:pPr>
                    <w:r w:rsidRPr="00151398">
                      <w:rPr>
                        <w:rFonts w:ascii="Arial" w:hAnsi="Arial" w:cs="Arial"/>
                        <w:color w:val="000000"/>
                        <w:sz w:val="20"/>
                      </w:rPr>
                      <w:t>Internal</w:t>
                    </w:r>
                  </w:p>
                </w:txbxContent>
              </v:textbox>
              <w10:wrap anchorx="page" anchory="page"/>
            </v:shape>
          </w:pict>
        </mc:Fallback>
      </mc:AlternateContent>
    </w:r>
    <w:r w:rsidR="006054D8">
      <w:rPr>
        <w:noProof/>
      </w:rPr>
      <mc:AlternateContent>
        <mc:Choice Requires="wps">
          <w:drawing>
            <wp:anchor distT="0" distB="0" distL="114935" distR="114935" simplePos="0" relativeHeight="251658242" behindDoc="1" locked="0" layoutInCell="0" allowOverlap="1" wp14:anchorId="74E475A0" wp14:editId="7B815FAD">
              <wp:simplePos x="0" y="0"/>
              <wp:positionH relativeFrom="page">
                <wp:posOffset>0</wp:posOffset>
              </wp:positionH>
              <wp:positionV relativeFrom="page">
                <wp:posOffset>10234930</wp:posOffset>
              </wp:positionV>
              <wp:extent cx="7560310" cy="266700"/>
              <wp:effectExtent l="0" t="0" r="0" b="0"/>
              <wp:wrapNone/>
              <wp:docPr id="3" name="Frame1"/>
              <wp:cNvGraphicFramePr/>
              <a:graphic xmlns:a="http://schemas.openxmlformats.org/drawingml/2006/main">
                <a:graphicData uri="http://schemas.microsoft.com/office/word/2010/wordprocessingShape">
                  <wps:wsp>
                    <wps:cNvSpPr txBox="1"/>
                    <wps:spPr>
                      <a:xfrm>
                        <a:off x="0" y="0"/>
                        <a:ext cx="7560310" cy="266700"/>
                      </a:xfrm>
                      <a:prstGeom prst="rect">
                        <a:avLst/>
                      </a:prstGeom>
                      <a:solidFill>
                        <a:srgbClr val="FFFFFF">
                          <a:alpha val="0"/>
                        </a:srgbClr>
                      </a:solidFill>
                    </wps:spPr>
                    <wps:txbx>
                      <w:txbxContent>
                        <w:p w14:paraId="1B95B9E4" w14:textId="77777777" w:rsidR="006054D8" w:rsidRDefault="006054D8">
                          <w:pPr>
                            <w:jc w:val="center"/>
                            <w:rPr>
                              <w:rFonts w:ascii="Arial" w:hAnsi="Arial" w:cs="Arial"/>
                              <w:color w:val="000000"/>
                              <w:sz w:val="20"/>
                            </w:rPr>
                          </w:pPr>
                        </w:p>
                      </w:txbxContent>
                    </wps:txbx>
                    <wps:bodyPr lIns="92075" tIns="635" rIns="92075" bIns="635" anchor="t">
                      <a:noAutofit/>
                    </wps:bodyPr>
                  </wps:wsp>
                </a:graphicData>
              </a:graphic>
            </wp:anchor>
          </w:drawing>
        </mc:Choice>
        <mc:Fallback>
          <w:pict>
            <v:shape w14:anchorId="74E475A0" id="Frame1" o:spid="_x0000_s1030" type="#_x0000_t202" style="position:absolute;margin-left:0;margin-top:805.9pt;width:595.3pt;height:21pt;z-index:-251658238;visibility:visible;mso-wrap-style:square;mso-wrap-distance-left:9.05pt;mso-wrap-distance-top:0;mso-wrap-distance-right:9.05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8cwCrgEAAFgDAAAOAAAAZHJzL2Uyb0RvYy54bWysU9uO0zAQfUfiHyy/U6ddNoWo6QpYFa20&#10;AqSFD3Acu7Fkeyzb26R/z9jpTfCGyIPjueTMnDOTzcNkDTnIEDW4li4XFSXSCei127f018/duw+U&#10;xMRdzw042dKjjPRh+/bNZvSNXMEAppeBIIiLzehbOqTkG8aiGKTlcQFeOgwqCJYnNMOe9YGPiG4N&#10;W1VVzUYIvQ8gZIzofZyDdFvwlZIifVcqykRMS7G3VM5Qzi6fbLvhzT5wP2hxaoP/QxeWa4dFL1CP&#10;PHHyGvRfUFaLABFUWgiwDJTSQhYOyGZZ/cHmZeBeFi4oTvQXmeL/gxXfDi/+RyBp+gwTDjALMvrY&#10;RHRmPpMKNr+xU4JxlPB4kU1OiQh0ru/r6m6JIYGxVV2vq6Iru37tQ0xfJViSLy0NOJaiFj88x4QV&#10;MfWckotFMLrfaWOKEfbdFxPIgeMId+WZvzV+4LP3XC7OqQXvBoNdCeVbmrqJ6L6l789kO+iPqIF5&#10;cqjsx1W1vsdNKUZ9h9dw6++ufu7EALhLMxcHn14TKF345DozKjaTDRxfaeu0ank/bu2Sdf0htr8B&#10;AAD//wMAUEsDBBQABgAIAAAAIQBKznEZ4QAAAAsBAAAPAAAAZHJzL2Rvd25yZXYueG1sTI/BTsMw&#10;EETvSPyDtUhcEHUCJCohTlVVoohjC6rg5sbbJGq8DrHbJn/P5gTHnRnNzssXg23FGXvfOFIQzyIQ&#10;SKUzDVUKPj9e7+cgfNBkdOsIFYzoYVFcX+U6M+5CGzxvQyW4hHymFdQhdJmUvqzRaj9zHRJ7B9db&#10;HfjsK2l6feFy28qHKEql1Q3xh1p3uKqxPG5PVkFi7lxyXL0dxt3P+3oXL5/G9feXUrc3w/IFRMAh&#10;/IVhms/ToeBNe3ci40WrgEECq2kcM8Hkx89RCmI/acnjHGSRy/8MxS8AAAD//wMAUEsBAi0AFAAG&#10;AAgAAAAhALaDOJL+AAAA4QEAABMAAAAAAAAAAAAAAAAAAAAAAFtDb250ZW50X1R5cGVzXS54bWxQ&#10;SwECLQAUAAYACAAAACEAOP0h/9YAAACUAQAACwAAAAAAAAAAAAAAAAAvAQAAX3JlbHMvLnJlbHNQ&#10;SwECLQAUAAYACAAAACEApfHMAq4BAABYAwAADgAAAAAAAAAAAAAAAAAuAgAAZHJzL2Uyb0RvYy54&#10;bWxQSwECLQAUAAYACAAAACEASs5xGeEAAAALAQAADwAAAAAAAAAAAAAAAAAIBAAAZHJzL2Rvd25y&#10;ZXYueG1sUEsFBgAAAAAEAAQA8wAAABYFAAAAAA==&#10;" o:allowincell="f" stroked="f">
              <v:fill opacity="0"/>
              <v:textbox inset="7.25pt,.05pt,7.25pt,.05pt">
                <w:txbxContent>
                  <w:p w14:paraId="1B95B9E4" w14:textId="77777777" w:rsidR="006054D8" w:rsidRDefault="006054D8">
                    <w:pPr>
                      <w:jc w:val="center"/>
                      <w:rPr>
                        <w:rFonts w:ascii="Arial" w:hAnsi="Arial" w:cs="Arial"/>
                        <w:color w:val="000000"/>
                        <w:sz w:val="20"/>
                      </w:rPr>
                    </w:pPr>
                  </w:p>
                </w:txbxContent>
              </v:textbox>
              <w10:wrap anchorx="page" anchory="page"/>
            </v:shape>
          </w:pict>
        </mc:Fallback>
      </mc:AlternateContent>
    </w:r>
  </w:p>
  <w:p w14:paraId="6C98C7C3" w14:textId="77777777" w:rsidR="006054D8" w:rsidRDefault="006054D8">
    <w:pPr>
      <w:pStyle w:val="AltBilgi"/>
    </w:pPr>
  </w:p>
  <w:p w14:paraId="3C347C7A" w14:textId="77777777" w:rsidR="006054D8" w:rsidRDefault="006054D8">
    <w:pPr>
      <w:pStyle w:val="AltBilgi"/>
    </w:pPr>
  </w:p>
  <w:p w14:paraId="449818E1" w14:textId="77777777" w:rsidR="006054D8" w:rsidRDefault="006054D8">
    <w:pPr>
      <w:pStyle w:val="AltBilgi"/>
    </w:pPr>
  </w:p>
  <w:p w14:paraId="19FF514C" w14:textId="77777777" w:rsidR="006054D8" w:rsidRDefault="006054D8">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DB92F1" w14:textId="77777777" w:rsidR="00320B1D" w:rsidRDefault="00320B1D">
      <w:r>
        <w:separator/>
      </w:r>
    </w:p>
  </w:footnote>
  <w:footnote w:type="continuationSeparator" w:id="0">
    <w:p w14:paraId="1507B5CF" w14:textId="77777777" w:rsidR="00320B1D" w:rsidRDefault="00320B1D">
      <w:r>
        <w:continuationSeparator/>
      </w:r>
    </w:p>
  </w:footnote>
  <w:footnote w:type="continuationNotice" w:id="1">
    <w:p w14:paraId="3928BAF1" w14:textId="77777777" w:rsidR="00320B1D" w:rsidRDefault="00320B1D"/>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5F6AAD"/>
    <w:multiLevelType w:val="hybridMultilevel"/>
    <w:tmpl w:val="682E1504"/>
    <w:lvl w:ilvl="0" w:tplc="F622FF5E">
      <w:start w:val="1"/>
      <w:numFmt w:val="lowerLetter"/>
      <w:lvlText w:val="(%1)"/>
      <w:lvlJc w:val="left"/>
      <w:pPr>
        <w:ind w:left="420" w:hanging="360"/>
      </w:pPr>
      <w:rPr>
        <w:rFonts w:hint="default"/>
      </w:rPr>
    </w:lvl>
    <w:lvl w:ilvl="1" w:tplc="041F0019" w:tentative="1">
      <w:start w:val="1"/>
      <w:numFmt w:val="lowerLetter"/>
      <w:lvlText w:val="%2."/>
      <w:lvlJc w:val="left"/>
      <w:pPr>
        <w:ind w:left="1140" w:hanging="360"/>
      </w:pPr>
    </w:lvl>
    <w:lvl w:ilvl="2" w:tplc="041F001B" w:tentative="1">
      <w:start w:val="1"/>
      <w:numFmt w:val="lowerRoman"/>
      <w:lvlText w:val="%3."/>
      <w:lvlJc w:val="right"/>
      <w:pPr>
        <w:ind w:left="1860" w:hanging="180"/>
      </w:pPr>
    </w:lvl>
    <w:lvl w:ilvl="3" w:tplc="041F000F" w:tentative="1">
      <w:start w:val="1"/>
      <w:numFmt w:val="decimal"/>
      <w:lvlText w:val="%4."/>
      <w:lvlJc w:val="left"/>
      <w:pPr>
        <w:ind w:left="2580" w:hanging="360"/>
      </w:pPr>
    </w:lvl>
    <w:lvl w:ilvl="4" w:tplc="041F0019" w:tentative="1">
      <w:start w:val="1"/>
      <w:numFmt w:val="lowerLetter"/>
      <w:lvlText w:val="%5."/>
      <w:lvlJc w:val="left"/>
      <w:pPr>
        <w:ind w:left="3300" w:hanging="360"/>
      </w:pPr>
    </w:lvl>
    <w:lvl w:ilvl="5" w:tplc="041F001B" w:tentative="1">
      <w:start w:val="1"/>
      <w:numFmt w:val="lowerRoman"/>
      <w:lvlText w:val="%6."/>
      <w:lvlJc w:val="right"/>
      <w:pPr>
        <w:ind w:left="4020" w:hanging="180"/>
      </w:pPr>
    </w:lvl>
    <w:lvl w:ilvl="6" w:tplc="041F000F" w:tentative="1">
      <w:start w:val="1"/>
      <w:numFmt w:val="decimal"/>
      <w:lvlText w:val="%7."/>
      <w:lvlJc w:val="left"/>
      <w:pPr>
        <w:ind w:left="4740" w:hanging="360"/>
      </w:pPr>
    </w:lvl>
    <w:lvl w:ilvl="7" w:tplc="041F0019" w:tentative="1">
      <w:start w:val="1"/>
      <w:numFmt w:val="lowerLetter"/>
      <w:lvlText w:val="%8."/>
      <w:lvlJc w:val="left"/>
      <w:pPr>
        <w:ind w:left="5460" w:hanging="360"/>
      </w:pPr>
    </w:lvl>
    <w:lvl w:ilvl="8" w:tplc="041F001B" w:tentative="1">
      <w:start w:val="1"/>
      <w:numFmt w:val="lowerRoman"/>
      <w:lvlText w:val="%9."/>
      <w:lvlJc w:val="right"/>
      <w:pPr>
        <w:ind w:left="6180" w:hanging="180"/>
      </w:pPr>
    </w:lvl>
  </w:abstractNum>
  <w:abstractNum w:abstractNumId="1" w15:restartNumberingAfterBreak="0">
    <w:nsid w:val="12A27C3E"/>
    <w:multiLevelType w:val="multilevel"/>
    <w:tmpl w:val="75C69ABA"/>
    <w:lvl w:ilvl="0">
      <w:start w:val="1"/>
      <w:numFmt w:val="lowerLetter"/>
      <w:lvlText w:val="%1)"/>
      <w:lvlJc w:val="left"/>
      <w:pPr>
        <w:tabs>
          <w:tab w:val="num" w:pos="-153"/>
        </w:tabs>
        <w:ind w:left="927" w:hanging="360"/>
      </w:pPr>
      <w:rPr>
        <w:rFonts w:ascii="Arial" w:hAnsi="Arial" w:cs="Arial"/>
        <w:color w:val="000000"/>
        <w:sz w:val="22"/>
        <w:szCs w:val="22"/>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3E72744"/>
    <w:multiLevelType w:val="multilevel"/>
    <w:tmpl w:val="151AD48C"/>
    <w:lvl w:ilvl="0">
      <w:start w:val="1"/>
      <w:numFmt w:val="lowerLetter"/>
      <w:lvlText w:val="%1)"/>
      <w:lvlJc w:val="left"/>
      <w:pPr>
        <w:tabs>
          <w:tab w:val="num" w:pos="1069"/>
        </w:tabs>
        <w:ind w:left="1069" w:hanging="360"/>
      </w:pPr>
      <w:rPr>
        <w:rFonts w:ascii="Arial" w:hAnsi="Arial" w:cs="Arial"/>
        <w:color w:val="000000"/>
        <w:sz w:val="22"/>
        <w:szCs w:val="22"/>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ECF2779"/>
    <w:multiLevelType w:val="multilevel"/>
    <w:tmpl w:val="21EEF4F4"/>
    <w:lvl w:ilvl="0">
      <w:numFmt w:val="bullet"/>
      <w:lvlText w:val="-"/>
      <w:lvlJc w:val="left"/>
      <w:pPr>
        <w:tabs>
          <w:tab w:val="num" w:pos="0"/>
        </w:tabs>
        <w:ind w:left="720" w:hanging="360"/>
      </w:pPr>
      <w:rPr>
        <w:rFonts w:ascii="Arial" w:hAnsi="Arial" w:cs="Arial" w:hint="default"/>
        <w:color w:val="000000"/>
        <w:sz w:val="22"/>
        <w:szCs w:val="22"/>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20CA1AE2"/>
    <w:multiLevelType w:val="multilevel"/>
    <w:tmpl w:val="20C23346"/>
    <w:lvl w:ilvl="0">
      <w:start w:val="1"/>
      <w:numFmt w:val="lowerLetter"/>
      <w:lvlText w:val="%1)"/>
      <w:lvlJc w:val="left"/>
      <w:pPr>
        <w:tabs>
          <w:tab w:val="num" w:pos="785"/>
        </w:tabs>
        <w:ind w:left="785" w:hanging="360"/>
      </w:pPr>
      <w:rPr>
        <w:rFonts w:ascii="Arial" w:hAnsi="Arial" w:cs="Arial"/>
        <w:color w:val="000000"/>
        <w:sz w:val="22"/>
        <w:szCs w:val="22"/>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22803B4E"/>
    <w:multiLevelType w:val="hybridMultilevel"/>
    <w:tmpl w:val="45DEE062"/>
    <w:lvl w:ilvl="0" w:tplc="AC98D69A">
      <w:start w:val="1"/>
      <w:numFmt w:val="decimal"/>
      <w:lvlText w:val="%1."/>
      <w:lvlJc w:val="left"/>
      <w:pPr>
        <w:ind w:left="3621" w:hanging="360"/>
      </w:pPr>
      <w:rPr>
        <w:rFonts w:ascii="Arial" w:hAnsi="Arial" w:cs="Arial" w:hint="default"/>
        <w:b/>
        <w:bCs/>
        <w:i w:val="0"/>
        <w:iCs/>
        <w:color w:val="auto"/>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6" w15:restartNumberingAfterBreak="0">
    <w:nsid w:val="23C6276B"/>
    <w:multiLevelType w:val="hybridMultilevel"/>
    <w:tmpl w:val="45DEE062"/>
    <w:lvl w:ilvl="0" w:tplc="AC98D69A">
      <w:start w:val="1"/>
      <w:numFmt w:val="decimal"/>
      <w:lvlText w:val="%1."/>
      <w:lvlJc w:val="left"/>
      <w:pPr>
        <w:ind w:left="3621" w:hanging="360"/>
      </w:pPr>
      <w:rPr>
        <w:rFonts w:ascii="Arial" w:hAnsi="Arial" w:cs="Arial" w:hint="default"/>
        <w:b/>
        <w:bCs/>
        <w:i w:val="0"/>
        <w:i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2B9F2E2C"/>
    <w:multiLevelType w:val="hybridMultilevel"/>
    <w:tmpl w:val="E7A41B80"/>
    <w:lvl w:ilvl="0" w:tplc="16F4CD5C">
      <w:start w:val="1"/>
      <w:numFmt w:val="lowerLetter"/>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8" w15:restartNumberingAfterBreak="0">
    <w:nsid w:val="32C31F0E"/>
    <w:multiLevelType w:val="hybridMultilevel"/>
    <w:tmpl w:val="82823F10"/>
    <w:lvl w:ilvl="0" w:tplc="AA6ECD84">
      <w:start w:val="1"/>
      <w:numFmt w:val="decimal"/>
      <w:lvlText w:val="%1."/>
      <w:lvlJc w:val="left"/>
      <w:pPr>
        <w:ind w:left="720" w:hanging="360"/>
      </w:pPr>
      <w:rPr>
        <w:rFonts w:ascii="Arial" w:hAnsi="Arial" w:cs="Arial" w:hint="default"/>
        <w:b/>
        <w:bCs/>
        <w:color w:val="auto"/>
        <w:sz w:val="22"/>
        <w:szCs w:val="22"/>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9" w15:restartNumberingAfterBreak="0">
    <w:nsid w:val="33365B95"/>
    <w:multiLevelType w:val="multilevel"/>
    <w:tmpl w:val="74D223D6"/>
    <w:lvl w:ilvl="0">
      <w:start w:val="1"/>
      <w:numFmt w:val="lowerLetter"/>
      <w:lvlText w:val="%1)"/>
      <w:lvlJc w:val="left"/>
      <w:pPr>
        <w:tabs>
          <w:tab w:val="num" w:pos="0"/>
        </w:tabs>
        <w:ind w:left="927" w:hanging="360"/>
      </w:pPr>
      <w:rPr>
        <w:rFonts w:ascii="Arial" w:hAnsi="Arial" w:cs="Arial"/>
        <w:iCs/>
        <w:color w:val="000000"/>
        <w:sz w:val="22"/>
        <w:szCs w:val="22"/>
        <w:lang w:val="en-G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433D428D"/>
    <w:multiLevelType w:val="hybridMultilevel"/>
    <w:tmpl w:val="EF88EFD2"/>
    <w:lvl w:ilvl="0" w:tplc="040C0017">
      <w:start w:val="1"/>
      <w:numFmt w:val="lowerLetter"/>
      <w:lvlText w:val="%1)"/>
      <w:lvlJc w:val="left"/>
      <w:pPr>
        <w:tabs>
          <w:tab w:val="num" w:pos="785"/>
        </w:tabs>
        <w:ind w:left="785" w:hanging="360"/>
      </w:pPr>
      <w:rPr>
        <w:rFonts w:hint="default"/>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11" w15:restartNumberingAfterBreak="0">
    <w:nsid w:val="44D01F14"/>
    <w:multiLevelType w:val="multilevel"/>
    <w:tmpl w:val="DFE88BEC"/>
    <w:lvl w:ilvl="0">
      <w:start w:val="1"/>
      <w:numFmt w:val="lowerLetter"/>
      <w:lvlText w:val="%1)"/>
      <w:lvlJc w:val="left"/>
      <w:pPr>
        <w:tabs>
          <w:tab w:val="num" w:pos="0"/>
        </w:tabs>
        <w:ind w:left="1080" w:hanging="360"/>
      </w:pPr>
      <w:rPr>
        <w:rFonts w:ascii="Arial" w:hAnsi="Arial" w:cs="Arial"/>
        <w:sz w:val="22"/>
        <w:szCs w:val="22"/>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4A3A4F63"/>
    <w:multiLevelType w:val="hybridMultilevel"/>
    <w:tmpl w:val="317E2084"/>
    <w:lvl w:ilvl="0" w:tplc="CD2CB4C2">
      <w:start w:val="1"/>
      <w:numFmt w:val="lowerLetter"/>
      <w:lvlText w:val="%1)"/>
      <w:lvlJc w:val="left"/>
      <w:pPr>
        <w:ind w:left="927" w:hanging="360"/>
      </w:pPr>
      <w:rPr>
        <w:rFonts w:hint="default"/>
        <w:color w:val="000000"/>
      </w:rPr>
    </w:lvl>
    <w:lvl w:ilvl="1" w:tplc="04070019" w:tentative="1">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abstractNum w:abstractNumId="13" w15:restartNumberingAfterBreak="0">
    <w:nsid w:val="4F8568C3"/>
    <w:multiLevelType w:val="hybridMultilevel"/>
    <w:tmpl w:val="710A1EB0"/>
    <w:lvl w:ilvl="0" w:tplc="040C0017">
      <w:start w:val="1"/>
      <w:numFmt w:val="lowerLetter"/>
      <w:lvlText w:val="%1)"/>
      <w:lvlJc w:val="left"/>
      <w:pPr>
        <w:tabs>
          <w:tab w:val="num" w:pos="1069"/>
        </w:tabs>
        <w:ind w:left="1069" w:hanging="360"/>
      </w:pPr>
      <w:rPr>
        <w:rFonts w:hint="default"/>
      </w:rPr>
    </w:lvl>
    <w:lvl w:ilvl="1" w:tplc="B71055D6">
      <w:start w:val="3"/>
      <w:numFmt w:val="decimal"/>
      <w:lvlText w:val="%2."/>
      <w:lvlJc w:val="left"/>
      <w:pPr>
        <w:tabs>
          <w:tab w:val="num" w:pos="1440"/>
        </w:tabs>
        <w:ind w:left="1440" w:hanging="360"/>
      </w:pPr>
      <w:rPr>
        <w:rFonts w:hint="default"/>
      </w:r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14" w15:restartNumberingAfterBreak="0">
    <w:nsid w:val="4FA95676"/>
    <w:multiLevelType w:val="hybridMultilevel"/>
    <w:tmpl w:val="2D9E501E"/>
    <w:lvl w:ilvl="0" w:tplc="04070017">
      <w:start w:val="1"/>
      <w:numFmt w:val="lowerLetter"/>
      <w:lvlText w:val="%1)"/>
      <w:lvlJc w:val="left"/>
      <w:pPr>
        <w:ind w:left="1080" w:hanging="360"/>
      </w:pPr>
      <w:rPr>
        <w:rFonts w:hint="default"/>
      </w:rPr>
    </w:lvl>
    <w:lvl w:ilvl="1" w:tplc="04070019" w:tentative="1">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abstractNum w:abstractNumId="15" w15:restartNumberingAfterBreak="0">
    <w:nsid w:val="5BA47DDA"/>
    <w:multiLevelType w:val="hybridMultilevel"/>
    <w:tmpl w:val="764235F2"/>
    <w:lvl w:ilvl="0" w:tplc="041F000F">
      <w:start w:val="1"/>
      <w:numFmt w:val="decimal"/>
      <w:lvlText w:val="%1."/>
      <w:lvlJc w:val="left"/>
      <w:pPr>
        <w:ind w:left="36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6" w15:restartNumberingAfterBreak="0">
    <w:nsid w:val="5C282606"/>
    <w:multiLevelType w:val="hybridMultilevel"/>
    <w:tmpl w:val="F02095F6"/>
    <w:lvl w:ilvl="0" w:tplc="DCE0FC80">
      <w:numFmt w:val="bullet"/>
      <w:lvlText w:val="-"/>
      <w:lvlJc w:val="left"/>
      <w:pPr>
        <w:ind w:left="720" w:hanging="360"/>
      </w:pPr>
      <w:rPr>
        <w:rFonts w:ascii="Arial" w:eastAsia="SimSun" w:hAnsi="Arial" w:cs="Aria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7" w15:restartNumberingAfterBreak="0">
    <w:nsid w:val="70E12DA5"/>
    <w:multiLevelType w:val="multilevel"/>
    <w:tmpl w:val="BEF2FC1A"/>
    <w:lvl w:ilvl="0">
      <w:start w:val="1"/>
      <w:numFmt w:val="none"/>
      <w:pStyle w:val="Balk1"/>
      <w:suff w:val="nothing"/>
      <w:lvlText w:val=""/>
      <w:lvlJc w:val="left"/>
      <w:pPr>
        <w:tabs>
          <w:tab w:val="num" w:pos="0"/>
        </w:tabs>
        <w:ind w:left="0" w:firstLine="0"/>
      </w:pPr>
    </w:lvl>
    <w:lvl w:ilvl="1">
      <w:start w:val="1"/>
      <w:numFmt w:val="none"/>
      <w:pStyle w:val="Balk2"/>
      <w:suff w:val="nothing"/>
      <w:lvlText w:val=""/>
      <w:lvlJc w:val="left"/>
      <w:pPr>
        <w:tabs>
          <w:tab w:val="num" w:pos="0"/>
        </w:tabs>
        <w:ind w:left="0" w:firstLine="0"/>
      </w:pPr>
    </w:lvl>
    <w:lvl w:ilvl="2">
      <w:start w:val="1"/>
      <w:numFmt w:val="none"/>
      <w:pStyle w:val="Balk3"/>
      <w:suff w:val="nothing"/>
      <w:lvlText w:val=""/>
      <w:lvlJc w:val="left"/>
      <w:pPr>
        <w:tabs>
          <w:tab w:val="num" w:pos="0"/>
        </w:tabs>
        <w:ind w:left="0" w:firstLine="0"/>
      </w:pPr>
    </w:lvl>
    <w:lvl w:ilvl="3">
      <w:start w:val="1"/>
      <w:numFmt w:val="none"/>
      <w:pStyle w:val="Balk4"/>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77387428"/>
    <w:multiLevelType w:val="multilevel"/>
    <w:tmpl w:val="DFE88BEC"/>
    <w:lvl w:ilvl="0">
      <w:start w:val="1"/>
      <w:numFmt w:val="lowerLetter"/>
      <w:lvlText w:val="%1)"/>
      <w:lvlJc w:val="left"/>
      <w:pPr>
        <w:tabs>
          <w:tab w:val="num" w:pos="0"/>
        </w:tabs>
        <w:ind w:left="1080" w:hanging="360"/>
      </w:pPr>
      <w:rPr>
        <w:rFonts w:ascii="Arial" w:hAnsi="Arial" w:cs="Arial"/>
        <w:sz w:val="22"/>
        <w:szCs w:val="22"/>
        <w:lang w:val="en-US"/>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num w:numId="1" w16cid:durableId="1813912327">
    <w:abstractNumId w:val="17"/>
  </w:num>
  <w:num w:numId="2" w16cid:durableId="32192701">
    <w:abstractNumId w:val="1"/>
  </w:num>
  <w:num w:numId="3" w16cid:durableId="1648364026">
    <w:abstractNumId w:val="4"/>
  </w:num>
  <w:num w:numId="4" w16cid:durableId="714357612">
    <w:abstractNumId w:val="9"/>
  </w:num>
  <w:num w:numId="5" w16cid:durableId="651833023">
    <w:abstractNumId w:val="2"/>
  </w:num>
  <w:num w:numId="6" w16cid:durableId="404034737">
    <w:abstractNumId w:val="11"/>
  </w:num>
  <w:num w:numId="7" w16cid:durableId="703100347">
    <w:abstractNumId w:val="3"/>
  </w:num>
  <w:num w:numId="8" w16cid:durableId="2147040625">
    <w:abstractNumId w:val="13"/>
  </w:num>
  <w:num w:numId="9" w16cid:durableId="332222186">
    <w:abstractNumId w:val="10"/>
  </w:num>
  <w:num w:numId="10" w16cid:durableId="863904138">
    <w:abstractNumId w:val="16"/>
  </w:num>
  <w:num w:numId="11" w16cid:durableId="271326775">
    <w:abstractNumId w:val="14"/>
  </w:num>
  <w:num w:numId="12" w16cid:durableId="1591893106">
    <w:abstractNumId w:val="12"/>
  </w:num>
  <w:num w:numId="13" w16cid:durableId="572931264">
    <w:abstractNumId w:val="7"/>
  </w:num>
  <w:num w:numId="14" w16cid:durableId="561646803">
    <w:abstractNumId w:val="0"/>
  </w:num>
  <w:num w:numId="15" w16cid:durableId="1725593870">
    <w:abstractNumId w:val="15"/>
  </w:num>
  <w:num w:numId="16" w16cid:durableId="60241559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725055857">
    <w:abstractNumId w:val="1"/>
    <w:lvlOverride w:ilvl="0">
      <w:startOverride w:val="1"/>
    </w:lvlOverride>
    <w:lvlOverride w:ilvl="1"/>
    <w:lvlOverride w:ilvl="2"/>
    <w:lvlOverride w:ilvl="3"/>
    <w:lvlOverride w:ilvl="4"/>
    <w:lvlOverride w:ilvl="5"/>
    <w:lvlOverride w:ilvl="6"/>
    <w:lvlOverride w:ilvl="7"/>
    <w:lvlOverride w:ilvl="8"/>
  </w:num>
  <w:num w:numId="18" w16cid:durableId="74299108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574925927">
    <w:abstractNumId w:val="3"/>
  </w:num>
  <w:num w:numId="20" w16cid:durableId="534537556">
    <w:abstractNumId w:val="18"/>
    <w:lvlOverride w:ilvl="0">
      <w:startOverride w:val="1"/>
    </w:lvlOverride>
    <w:lvlOverride w:ilvl="1"/>
    <w:lvlOverride w:ilvl="2"/>
    <w:lvlOverride w:ilvl="3"/>
    <w:lvlOverride w:ilvl="4"/>
    <w:lvlOverride w:ilvl="5"/>
    <w:lvlOverride w:ilvl="6"/>
    <w:lvlOverride w:ilvl="7"/>
    <w:lvlOverride w:ilvl="8"/>
  </w:num>
  <w:num w:numId="21" w16cid:durableId="156925821">
    <w:abstractNumId w:val="6"/>
  </w:num>
  <w:num w:numId="22" w16cid:durableId="780148610">
    <w:abstractNumId w:val="17"/>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20"/>
  <w:displayBackgroundShape/>
  <w:proofState w:spelling="clean" w:grammar="clean"/>
  <w:defaultTabStop w:val="720"/>
  <w:autoHyphenation/>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728F"/>
    <w:rsid w:val="00005F97"/>
    <w:rsid w:val="00010279"/>
    <w:rsid w:val="000141FE"/>
    <w:rsid w:val="00025238"/>
    <w:rsid w:val="00025DF3"/>
    <w:rsid w:val="0002759B"/>
    <w:rsid w:val="00027B99"/>
    <w:rsid w:val="000340DE"/>
    <w:rsid w:val="00034249"/>
    <w:rsid w:val="00034C76"/>
    <w:rsid w:val="00037E37"/>
    <w:rsid w:val="000503B1"/>
    <w:rsid w:val="00050CF4"/>
    <w:rsid w:val="000518A5"/>
    <w:rsid w:val="00053829"/>
    <w:rsid w:val="000672EA"/>
    <w:rsid w:val="000703F5"/>
    <w:rsid w:val="0007384E"/>
    <w:rsid w:val="00077590"/>
    <w:rsid w:val="0008021F"/>
    <w:rsid w:val="000848E4"/>
    <w:rsid w:val="000876A2"/>
    <w:rsid w:val="000B7F49"/>
    <w:rsid w:val="000C172D"/>
    <w:rsid w:val="000D1F0D"/>
    <w:rsid w:val="000E522C"/>
    <w:rsid w:val="000E544A"/>
    <w:rsid w:val="000E6CFA"/>
    <w:rsid w:val="000E7B1C"/>
    <w:rsid w:val="000F2647"/>
    <w:rsid w:val="00100F7A"/>
    <w:rsid w:val="00105124"/>
    <w:rsid w:val="001060D9"/>
    <w:rsid w:val="001069A4"/>
    <w:rsid w:val="00110330"/>
    <w:rsid w:val="00116A33"/>
    <w:rsid w:val="00117C85"/>
    <w:rsid w:val="00122C4F"/>
    <w:rsid w:val="00130135"/>
    <w:rsid w:val="00130236"/>
    <w:rsid w:val="0013049E"/>
    <w:rsid w:val="00135F1C"/>
    <w:rsid w:val="00141E1E"/>
    <w:rsid w:val="00151398"/>
    <w:rsid w:val="0015212C"/>
    <w:rsid w:val="00152A52"/>
    <w:rsid w:val="00160C64"/>
    <w:rsid w:val="00171FFD"/>
    <w:rsid w:val="00183509"/>
    <w:rsid w:val="0018584C"/>
    <w:rsid w:val="00191129"/>
    <w:rsid w:val="00196854"/>
    <w:rsid w:val="001A13C0"/>
    <w:rsid w:val="001A54C9"/>
    <w:rsid w:val="001B76A7"/>
    <w:rsid w:val="001C49F8"/>
    <w:rsid w:val="001D2A44"/>
    <w:rsid w:val="001D5690"/>
    <w:rsid w:val="001D7DD2"/>
    <w:rsid w:val="001E5DD0"/>
    <w:rsid w:val="001F1294"/>
    <w:rsid w:val="001F390E"/>
    <w:rsid w:val="001F65B4"/>
    <w:rsid w:val="00203CB8"/>
    <w:rsid w:val="00206423"/>
    <w:rsid w:val="00206B94"/>
    <w:rsid w:val="00206BD3"/>
    <w:rsid w:val="00224777"/>
    <w:rsid w:val="00236561"/>
    <w:rsid w:val="00241D18"/>
    <w:rsid w:val="00243693"/>
    <w:rsid w:val="00256B30"/>
    <w:rsid w:val="002630AD"/>
    <w:rsid w:val="002633CA"/>
    <w:rsid w:val="0026350C"/>
    <w:rsid w:val="002743E9"/>
    <w:rsid w:val="00287261"/>
    <w:rsid w:val="00294E1D"/>
    <w:rsid w:val="002A32DB"/>
    <w:rsid w:val="002A3320"/>
    <w:rsid w:val="002A5CBE"/>
    <w:rsid w:val="002A690F"/>
    <w:rsid w:val="002A6ECC"/>
    <w:rsid w:val="002A7A3B"/>
    <w:rsid w:val="002C3902"/>
    <w:rsid w:val="002C4C3C"/>
    <w:rsid w:val="002D6A27"/>
    <w:rsid w:val="002E70CD"/>
    <w:rsid w:val="002F587C"/>
    <w:rsid w:val="002F5F0F"/>
    <w:rsid w:val="002F7711"/>
    <w:rsid w:val="003046CF"/>
    <w:rsid w:val="00320B1D"/>
    <w:rsid w:val="0032219F"/>
    <w:rsid w:val="0032252B"/>
    <w:rsid w:val="003275EC"/>
    <w:rsid w:val="003606B3"/>
    <w:rsid w:val="00366EEC"/>
    <w:rsid w:val="003720C1"/>
    <w:rsid w:val="003746B1"/>
    <w:rsid w:val="003779B3"/>
    <w:rsid w:val="003822DA"/>
    <w:rsid w:val="003901C2"/>
    <w:rsid w:val="0039334C"/>
    <w:rsid w:val="00393A37"/>
    <w:rsid w:val="003A51B3"/>
    <w:rsid w:val="003A5F66"/>
    <w:rsid w:val="003B180E"/>
    <w:rsid w:val="003C0F54"/>
    <w:rsid w:val="003C2515"/>
    <w:rsid w:val="003C35E5"/>
    <w:rsid w:val="003D1CB0"/>
    <w:rsid w:val="003D37F5"/>
    <w:rsid w:val="003E466B"/>
    <w:rsid w:val="003E4835"/>
    <w:rsid w:val="003E6D02"/>
    <w:rsid w:val="003F28CE"/>
    <w:rsid w:val="003F3D2B"/>
    <w:rsid w:val="00400FAA"/>
    <w:rsid w:val="00403821"/>
    <w:rsid w:val="004049AD"/>
    <w:rsid w:val="0041166D"/>
    <w:rsid w:val="00415935"/>
    <w:rsid w:val="00421299"/>
    <w:rsid w:val="004434BC"/>
    <w:rsid w:val="00451A59"/>
    <w:rsid w:val="004674A7"/>
    <w:rsid w:val="00485817"/>
    <w:rsid w:val="00490F6C"/>
    <w:rsid w:val="00494B32"/>
    <w:rsid w:val="00497ED7"/>
    <w:rsid w:val="004A01A5"/>
    <w:rsid w:val="004A2419"/>
    <w:rsid w:val="004A3253"/>
    <w:rsid w:val="004B1433"/>
    <w:rsid w:val="004B5562"/>
    <w:rsid w:val="004B689B"/>
    <w:rsid w:val="004B6DE8"/>
    <w:rsid w:val="004B7D89"/>
    <w:rsid w:val="004C02D6"/>
    <w:rsid w:val="004D3184"/>
    <w:rsid w:val="004D3C38"/>
    <w:rsid w:val="004D728F"/>
    <w:rsid w:val="004E7E66"/>
    <w:rsid w:val="004F5F51"/>
    <w:rsid w:val="00500423"/>
    <w:rsid w:val="005024B0"/>
    <w:rsid w:val="00516973"/>
    <w:rsid w:val="00520143"/>
    <w:rsid w:val="00521E5C"/>
    <w:rsid w:val="00523FDD"/>
    <w:rsid w:val="00530F12"/>
    <w:rsid w:val="00542E48"/>
    <w:rsid w:val="005475D2"/>
    <w:rsid w:val="00553600"/>
    <w:rsid w:val="00554B68"/>
    <w:rsid w:val="00561070"/>
    <w:rsid w:val="0056489E"/>
    <w:rsid w:val="00565032"/>
    <w:rsid w:val="00566665"/>
    <w:rsid w:val="00567131"/>
    <w:rsid w:val="00567DA5"/>
    <w:rsid w:val="0059075B"/>
    <w:rsid w:val="00590F3D"/>
    <w:rsid w:val="00594BFC"/>
    <w:rsid w:val="005A04B6"/>
    <w:rsid w:val="005A1361"/>
    <w:rsid w:val="005A4C9B"/>
    <w:rsid w:val="005B22E7"/>
    <w:rsid w:val="005B6887"/>
    <w:rsid w:val="005C1044"/>
    <w:rsid w:val="005C6319"/>
    <w:rsid w:val="005D0A1D"/>
    <w:rsid w:val="005D41D3"/>
    <w:rsid w:val="005D4A39"/>
    <w:rsid w:val="005D503A"/>
    <w:rsid w:val="005D617A"/>
    <w:rsid w:val="005E3C41"/>
    <w:rsid w:val="005F6788"/>
    <w:rsid w:val="00602374"/>
    <w:rsid w:val="006025C6"/>
    <w:rsid w:val="00604511"/>
    <w:rsid w:val="006054D8"/>
    <w:rsid w:val="006100D8"/>
    <w:rsid w:val="00613FB5"/>
    <w:rsid w:val="00616ABA"/>
    <w:rsid w:val="0061768D"/>
    <w:rsid w:val="00637D62"/>
    <w:rsid w:val="00642451"/>
    <w:rsid w:val="0065256D"/>
    <w:rsid w:val="0065306E"/>
    <w:rsid w:val="00653A28"/>
    <w:rsid w:val="006653A0"/>
    <w:rsid w:val="0068123D"/>
    <w:rsid w:val="00685D44"/>
    <w:rsid w:val="00686D3A"/>
    <w:rsid w:val="00690127"/>
    <w:rsid w:val="006A1A59"/>
    <w:rsid w:val="006A6F00"/>
    <w:rsid w:val="006B660A"/>
    <w:rsid w:val="006C1D12"/>
    <w:rsid w:val="006D5568"/>
    <w:rsid w:val="006D6299"/>
    <w:rsid w:val="006E0D41"/>
    <w:rsid w:val="006E392A"/>
    <w:rsid w:val="006F1BBD"/>
    <w:rsid w:val="006F7159"/>
    <w:rsid w:val="00701234"/>
    <w:rsid w:val="00702BC6"/>
    <w:rsid w:val="00703975"/>
    <w:rsid w:val="00704774"/>
    <w:rsid w:val="0070578A"/>
    <w:rsid w:val="007070D9"/>
    <w:rsid w:val="0071242D"/>
    <w:rsid w:val="007222CB"/>
    <w:rsid w:val="00725175"/>
    <w:rsid w:val="00731F8A"/>
    <w:rsid w:val="007406CB"/>
    <w:rsid w:val="0074350C"/>
    <w:rsid w:val="007435C3"/>
    <w:rsid w:val="00774B6F"/>
    <w:rsid w:val="00775440"/>
    <w:rsid w:val="0077692D"/>
    <w:rsid w:val="0078458C"/>
    <w:rsid w:val="00792214"/>
    <w:rsid w:val="00796E0A"/>
    <w:rsid w:val="00797DA8"/>
    <w:rsid w:val="007C0BC5"/>
    <w:rsid w:val="007C728E"/>
    <w:rsid w:val="007D3820"/>
    <w:rsid w:val="007D4A81"/>
    <w:rsid w:val="007D50FC"/>
    <w:rsid w:val="007E0F01"/>
    <w:rsid w:val="007E416D"/>
    <w:rsid w:val="007F3D51"/>
    <w:rsid w:val="007F586E"/>
    <w:rsid w:val="007F5F56"/>
    <w:rsid w:val="008009E6"/>
    <w:rsid w:val="008315F8"/>
    <w:rsid w:val="00841A08"/>
    <w:rsid w:val="00853579"/>
    <w:rsid w:val="00864DBE"/>
    <w:rsid w:val="008757BA"/>
    <w:rsid w:val="00884C05"/>
    <w:rsid w:val="00887312"/>
    <w:rsid w:val="008910FA"/>
    <w:rsid w:val="00893688"/>
    <w:rsid w:val="00897A47"/>
    <w:rsid w:val="00897D49"/>
    <w:rsid w:val="008B3C57"/>
    <w:rsid w:val="008B4C5C"/>
    <w:rsid w:val="008B5E2D"/>
    <w:rsid w:val="008C3384"/>
    <w:rsid w:val="008C3D59"/>
    <w:rsid w:val="008E2ED2"/>
    <w:rsid w:val="008E5704"/>
    <w:rsid w:val="008F05B8"/>
    <w:rsid w:val="008F3454"/>
    <w:rsid w:val="008F5901"/>
    <w:rsid w:val="00911324"/>
    <w:rsid w:val="009121F4"/>
    <w:rsid w:val="009260BC"/>
    <w:rsid w:val="009359E2"/>
    <w:rsid w:val="00940FB9"/>
    <w:rsid w:val="0094359D"/>
    <w:rsid w:val="00945D72"/>
    <w:rsid w:val="00954D01"/>
    <w:rsid w:val="009731E4"/>
    <w:rsid w:val="00975ADA"/>
    <w:rsid w:val="009767A2"/>
    <w:rsid w:val="0099482A"/>
    <w:rsid w:val="009A0CA9"/>
    <w:rsid w:val="009B3093"/>
    <w:rsid w:val="009B4FBB"/>
    <w:rsid w:val="009B54DC"/>
    <w:rsid w:val="009B7851"/>
    <w:rsid w:val="009C442E"/>
    <w:rsid w:val="009C6287"/>
    <w:rsid w:val="009D1501"/>
    <w:rsid w:val="009D5CDE"/>
    <w:rsid w:val="009E0ABA"/>
    <w:rsid w:val="009F345E"/>
    <w:rsid w:val="009F51A2"/>
    <w:rsid w:val="009F5E75"/>
    <w:rsid w:val="009F7341"/>
    <w:rsid w:val="00A01104"/>
    <w:rsid w:val="00A03A43"/>
    <w:rsid w:val="00A040A6"/>
    <w:rsid w:val="00A26BFA"/>
    <w:rsid w:val="00A32225"/>
    <w:rsid w:val="00A43C65"/>
    <w:rsid w:val="00A45194"/>
    <w:rsid w:val="00A46EF5"/>
    <w:rsid w:val="00A5250A"/>
    <w:rsid w:val="00A53AE0"/>
    <w:rsid w:val="00A61B39"/>
    <w:rsid w:val="00A72684"/>
    <w:rsid w:val="00A824BC"/>
    <w:rsid w:val="00A847BF"/>
    <w:rsid w:val="00A84CED"/>
    <w:rsid w:val="00A91FE1"/>
    <w:rsid w:val="00A95108"/>
    <w:rsid w:val="00A95A03"/>
    <w:rsid w:val="00AA2A3C"/>
    <w:rsid w:val="00AB0120"/>
    <w:rsid w:val="00AB7176"/>
    <w:rsid w:val="00AD3BA6"/>
    <w:rsid w:val="00AD4A7C"/>
    <w:rsid w:val="00AE12D0"/>
    <w:rsid w:val="00AF2A8B"/>
    <w:rsid w:val="00B1120B"/>
    <w:rsid w:val="00B12208"/>
    <w:rsid w:val="00B14803"/>
    <w:rsid w:val="00B15BBE"/>
    <w:rsid w:val="00B168D0"/>
    <w:rsid w:val="00B2256F"/>
    <w:rsid w:val="00B312F7"/>
    <w:rsid w:val="00B323D0"/>
    <w:rsid w:val="00B34760"/>
    <w:rsid w:val="00B42E6C"/>
    <w:rsid w:val="00B44CFE"/>
    <w:rsid w:val="00B457FD"/>
    <w:rsid w:val="00B62110"/>
    <w:rsid w:val="00B71938"/>
    <w:rsid w:val="00B719A6"/>
    <w:rsid w:val="00B723D8"/>
    <w:rsid w:val="00B7621F"/>
    <w:rsid w:val="00B939D0"/>
    <w:rsid w:val="00BA25CD"/>
    <w:rsid w:val="00BA4C86"/>
    <w:rsid w:val="00BA5ED9"/>
    <w:rsid w:val="00BC0D5F"/>
    <w:rsid w:val="00BD2A2E"/>
    <w:rsid w:val="00BD45D6"/>
    <w:rsid w:val="00BD605F"/>
    <w:rsid w:val="00BE146D"/>
    <w:rsid w:val="00BE298D"/>
    <w:rsid w:val="00BF2105"/>
    <w:rsid w:val="00BF2A48"/>
    <w:rsid w:val="00BF4D07"/>
    <w:rsid w:val="00BF55B3"/>
    <w:rsid w:val="00C05EDD"/>
    <w:rsid w:val="00C24B04"/>
    <w:rsid w:val="00C26248"/>
    <w:rsid w:val="00C26693"/>
    <w:rsid w:val="00C277AE"/>
    <w:rsid w:val="00C404AD"/>
    <w:rsid w:val="00C53C89"/>
    <w:rsid w:val="00C56F1A"/>
    <w:rsid w:val="00C57379"/>
    <w:rsid w:val="00C60818"/>
    <w:rsid w:val="00C848D1"/>
    <w:rsid w:val="00C860DF"/>
    <w:rsid w:val="00CA0358"/>
    <w:rsid w:val="00CA7002"/>
    <w:rsid w:val="00CB29B5"/>
    <w:rsid w:val="00CB5FE3"/>
    <w:rsid w:val="00CB66DB"/>
    <w:rsid w:val="00CB7888"/>
    <w:rsid w:val="00CC5CBE"/>
    <w:rsid w:val="00CD57A5"/>
    <w:rsid w:val="00CE2954"/>
    <w:rsid w:val="00D03CCE"/>
    <w:rsid w:val="00D04637"/>
    <w:rsid w:val="00D070FE"/>
    <w:rsid w:val="00D15D9C"/>
    <w:rsid w:val="00D15E2C"/>
    <w:rsid w:val="00D16A13"/>
    <w:rsid w:val="00D17A9E"/>
    <w:rsid w:val="00D23868"/>
    <w:rsid w:val="00D313CA"/>
    <w:rsid w:val="00D37CF8"/>
    <w:rsid w:val="00D42357"/>
    <w:rsid w:val="00D53EB1"/>
    <w:rsid w:val="00D54736"/>
    <w:rsid w:val="00D577A2"/>
    <w:rsid w:val="00D6181D"/>
    <w:rsid w:val="00D70862"/>
    <w:rsid w:val="00D74526"/>
    <w:rsid w:val="00D832DF"/>
    <w:rsid w:val="00D903FA"/>
    <w:rsid w:val="00D9049B"/>
    <w:rsid w:val="00D93CB6"/>
    <w:rsid w:val="00DB0C70"/>
    <w:rsid w:val="00DB178C"/>
    <w:rsid w:val="00DB2AE4"/>
    <w:rsid w:val="00DB4774"/>
    <w:rsid w:val="00DD0259"/>
    <w:rsid w:val="00DD25F5"/>
    <w:rsid w:val="00DD43EC"/>
    <w:rsid w:val="00DE17A2"/>
    <w:rsid w:val="00DE4EEB"/>
    <w:rsid w:val="00DE5C17"/>
    <w:rsid w:val="00DE7850"/>
    <w:rsid w:val="00DF5BCD"/>
    <w:rsid w:val="00E04E7A"/>
    <w:rsid w:val="00E11E72"/>
    <w:rsid w:val="00E1693F"/>
    <w:rsid w:val="00E23145"/>
    <w:rsid w:val="00E36E7F"/>
    <w:rsid w:val="00E42E96"/>
    <w:rsid w:val="00E440DE"/>
    <w:rsid w:val="00E67581"/>
    <w:rsid w:val="00E71669"/>
    <w:rsid w:val="00E736AA"/>
    <w:rsid w:val="00E8442E"/>
    <w:rsid w:val="00E86F46"/>
    <w:rsid w:val="00EA0DD1"/>
    <w:rsid w:val="00EA5E28"/>
    <w:rsid w:val="00EB3621"/>
    <w:rsid w:val="00EB7407"/>
    <w:rsid w:val="00ED0DB9"/>
    <w:rsid w:val="00EE1AA9"/>
    <w:rsid w:val="00EF7495"/>
    <w:rsid w:val="00F01A0D"/>
    <w:rsid w:val="00F04454"/>
    <w:rsid w:val="00F06FA7"/>
    <w:rsid w:val="00F113CF"/>
    <w:rsid w:val="00F16210"/>
    <w:rsid w:val="00F2121B"/>
    <w:rsid w:val="00F2140F"/>
    <w:rsid w:val="00F231EA"/>
    <w:rsid w:val="00F23F77"/>
    <w:rsid w:val="00F30542"/>
    <w:rsid w:val="00F472AE"/>
    <w:rsid w:val="00F61F55"/>
    <w:rsid w:val="00F7440B"/>
    <w:rsid w:val="00F939A2"/>
    <w:rsid w:val="00FA3495"/>
    <w:rsid w:val="00FA735E"/>
    <w:rsid w:val="00FB0E21"/>
    <w:rsid w:val="00FB117B"/>
    <w:rsid w:val="00FB13B9"/>
    <w:rsid w:val="00FB4239"/>
    <w:rsid w:val="00FC1BE3"/>
    <w:rsid w:val="00FC491C"/>
    <w:rsid w:val="00FC5413"/>
    <w:rsid w:val="00FD58A9"/>
    <w:rsid w:val="00FD59DA"/>
    <w:rsid w:val="00FD5FFC"/>
    <w:rsid w:val="00FD6E0B"/>
    <w:rsid w:val="00FE6148"/>
    <w:rsid w:val="00FF11FF"/>
  </w:rsids>
  <m:mathPr>
    <m:mathFont m:val="Cambria Math"/>
    <m:brkBin m:val="before"/>
    <m:brkBinSub m:val="--"/>
    <m:smallFrac m:val="0"/>
    <m:dispDef/>
    <m:lMargin m:val="0"/>
    <m:rMargin m:val="0"/>
    <m:defJc m:val="centerGroup"/>
    <m:wrapIndent m:val="1440"/>
    <m:intLim m:val="subSup"/>
    <m:naryLim m:val="undOvr"/>
  </m:mathPr>
  <w:themeFontLang w:val="tr-T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B391D7"/>
  <w15:docId w15:val="{EB4732D2-A547-4657-AB71-6E3FCBF1B6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Liberation Serif" w:eastAsia="Noto Serif CJK SC" w:hAnsi="Liberation Serif" w:cs="Lohit Devanagari"/>
        <w:sz w:val="24"/>
        <w:szCs w:val="24"/>
        <w:lang w:val="en-US"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lang w:val="en-GB" w:bidi="ar-SA"/>
    </w:rPr>
  </w:style>
  <w:style w:type="paragraph" w:styleId="Balk1">
    <w:name w:val="heading 1"/>
    <w:basedOn w:val="Normal"/>
    <w:next w:val="Normal"/>
    <w:qFormat/>
    <w:pPr>
      <w:keepNext/>
      <w:numPr>
        <w:numId w:val="1"/>
      </w:numPr>
      <w:tabs>
        <w:tab w:val="left" w:pos="3060"/>
      </w:tabs>
      <w:overflowPunct w:val="0"/>
      <w:autoSpaceDE w:val="0"/>
      <w:spacing w:after="240" w:line="360" w:lineRule="exact"/>
      <w:jc w:val="center"/>
      <w:textAlignment w:val="baseline"/>
      <w:outlineLvl w:val="0"/>
    </w:pPr>
    <w:rPr>
      <w:b/>
      <w:szCs w:val="20"/>
    </w:rPr>
  </w:style>
  <w:style w:type="paragraph" w:styleId="Balk2">
    <w:name w:val="heading 2"/>
    <w:basedOn w:val="Normal"/>
    <w:next w:val="Normal"/>
    <w:link w:val="Balk2Char"/>
    <w:unhideWhenUsed/>
    <w:qFormat/>
    <w:pPr>
      <w:keepNext/>
      <w:numPr>
        <w:ilvl w:val="1"/>
        <w:numId w:val="1"/>
      </w:numPr>
      <w:spacing w:before="240" w:after="60"/>
      <w:outlineLvl w:val="1"/>
    </w:pPr>
    <w:rPr>
      <w:rFonts w:ascii="Arial" w:hAnsi="Arial" w:cs="Arial"/>
      <w:b/>
      <w:bCs/>
      <w:i/>
      <w:iCs/>
      <w:sz w:val="28"/>
      <w:szCs w:val="28"/>
    </w:rPr>
  </w:style>
  <w:style w:type="paragraph" w:styleId="Balk3">
    <w:name w:val="heading 3"/>
    <w:basedOn w:val="Normal"/>
    <w:next w:val="Normal"/>
    <w:link w:val="Balk3Char"/>
    <w:unhideWhenUsed/>
    <w:qFormat/>
    <w:pPr>
      <w:keepNext/>
      <w:numPr>
        <w:ilvl w:val="2"/>
        <w:numId w:val="1"/>
      </w:numPr>
      <w:spacing w:before="240" w:after="60"/>
      <w:outlineLvl w:val="2"/>
    </w:pPr>
    <w:rPr>
      <w:rFonts w:ascii="Arial" w:hAnsi="Arial" w:cs="Arial"/>
      <w:b/>
      <w:bCs/>
      <w:sz w:val="26"/>
      <w:szCs w:val="26"/>
    </w:rPr>
  </w:style>
  <w:style w:type="paragraph" w:styleId="Balk4">
    <w:name w:val="heading 4"/>
    <w:basedOn w:val="Normal"/>
    <w:next w:val="Normal"/>
    <w:unhideWhenUsed/>
    <w:qFormat/>
    <w:pPr>
      <w:keepNext/>
      <w:numPr>
        <w:ilvl w:val="3"/>
        <w:numId w:val="1"/>
      </w:numPr>
      <w:spacing w:before="120"/>
      <w:outlineLvl w:val="3"/>
    </w:pPr>
    <w:rPr>
      <w:rFonts w:ascii="Arial" w:hAnsi="Arial" w:cs="Arial"/>
      <w:b/>
      <w:sz w:val="1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WW8Num1z0">
    <w:name w:val="WW8Num1z0"/>
    <w:qFormat/>
    <w:rPr>
      <w:color w:val="0070C0"/>
    </w:rPr>
  </w:style>
  <w:style w:type="character" w:customStyle="1" w:styleId="WW8Num1z1">
    <w:name w:val="WW8Num1z1"/>
    <w:qFormat/>
  </w:style>
  <w:style w:type="character" w:customStyle="1" w:styleId="WW8Num1z2">
    <w:name w:val="WW8Num1z2"/>
    <w:qFormat/>
  </w:style>
  <w:style w:type="character" w:customStyle="1" w:styleId="WW8Num1z3">
    <w:name w:val="WW8Num1z3"/>
    <w:qFormat/>
  </w:style>
  <w:style w:type="character" w:customStyle="1" w:styleId="WW8Num1z4">
    <w:name w:val="WW8Num1z4"/>
    <w:qFormat/>
  </w:style>
  <w:style w:type="character" w:customStyle="1" w:styleId="WW8Num1z5">
    <w:name w:val="WW8Num1z5"/>
    <w:qFormat/>
  </w:style>
  <w:style w:type="character" w:customStyle="1" w:styleId="WW8Num1z6">
    <w:name w:val="WW8Num1z6"/>
    <w:qFormat/>
  </w:style>
  <w:style w:type="character" w:customStyle="1" w:styleId="WW8Num1z7">
    <w:name w:val="WW8Num1z7"/>
    <w:qFormat/>
  </w:style>
  <w:style w:type="character" w:customStyle="1" w:styleId="WW8Num1z8">
    <w:name w:val="WW8Num1z8"/>
    <w:qFormat/>
  </w:style>
  <w:style w:type="character" w:customStyle="1" w:styleId="WW8Num2z0">
    <w:name w:val="WW8Num2z0"/>
    <w:qFormat/>
    <w:rPr>
      <w:color w:val="000000"/>
    </w:rPr>
  </w:style>
  <w:style w:type="character" w:customStyle="1" w:styleId="WW8Num2z1">
    <w:name w:val="WW8Num2z1"/>
    <w:qFormat/>
  </w:style>
  <w:style w:type="character" w:customStyle="1" w:styleId="WW8Num2z2">
    <w:name w:val="WW8Num2z2"/>
    <w:qFormat/>
  </w:style>
  <w:style w:type="character" w:customStyle="1" w:styleId="WW8Num2z3">
    <w:name w:val="WW8Num2z3"/>
    <w:qFormat/>
  </w:style>
  <w:style w:type="character" w:customStyle="1" w:styleId="WW8Num2z4">
    <w:name w:val="WW8Num2z4"/>
    <w:qFormat/>
  </w:style>
  <w:style w:type="character" w:customStyle="1" w:styleId="WW8Num2z5">
    <w:name w:val="WW8Num2z5"/>
    <w:qFormat/>
  </w:style>
  <w:style w:type="character" w:customStyle="1" w:styleId="WW8Num2z6">
    <w:name w:val="WW8Num2z6"/>
    <w:qFormat/>
  </w:style>
  <w:style w:type="character" w:customStyle="1" w:styleId="WW8Num2z7">
    <w:name w:val="WW8Num2z7"/>
    <w:qFormat/>
  </w:style>
  <w:style w:type="character" w:customStyle="1" w:styleId="WW8Num2z8">
    <w:name w:val="WW8Num2z8"/>
    <w:qFormat/>
  </w:style>
  <w:style w:type="character" w:customStyle="1" w:styleId="WW8Num3z0">
    <w:name w:val="WW8Num3z0"/>
    <w:qFormat/>
  </w:style>
  <w:style w:type="character" w:customStyle="1" w:styleId="WW8Num3z1">
    <w:name w:val="WW8Num3z1"/>
    <w:qFormat/>
  </w:style>
  <w:style w:type="character" w:customStyle="1" w:styleId="WW8Num3z2">
    <w:name w:val="WW8Num3z2"/>
    <w:qFormat/>
  </w:style>
  <w:style w:type="character" w:customStyle="1" w:styleId="WW8Num3z3">
    <w:name w:val="WW8Num3z3"/>
    <w:qFormat/>
  </w:style>
  <w:style w:type="character" w:customStyle="1" w:styleId="WW8Num3z4">
    <w:name w:val="WW8Num3z4"/>
    <w:qFormat/>
  </w:style>
  <w:style w:type="character" w:customStyle="1" w:styleId="WW8Num3z5">
    <w:name w:val="WW8Num3z5"/>
    <w:qFormat/>
  </w:style>
  <w:style w:type="character" w:customStyle="1" w:styleId="WW8Num3z6">
    <w:name w:val="WW8Num3z6"/>
    <w:qFormat/>
  </w:style>
  <w:style w:type="character" w:customStyle="1" w:styleId="WW8Num3z7">
    <w:name w:val="WW8Num3z7"/>
    <w:qFormat/>
  </w:style>
  <w:style w:type="character" w:customStyle="1" w:styleId="WW8Num3z8">
    <w:name w:val="WW8Num3z8"/>
    <w:qFormat/>
  </w:style>
  <w:style w:type="character" w:customStyle="1" w:styleId="WW8Num4z0">
    <w:name w:val="WW8Num4z0"/>
    <w:qFormat/>
    <w:rPr>
      <w:color w:val="0070C0"/>
    </w:rPr>
  </w:style>
  <w:style w:type="character" w:customStyle="1" w:styleId="WW8Num4z1">
    <w:name w:val="WW8Num4z1"/>
    <w:qFormat/>
  </w:style>
  <w:style w:type="character" w:customStyle="1" w:styleId="WW8Num4z2">
    <w:name w:val="WW8Num4z2"/>
    <w:qFormat/>
  </w:style>
  <w:style w:type="character" w:customStyle="1" w:styleId="WW8Num4z3">
    <w:name w:val="WW8Num4z3"/>
    <w:qFormat/>
  </w:style>
  <w:style w:type="character" w:customStyle="1" w:styleId="WW8Num4z4">
    <w:name w:val="WW8Num4z4"/>
    <w:qFormat/>
  </w:style>
  <w:style w:type="character" w:customStyle="1" w:styleId="WW8Num4z5">
    <w:name w:val="WW8Num4z5"/>
    <w:qFormat/>
  </w:style>
  <w:style w:type="character" w:customStyle="1" w:styleId="WW8Num4z6">
    <w:name w:val="WW8Num4z6"/>
    <w:qFormat/>
  </w:style>
  <w:style w:type="character" w:customStyle="1" w:styleId="WW8Num4z7">
    <w:name w:val="WW8Num4z7"/>
    <w:qFormat/>
  </w:style>
  <w:style w:type="character" w:customStyle="1" w:styleId="WW8Num4z8">
    <w:name w:val="WW8Num4z8"/>
    <w:qFormat/>
  </w:style>
  <w:style w:type="character" w:customStyle="1" w:styleId="WW8Num5z0">
    <w:name w:val="WW8Num5z0"/>
    <w:qFormat/>
  </w:style>
  <w:style w:type="character" w:customStyle="1" w:styleId="WW8Num5z1">
    <w:name w:val="WW8Num5z1"/>
    <w:qFormat/>
  </w:style>
  <w:style w:type="character" w:customStyle="1" w:styleId="WW8Num5z2">
    <w:name w:val="WW8Num5z2"/>
    <w:qFormat/>
  </w:style>
  <w:style w:type="character" w:customStyle="1" w:styleId="WW8Num5z3">
    <w:name w:val="WW8Num5z3"/>
    <w:qFormat/>
  </w:style>
  <w:style w:type="character" w:customStyle="1" w:styleId="WW8Num5z4">
    <w:name w:val="WW8Num5z4"/>
    <w:qFormat/>
  </w:style>
  <w:style w:type="character" w:customStyle="1" w:styleId="WW8Num5z5">
    <w:name w:val="WW8Num5z5"/>
    <w:qFormat/>
  </w:style>
  <w:style w:type="character" w:customStyle="1" w:styleId="WW8Num5z6">
    <w:name w:val="WW8Num5z6"/>
    <w:qFormat/>
  </w:style>
  <w:style w:type="character" w:customStyle="1" w:styleId="WW8Num5z7">
    <w:name w:val="WW8Num5z7"/>
    <w:qFormat/>
  </w:style>
  <w:style w:type="character" w:customStyle="1" w:styleId="WW8Num5z8">
    <w:name w:val="WW8Num5z8"/>
    <w:qFormat/>
  </w:style>
  <w:style w:type="character" w:customStyle="1" w:styleId="WW8Num6z0">
    <w:name w:val="WW8Num6z0"/>
    <w:qFormat/>
  </w:style>
  <w:style w:type="character" w:customStyle="1" w:styleId="WW8Num6z1">
    <w:name w:val="WW8Num6z1"/>
    <w:qFormat/>
  </w:style>
  <w:style w:type="character" w:customStyle="1" w:styleId="WW8Num6z2">
    <w:name w:val="WW8Num6z2"/>
    <w:qFormat/>
  </w:style>
  <w:style w:type="character" w:customStyle="1" w:styleId="WW8Num6z3">
    <w:name w:val="WW8Num6z3"/>
    <w:qFormat/>
  </w:style>
  <w:style w:type="character" w:customStyle="1" w:styleId="WW8Num6z4">
    <w:name w:val="WW8Num6z4"/>
    <w:qFormat/>
  </w:style>
  <w:style w:type="character" w:customStyle="1" w:styleId="WW8Num6z5">
    <w:name w:val="WW8Num6z5"/>
    <w:qFormat/>
  </w:style>
  <w:style w:type="character" w:customStyle="1" w:styleId="WW8Num6z6">
    <w:name w:val="WW8Num6z6"/>
    <w:qFormat/>
  </w:style>
  <w:style w:type="character" w:customStyle="1" w:styleId="WW8Num6z7">
    <w:name w:val="WW8Num6z7"/>
    <w:qFormat/>
  </w:style>
  <w:style w:type="character" w:customStyle="1" w:styleId="WW8Num6z8">
    <w:name w:val="WW8Num6z8"/>
    <w:qFormat/>
  </w:style>
  <w:style w:type="character" w:customStyle="1" w:styleId="WW8Num7z0">
    <w:name w:val="WW8Num7z0"/>
    <w:qFormat/>
  </w:style>
  <w:style w:type="character" w:customStyle="1" w:styleId="WW8Num7z1">
    <w:name w:val="WW8Num7z1"/>
    <w:qFormat/>
  </w:style>
  <w:style w:type="character" w:customStyle="1" w:styleId="WW8Num7z2">
    <w:name w:val="WW8Num7z2"/>
    <w:qFormat/>
  </w:style>
  <w:style w:type="character" w:customStyle="1" w:styleId="WW8Num7z3">
    <w:name w:val="WW8Num7z3"/>
    <w:qFormat/>
  </w:style>
  <w:style w:type="character" w:customStyle="1" w:styleId="WW8Num7z4">
    <w:name w:val="WW8Num7z4"/>
    <w:qFormat/>
  </w:style>
  <w:style w:type="character" w:customStyle="1" w:styleId="WW8Num7z5">
    <w:name w:val="WW8Num7z5"/>
    <w:qFormat/>
  </w:style>
  <w:style w:type="character" w:customStyle="1" w:styleId="WW8Num7z6">
    <w:name w:val="WW8Num7z6"/>
    <w:qFormat/>
  </w:style>
  <w:style w:type="character" w:customStyle="1" w:styleId="WW8Num7z7">
    <w:name w:val="WW8Num7z7"/>
    <w:qFormat/>
  </w:style>
  <w:style w:type="character" w:customStyle="1" w:styleId="WW8Num7z8">
    <w:name w:val="WW8Num7z8"/>
    <w:qFormat/>
  </w:style>
  <w:style w:type="character" w:customStyle="1" w:styleId="WW8Num8z0">
    <w:name w:val="WW8Num8z0"/>
    <w:qFormat/>
    <w:rPr>
      <w:rFonts w:ascii="Arial" w:hAnsi="Arial" w:cs="Arial"/>
      <w:color w:val="000000"/>
      <w:sz w:val="22"/>
      <w:szCs w:val="22"/>
    </w:rPr>
  </w:style>
  <w:style w:type="character" w:customStyle="1" w:styleId="WW8Num8z1">
    <w:name w:val="WW8Num8z1"/>
    <w:qFormat/>
  </w:style>
  <w:style w:type="character" w:customStyle="1" w:styleId="WW8Num8z2">
    <w:name w:val="WW8Num8z2"/>
    <w:qFormat/>
  </w:style>
  <w:style w:type="character" w:customStyle="1" w:styleId="WW8Num8z3">
    <w:name w:val="WW8Num8z3"/>
    <w:qFormat/>
  </w:style>
  <w:style w:type="character" w:customStyle="1" w:styleId="WW8Num8z4">
    <w:name w:val="WW8Num8z4"/>
    <w:qFormat/>
  </w:style>
  <w:style w:type="character" w:customStyle="1" w:styleId="WW8Num8z5">
    <w:name w:val="WW8Num8z5"/>
    <w:qFormat/>
  </w:style>
  <w:style w:type="character" w:customStyle="1" w:styleId="WW8Num8z6">
    <w:name w:val="WW8Num8z6"/>
    <w:qFormat/>
  </w:style>
  <w:style w:type="character" w:customStyle="1" w:styleId="WW8Num8z7">
    <w:name w:val="WW8Num8z7"/>
    <w:qFormat/>
  </w:style>
  <w:style w:type="character" w:customStyle="1" w:styleId="WW8Num8z8">
    <w:name w:val="WW8Num8z8"/>
    <w:qFormat/>
  </w:style>
  <w:style w:type="character" w:customStyle="1" w:styleId="WW8Num9z0">
    <w:name w:val="WW8Num9z0"/>
    <w:qFormat/>
    <w:rPr>
      <w:rFonts w:ascii="Symbol" w:hAnsi="Symbol" w:cs="Symbol"/>
    </w:rPr>
  </w:style>
  <w:style w:type="character" w:customStyle="1" w:styleId="WW8Num9z1">
    <w:name w:val="WW8Num9z1"/>
    <w:qFormat/>
    <w:rPr>
      <w:rFonts w:ascii="Courier New" w:hAnsi="Courier New" w:cs="Courier New"/>
    </w:rPr>
  </w:style>
  <w:style w:type="character" w:customStyle="1" w:styleId="WW8Num9z2">
    <w:name w:val="WW8Num9z2"/>
    <w:qFormat/>
    <w:rPr>
      <w:rFonts w:ascii="Wingdings" w:hAnsi="Wingdings" w:cs="Wingdings"/>
    </w:rPr>
  </w:style>
  <w:style w:type="character" w:customStyle="1" w:styleId="WW8Num10z0">
    <w:name w:val="WW8Num10z0"/>
    <w:qFormat/>
  </w:style>
  <w:style w:type="character" w:customStyle="1" w:styleId="WW8Num10z1">
    <w:name w:val="WW8Num10z1"/>
    <w:qFormat/>
  </w:style>
  <w:style w:type="character" w:customStyle="1" w:styleId="WW8Num10z2">
    <w:name w:val="WW8Num10z2"/>
    <w:qFormat/>
  </w:style>
  <w:style w:type="character" w:customStyle="1" w:styleId="WW8Num10z3">
    <w:name w:val="WW8Num10z3"/>
    <w:qFormat/>
  </w:style>
  <w:style w:type="character" w:customStyle="1" w:styleId="WW8Num10z4">
    <w:name w:val="WW8Num10z4"/>
    <w:qFormat/>
  </w:style>
  <w:style w:type="character" w:customStyle="1" w:styleId="WW8Num10z5">
    <w:name w:val="WW8Num10z5"/>
    <w:qFormat/>
  </w:style>
  <w:style w:type="character" w:customStyle="1" w:styleId="WW8Num10z6">
    <w:name w:val="WW8Num10z6"/>
    <w:qFormat/>
  </w:style>
  <w:style w:type="character" w:customStyle="1" w:styleId="WW8Num10z7">
    <w:name w:val="WW8Num10z7"/>
    <w:qFormat/>
  </w:style>
  <w:style w:type="character" w:customStyle="1" w:styleId="WW8Num10z8">
    <w:name w:val="WW8Num10z8"/>
    <w:qFormat/>
  </w:style>
  <w:style w:type="character" w:customStyle="1" w:styleId="WW8Num11z0">
    <w:name w:val="WW8Num11z0"/>
    <w:qFormat/>
  </w:style>
  <w:style w:type="character" w:customStyle="1" w:styleId="WW8Num11z1">
    <w:name w:val="WW8Num11z1"/>
    <w:qFormat/>
  </w:style>
  <w:style w:type="character" w:customStyle="1" w:styleId="WW8Num11z2">
    <w:name w:val="WW8Num11z2"/>
    <w:qFormat/>
  </w:style>
  <w:style w:type="character" w:customStyle="1" w:styleId="WW8Num11z3">
    <w:name w:val="WW8Num11z3"/>
    <w:qFormat/>
  </w:style>
  <w:style w:type="character" w:customStyle="1" w:styleId="WW8Num11z4">
    <w:name w:val="WW8Num11z4"/>
    <w:qFormat/>
  </w:style>
  <w:style w:type="character" w:customStyle="1" w:styleId="WW8Num11z5">
    <w:name w:val="WW8Num11z5"/>
    <w:qFormat/>
  </w:style>
  <w:style w:type="character" w:customStyle="1" w:styleId="WW8Num11z6">
    <w:name w:val="WW8Num11z6"/>
    <w:qFormat/>
  </w:style>
  <w:style w:type="character" w:customStyle="1" w:styleId="WW8Num11z7">
    <w:name w:val="WW8Num11z7"/>
    <w:qFormat/>
  </w:style>
  <w:style w:type="character" w:customStyle="1" w:styleId="WW8Num11z8">
    <w:name w:val="WW8Num11z8"/>
    <w:qFormat/>
  </w:style>
  <w:style w:type="character" w:customStyle="1" w:styleId="WW8Num12z0">
    <w:name w:val="WW8Num12z0"/>
    <w:qFormat/>
    <w:rPr>
      <w:color w:val="000000"/>
    </w:rPr>
  </w:style>
  <w:style w:type="character" w:customStyle="1" w:styleId="WW8Num13z0">
    <w:name w:val="WW8Num13z0"/>
    <w:qFormat/>
    <w:rPr>
      <w:lang w:val="en-GB"/>
    </w:rPr>
  </w:style>
  <w:style w:type="character" w:customStyle="1" w:styleId="WW8Num13z1">
    <w:name w:val="WW8Num13z1"/>
    <w:qFormat/>
  </w:style>
  <w:style w:type="character" w:customStyle="1" w:styleId="WW8Num13z2">
    <w:name w:val="WW8Num13z2"/>
    <w:qFormat/>
  </w:style>
  <w:style w:type="character" w:customStyle="1" w:styleId="WW8Num13z3">
    <w:name w:val="WW8Num13z3"/>
    <w:qFormat/>
  </w:style>
  <w:style w:type="character" w:customStyle="1" w:styleId="WW8Num13z4">
    <w:name w:val="WW8Num13z4"/>
    <w:qFormat/>
  </w:style>
  <w:style w:type="character" w:customStyle="1" w:styleId="WW8Num13z5">
    <w:name w:val="WW8Num13z5"/>
    <w:qFormat/>
  </w:style>
  <w:style w:type="character" w:customStyle="1" w:styleId="WW8Num13z6">
    <w:name w:val="WW8Num13z6"/>
    <w:qFormat/>
  </w:style>
  <w:style w:type="character" w:customStyle="1" w:styleId="WW8Num13z7">
    <w:name w:val="WW8Num13z7"/>
    <w:qFormat/>
  </w:style>
  <w:style w:type="character" w:customStyle="1" w:styleId="WW8Num13z8">
    <w:name w:val="WW8Num13z8"/>
    <w:qFormat/>
  </w:style>
  <w:style w:type="character" w:customStyle="1" w:styleId="WW8Num14z0">
    <w:name w:val="WW8Num14z0"/>
    <w:qFormat/>
    <w:rPr>
      <w:rFonts w:ascii="Arial" w:hAnsi="Arial" w:cs="Arial"/>
      <w:color w:val="000000"/>
      <w:sz w:val="22"/>
      <w:szCs w:val="22"/>
    </w:rPr>
  </w:style>
  <w:style w:type="character" w:customStyle="1" w:styleId="WW8Num14z1">
    <w:name w:val="WW8Num14z1"/>
    <w:qFormat/>
  </w:style>
  <w:style w:type="character" w:customStyle="1" w:styleId="WW8Num14z2">
    <w:name w:val="WW8Num14z2"/>
    <w:qFormat/>
  </w:style>
  <w:style w:type="character" w:customStyle="1" w:styleId="WW8Num14z3">
    <w:name w:val="WW8Num14z3"/>
    <w:qFormat/>
  </w:style>
  <w:style w:type="character" w:customStyle="1" w:styleId="WW8Num14z4">
    <w:name w:val="WW8Num14z4"/>
    <w:qFormat/>
  </w:style>
  <w:style w:type="character" w:customStyle="1" w:styleId="WW8Num14z5">
    <w:name w:val="WW8Num14z5"/>
    <w:qFormat/>
  </w:style>
  <w:style w:type="character" w:customStyle="1" w:styleId="WW8Num14z6">
    <w:name w:val="WW8Num14z6"/>
    <w:qFormat/>
  </w:style>
  <w:style w:type="character" w:customStyle="1" w:styleId="WW8Num14z7">
    <w:name w:val="WW8Num14z7"/>
    <w:qFormat/>
  </w:style>
  <w:style w:type="character" w:customStyle="1" w:styleId="WW8Num14z8">
    <w:name w:val="WW8Num14z8"/>
    <w:qFormat/>
  </w:style>
  <w:style w:type="character" w:customStyle="1" w:styleId="WW8Num15z0">
    <w:name w:val="WW8Num15z0"/>
    <w:qFormat/>
    <w:rPr>
      <w:color w:val="0070C0"/>
    </w:rPr>
  </w:style>
  <w:style w:type="character" w:customStyle="1" w:styleId="WW8Num15z1">
    <w:name w:val="WW8Num15z1"/>
    <w:qFormat/>
  </w:style>
  <w:style w:type="character" w:customStyle="1" w:styleId="WW8Num15z2">
    <w:name w:val="WW8Num15z2"/>
    <w:qFormat/>
  </w:style>
  <w:style w:type="character" w:customStyle="1" w:styleId="WW8Num15z3">
    <w:name w:val="WW8Num15z3"/>
    <w:qFormat/>
  </w:style>
  <w:style w:type="character" w:customStyle="1" w:styleId="WW8Num15z4">
    <w:name w:val="WW8Num15z4"/>
    <w:qFormat/>
  </w:style>
  <w:style w:type="character" w:customStyle="1" w:styleId="WW8Num15z5">
    <w:name w:val="WW8Num15z5"/>
    <w:qFormat/>
  </w:style>
  <w:style w:type="character" w:customStyle="1" w:styleId="WW8Num15z6">
    <w:name w:val="WW8Num15z6"/>
    <w:qFormat/>
  </w:style>
  <w:style w:type="character" w:customStyle="1" w:styleId="WW8Num15z7">
    <w:name w:val="WW8Num15z7"/>
    <w:qFormat/>
  </w:style>
  <w:style w:type="character" w:customStyle="1" w:styleId="WW8Num15z8">
    <w:name w:val="WW8Num15z8"/>
    <w:qFormat/>
  </w:style>
  <w:style w:type="character" w:customStyle="1" w:styleId="WW8Num16z0">
    <w:name w:val="WW8Num16z0"/>
    <w:qFormat/>
  </w:style>
  <w:style w:type="character" w:customStyle="1" w:styleId="WW8Num16z1">
    <w:name w:val="WW8Num16z1"/>
    <w:qFormat/>
    <w:rPr>
      <w:b w:val="0"/>
      <w:bCs/>
    </w:rPr>
  </w:style>
  <w:style w:type="character" w:customStyle="1" w:styleId="WW8Num16z2">
    <w:name w:val="WW8Num16z2"/>
    <w:qFormat/>
  </w:style>
  <w:style w:type="character" w:customStyle="1" w:styleId="WW8Num16z3">
    <w:name w:val="WW8Num16z3"/>
    <w:qFormat/>
    <w:rPr>
      <w:rFonts w:ascii="Times New Roman" w:eastAsia="Times New Roman" w:hAnsi="Times New Roman" w:cs="Times New Roman"/>
    </w:rPr>
  </w:style>
  <w:style w:type="character" w:customStyle="1" w:styleId="WW8Num16z4">
    <w:name w:val="WW8Num16z4"/>
    <w:qFormat/>
  </w:style>
  <w:style w:type="character" w:customStyle="1" w:styleId="WW8Num16z5">
    <w:name w:val="WW8Num16z5"/>
    <w:qFormat/>
  </w:style>
  <w:style w:type="character" w:customStyle="1" w:styleId="WW8Num16z6">
    <w:name w:val="WW8Num16z6"/>
    <w:qFormat/>
  </w:style>
  <w:style w:type="character" w:customStyle="1" w:styleId="WW8Num16z7">
    <w:name w:val="WW8Num16z7"/>
    <w:qFormat/>
  </w:style>
  <w:style w:type="character" w:customStyle="1" w:styleId="WW8Num16z8">
    <w:name w:val="WW8Num16z8"/>
    <w:qFormat/>
  </w:style>
  <w:style w:type="character" w:customStyle="1" w:styleId="WW8Num17z0">
    <w:name w:val="WW8Num17z0"/>
    <w:qFormat/>
    <w:rPr>
      <w:rFonts w:ascii="Arial" w:hAnsi="Arial" w:cs="Arial"/>
      <w:iCs/>
      <w:color w:val="000000"/>
      <w:sz w:val="22"/>
      <w:szCs w:val="22"/>
      <w:lang w:val="en-GB"/>
    </w:rPr>
  </w:style>
  <w:style w:type="character" w:customStyle="1" w:styleId="WW8Num17z1">
    <w:name w:val="WW8Num17z1"/>
    <w:qFormat/>
  </w:style>
  <w:style w:type="character" w:customStyle="1" w:styleId="WW8Num17z2">
    <w:name w:val="WW8Num17z2"/>
    <w:qFormat/>
  </w:style>
  <w:style w:type="character" w:customStyle="1" w:styleId="WW8Num17z3">
    <w:name w:val="WW8Num17z3"/>
    <w:qFormat/>
  </w:style>
  <w:style w:type="character" w:customStyle="1" w:styleId="WW8Num17z4">
    <w:name w:val="WW8Num17z4"/>
    <w:qFormat/>
  </w:style>
  <w:style w:type="character" w:customStyle="1" w:styleId="WW8Num17z5">
    <w:name w:val="WW8Num17z5"/>
    <w:qFormat/>
  </w:style>
  <w:style w:type="character" w:customStyle="1" w:styleId="WW8Num17z6">
    <w:name w:val="WW8Num17z6"/>
    <w:qFormat/>
  </w:style>
  <w:style w:type="character" w:customStyle="1" w:styleId="WW8Num17z7">
    <w:name w:val="WW8Num17z7"/>
    <w:qFormat/>
  </w:style>
  <w:style w:type="character" w:customStyle="1" w:styleId="WW8Num17z8">
    <w:name w:val="WW8Num17z8"/>
    <w:qFormat/>
  </w:style>
  <w:style w:type="character" w:customStyle="1" w:styleId="WW8Num18z0">
    <w:name w:val="WW8Num18z0"/>
    <w:qFormat/>
  </w:style>
  <w:style w:type="character" w:customStyle="1" w:styleId="WW8Num18z1">
    <w:name w:val="WW8Num18z1"/>
    <w:qFormat/>
  </w:style>
  <w:style w:type="character" w:customStyle="1" w:styleId="WW8Num18z2">
    <w:name w:val="WW8Num18z2"/>
    <w:qFormat/>
  </w:style>
  <w:style w:type="character" w:customStyle="1" w:styleId="WW8Num18z3">
    <w:name w:val="WW8Num18z3"/>
    <w:qFormat/>
  </w:style>
  <w:style w:type="character" w:customStyle="1" w:styleId="WW8Num18z4">
    <w:name w:val="WW8Num18z4"/>
    <w:qFormat/>
  </w:style>
  <w:style w:type="character" w:customStyle="1" w:styleId="WW8Num18z5">
    <w:name w:val="WW8Num18z5"/>
    <w:qFormat/>
  </w:style>
  <w:style w:type="character" w:customStyle="1" w:styleId="WW8Num18z6">
    <w:name w:val="WW8Num18z6"/>
    <w:qFormat/>
  </w:style>
  <w:style w:type="character" w:customStyle="1" w:styleId="WW8Num18z7">
    <w:name w:val="WW8Num18z7"/>
    <w:qFormat/>
  </w:style>
  <w:style w:type="character" w:customStyle="1" w:styleId="WW8Num18z8">
    <w:name w:val="WW8Num18z8"/>
    <w:qFormat/>
  </w:style>
  <w:style w:type="character" w:customStyle="1" w:styleId="WW8Num19z0">
    <w:name w:val="WW8Num19z0"/>
    <w:qFormat/>
    <w:rPr>
      <w:rFonts w:ascii="Arial" w:hAnsi="Arial" w:cs="Arial"/>
      <w:color w:val="000000"/>
      <w:sz w:val="22"/>
      <w:szCs w:val="22"/>
    </w:rPr>
  </w:style>
  <w:style w:type="character" w:customStyle="1" w:styleId="WW8Num19z2">
    <w:name w:val="WW8Num19z2"/>
    <w:qFormat/>
  </w:style>
  <w:style w:type="character" w:customStyle="1" w:styleId="WW8Num19z3">
    <w:name w:val="WW8Num19z3"/>
    <w:qFormat/>
  </w:style>
  <w:style w:type="character" w:customStyle="1" w:styleId="WW8Num19z4">
    <w:name w:val="WW8Num19z4"/>
    <w:qFormat/>
  </w:style>
  <w:style w:type="character" w:customStyle="1" w:styleId="WW8Num19z5">
    <w:name w:val="WW8Num19z5"/>
    <w:qFormat/>
  </w:style>
  <w:style w:type="character" w:customStyle="1" w:styleId="WW8Num19z6">
    <w:name w:val="WW8Num19z6"/>
    <w:qFormat/>
  </w:style>
  <w:style w:type="character" w:customStyle="1" w:styleId="WW8Num19z7">
    <w:name w:val="WW8Num19z7"/>
    <w:qFormat/>
  </w:style>
  <w:style w:type="character" w:customStyle="1" w:styleId="WW8Num19z8">
    <w:name w:val="WW8Num19z8"/>
    <w:qFormat/>
  </w:style>
  <w:style w:type="character" w:customStyle="1" w:styleId="WW8Num20z0">
    <w:name w:val="WW8Num20z0"/>
    <w:qFormat/>
    <w:rPr>
      <w:rFonts w:ascii="Arial" w:hAnsi="Arial" w:cs="Arial"/>
      <w:sz w:val="22"/>
      <w:szCs w:val="22"/>
      <w:lang w:val="en-US"/>
    </w:rPr>
  </w:style>
  <w:style w:type="character" w:customStyle="1" w:styleId="WW8Num20z1">
    <w:name w:val="WW8Num20z1"/>
    <w:qFormat/>
  </w:style>
  <w:style w:type="character" w:customStyle="1" w:styleId="WW8Num20z2">
    <w:name w:val="WW8Num20z2"/>
    <w:qFormat/>
  </w:style>
  <w:style w:type="character" w:customStyle="1" w:styleId="WW8Num20z3">
    <w:name w:val="WW8Num20z3"/>
    <w:qFormat/>
  </w:style>
  <w:style w:type="character" w:customStyle="1" w:styleId="WW8Num20z4">
    <w:name w:val="WW8Num20z4"/>
    <w:qFormat/>
  </w:style>
  <w:style w:type="character" w:customStyle="1" w:styleId="WW8Num20z5">
    <w:name w:val="WW8Num20z5"/>
    <w:qFormat/>
  </w:style>
  <w:style w:type="character" w:customStyle="1" w:styleId="WW8Num20z6">
    <w:name w:val="WW8Num20z6"/>
    <w:qFormat/>
  </w:style>
  <w:style w:type="character" w:customStyle="1" w:styleId="WW8Num20z7">
    <w:name w:val="WW8Num20z7"/>
    <w:qFormat/>
  </w:style>
  <w:style w:type="character" w:customStyle="1" w:styleId="WW8Num20z8">
    <w:name w:val="WW8Num20z8"/>
    <w:qFormat/>
  </w:style>
  <w:style w:type="character" w:customStyle="1" w:styleId="WW8Num21z0">
    <w:name w:val="WW8Num21z0"/>
    <w:qFormat/>
  </w:style>
  <w:style w:type="character" w:customStyle="1" w:styleId="WW8Num21z1">
    <w:name w:val="WW8Num21z1"/>
    <w:qFormat/>
  </w:style>
  <w:style w:type="character" w:customStyle="1" w:styleId="WW8Num21z2">
    <w:name w:val="WW8Num21z2"/>
    <w:qFormat/>
  </w:style>
  <w:style w:type="character" w:customStyle="1" w:styleId="WW8Num21z3">
    <w:name w:val="WW8Num21z3"/>
    <w:qFormat/>
  </w:style>
  <w:style w:type="character" w:customStyle="1" w:styleId="WW8Num21z4">
    <w:name w:val="WW8Num21z4"/>
    <w:qFormat/>
  </w:style>
  <w:style w:type="character" w:customStyle="1" w:styleId="WW8Num21z5">
    <w:name w:val="WW8Num21z5"/>
    <w:qFormat/>
  </w:style>
  <w:style w:type="character" w:customStyle="1" w:styleId="WW8Num21z6">
    <w:name w:val="WW8Num21z6"/>
    <w:qFormat/>
  </w:style>
  <w:style w:type="character" w:customStyle="1" w:styleId="WW8Num21z7">
    <w:name w:val="WW8Num21z7"/>
    <w:qFormat/>
  </w:style>
  <w:style w:type="character" w:customStyle="1" w:styleId="WW8Num21z8">
    <w:name w:val="WW8Num21z8"/>
    <w:qFormat/>
  </w:style>
  <w:style w:type="character" w:customStyle="1" w:styleId="WW8Num22z0">
    <w:name w:val="WW8Num22z0"/>
    <w:qFormat/>
    <w:rPr>
      <w:rFonts w:ascii="Arial" w:eastAsia="SimSun;宋体" w:hAnsi="Arial" w:cs="Arial"/>
      <w:color w:val="000000"/>
      <w:sz w:val="22"/>
      <w:szCs w:val="22"/>
      <w:lang w:val="en-US"/>
    </w:rPr>
  </w:style>
  <w:style w:type="character" w:customStyle="1" w:styleId="WW8Num22z1">
    <w:name w:val="WW8Num22z1"/>
    <w:qFormat/>
    <w:rPr>
      <w:rFonts w:ascii="Courier New" w:hAnsi="Courier New" w:cs="Courier New"/>
    </w:rPr>
  </w:style>
  <w:style w:type="character" w:customStyle="1" w:styleId="WW8Num22z2">
    <w:name w:val="WW8Num22z2"/>
    <w:qFormat/>
    <w:rPr>
      <w:rFonts w:ascii="Wingdings" w:hAnsi="Wingdings" w:cs="Wingdings"/>
    </w:rPr>
  </w:style>
  <w:style w:type="character" w:customStyle="1" w:styleId="WW8Num22z3">
    <w:name w:val="WW8Num22z3"/>
    <w:qFormat/>
    <w:rPr>
      <w:rFonts w:ascii="Symbol" w:hAnsi="Symbol" w:cs="Symbol"/>
    </w:rPr>
  </w:style>
  <w:style w:type="character" w:customStyle="1" w:styleId="WW8Num23z0">
    <w:name w:val="WW8Num23z0"/>
    <w:qFormat/>
  </w:style>
  <w:style w:type="character" w:customStyle="1" w:styleId="WW8Num23z1">
    <w:name w:val="WW8Num23z1"/>
    <w:qFormat/>
  </w:style>
  <w:style w:type="character" w:customStyle="1" w:styleId="WW8Num23z2">
    <w:name w:val="WW8Num23z2"/>
    <w:qFormat/>
  </w:style>
  <w:style w:type="character" w:customStyle="1" w:styleId="WW8Num23z3">
    <w:name w:val="WW8Num23z3"/>
    <w:qFormat/>
  </w:style>
  <w:style w:type="character" w:customStyle="1" w:styleId="WW8Num23z4">
    <w:name w:val="WW8Num23z4"/>
    <w:qFormat/>
  </w:style>
  <w:style w:type="character" w:customStyle="1" w:styleId="WW8Num23z5">
    <w:name w:val="WW8Num23z5"/>
    <w:qFormat/>
  </w:style>
  <w:style w:type="character" w:customStyle="1" w:styleId="WW8Num23z6">
    <w:name w:val="WW8Num23z6"/>
    <w:qFormat/>
  </w:style>
  <w:style w:type="character" w:customStyle="1" w:styleId="WW8Num23z7">
    <w:name w:val="WW8Num23z7"/>
    <w:qFormat/>
  </w:style>
  <w:style w:type="character" w:customStyle="1" w:styleId="WW8Num23z8">
    <w:name w:val="WW8Num23z8"/>
    <w:qFormat/>
  </w:style>
  <w:style w:type="character" w:customStyle="1" w:styleId="WW8Num24z0">
    <w:name w:val="WW8Num24z0"/>
    <w:qFormat/>
  </w:style>
  <w:style w:type="character" w:customStyle="1" w:styleId="WW8Num24z1">
    <w:name w:val="WW8Num24z1"/>
    <w:qFormat/>
  </w:style>
  <w:style w:type="character" w:customStyle="1" w:styleId="WW8Num24z2">
    <w:name w:val="WW8Num24z2"/>
    <w:qFormat/>
  </w:style>
  <w:style w:type="character" w:customStyle="1" w:styleId="WW8Num24z3">
    <w:name w:val="WW8Num24z3"/>
    <w:qFormat/>
  </w:style>
  <w:style w:type="character" w:customStyle="1" w:styleId="WW8Num24z4">
    <w:name w:val="WW8Num24z4"/>
    <w:qFormat/>
  </w:style>
  <w:style w:type="character" w:customStyle="1" w:styleId="WW8Num24z5">
    <w:name w:val="WW8Num24z5"/>
    <w:qFormat/>
  </w:style>
  <w:style w:type="character" w:customStyle="1" w:styleId="WW8Num24z6">
    <w:name w:val="WW8Num24z6"/>
    <w:qFormat/>
  </w:style>
  <w:style w:type="character" w:customStyle="1" w:styleId="WW8Num24z7">
    <w:name w:val="WW8Num24z7"/>
    <w:qFormat/>
  </w:style>
  <w:style w:type="character" w:customStyle="1" w:styleId="WW8Num24z8">
    <w:name w:val="WW8Num24z8"/>
    <w:qFormat/>
  </w:style>
  <w:style w:type="character" w:customStyle="1" w:styleId="WW8Num25z0">
    <w:name w:val="WW8Num25z0"/>
    <w:qFormat/>
  </w:style>
  <w:style w:type="character" w:customStyle="1" w:styleId="WW8Num25z1">
    <w:name w:val="WW8Num25z1"/>
    <w:qFormat/>
  </w:style>
  <w:style w:type="character" w:customStyle="1" w:styleId="WW8Num25z2">
    <w:name w:val="WW8Num25z2"/>
    <w:qFormat/>
  </w:style>
  <w:style w:type="character" w:customStyle="1" w:styleId="WW8Num25z3">
    <w:name w:val="WW8Num25z3"/>
    <w:qFormat/>
  </w:style>
  <w:style w:type="character" w:customStyle="1" w:styleId="WW8Num25z4">
    <w:name w:val="WW8Num25z4"/>
    <w:qFormat/>
  </w:style>
  <w:style w:type="character" w:customStyle="1" w:styleId="WW8Num25z5">
    <w:name w:val="WW8Num25z5"/>
    <w:qFormat/>
  </w:style>
  <w:style w:type="character" w:customStyle="1" w:styleId="WW8Num25z6">
    <w:name w:val="WW8Num25z6"/>
    <w:qFormat/>
  </w:style>
  <w:style w:type="character" w:customStyle="1" w:styleId="WW8Num25z7">
    <w:name w:val="WW8Num25z7"/>
    <w:qFormat/>
  </w:style>
  <w:style w:type="character" w:customStyle="1" w:styleId="WW8Num25z8">
    <w:name w:val="WW8Num25z8"/>
    <w:qFormat/>
  </w:style>
  <w:style w:type="character" w:customStyle="1" w:styleId="WW8Num26z0">
    <w:name w:val="WW8Num26z0"/>
    <w:qFormat/>
  </w:style>
  <w:style w:type="character" w:customStyle="1" w:styleId="WW8Num26z1">
    <w:name w:val="WW8Num26z1"/>
    <w:qFormat/>
  </w:style>
  <w:style w:type="character" w:customStyle="1" w:styleId="WW8Num26z2">
    <w:name w:val="WW8Num26z2"/>
    <w:qFormat/>
  </w:style>
  <w:style w:type="character" w:customStyle="1" w:styleId="WW8Num26z3">
    <w:name w:val="WW8Num26z3"/>
    <w:qFormat/>
  </w:style>
  <w:style w:type="character" w:customStyle="1" w:styleId="WW8Num26z4">
    <w:name w:val="WW8Num26z4"/>
    <w:qFormat/>
  </w:style>
  <w:style w:type="character" w:customStyle="1" w:styleId="WW8Num26z5">
    <w:name w:val="WW8Num26z5"/>
    <w:qFormat/>
  </w:style>
  <w:style w:type="character" w:customStyle="1" w:styleId="WW8Num26z6">
    <w:name w:val="WW8Num26z6"/>
    <w:qFormat/>
  </w:style>
  <w:style w:type="character" w:customStyle="1" w:styleId="WW8Num26z7">
    <w:name w:val="WW8Num26z7"/>
    <w:qFormat/>
  </w:style>
  <w:style w:type="character" w:customStyle="1" w:styleId="WW8Num26z8">
    <w:name w:val="WW8Num26z8"/>
    <w:qFormat/>
  </w:style>
  <w:style w:type="character" w:customStyle="1" w:styleId="WW8Num27z0">
    <w:name w:val="WW8Num27z0"/>
    <w:qFormat/>
    <w:rPr>
      <w:color w:val="000000"/>
    </w:rPr>
  </w:style>
  <w:style w:type="character" w:customStyle="1" w:styleId="WW8Num28z0">
    <w:name w:val="WW8Num28z0"/>
    <w:qFormat/>
    <w:rPr>
      <w:b/>
    </w:rPr>
  </w:style>
  <w:style w:type="character" w:customStyle="1" w:styleId="WW8Num28z1">
    <w:name w:val="WW8Num28z1"/>
    <w:qFormat/>
  </w:style>
  <w:style w:type="character" w:customStyle="1" w:styleId="WW8Num28z2">
    <w:name w:val="WW8Num28z2"/>
    <w:qFormat/>
  </w:style>
  <w:style w:type="character" w:customStyle="1" w:styleId="WW8Num28z3">
    <w:name w:val="WW8Num28z3"/>
    <w:qFormat/>
  </w:style>
  <w:style w:type="character" w:customStyle="1" w:styleId="WW8Num28z4">
    <w:name w:val="WW8Num28z4"/>
    <w:qFormat/>
  </w:style>
  <w:style w:type="character" w:customStyle="1" w:styleId="WW8Num28z5">
    <w:name w:val="WW8Num28z5"/>
    <w:qFormat/>
  </w:style>
  <w:style w:type="character" w:customStyle="1" w:styleId="WW8Num28z6">
    <w:name w:val="WW8Num28z6"/>
    <w:qFormat/>
  </w:style>
  <w:style w:type="character" w:customStyle="1" w:styleId="WW8Num28z7">
    <w:name w:val="WW8Num28z7"/>
    <w:qFormat/>
  </w:style>
  <w:style w:type="character" w:customStyle="1" w:styleId="WW8Num28z8">
    <w:name w:val="WW8Num28z8"/>
    <w:qFormat/>
  </w:style>
  <w:style w:type="character" w:customStyle="1" w:styleId="WW8Num29z0">
    <w:name w:val="WW8Num29z0"/>
    <w:qFormat/>
  </w:style>
  <w:style w:type="character" w:customStyle="1" w:styleId="WW8Num29z1">
    <w:name w:val="WW8Num29z1"/>
    <w:qFormat/>
  </w:style>
  <w:style w:type="character" w:customStyle="1" w:styleId="WW8Num29z2">
    <w:name w:val="WW8Num29z2"/>
    <w:qFormat/>
  </w:style>
  <w:style w:type="character" w:customStyle="1" w:styleId="WW8Num29z3">
    <w:name w:val="WW8Num29z3"/>
    <w:qFormat/>
  </w:style>
  <w:style w:type="character" w:customStyle="1" w:styleId="WW8Num29z4">
    <w:name w:val="WW8Num29z4"/>
    <w:qFormat/>
  </w:style>
  <w:style w:type="character" w:customStyle="1" w:styleId="WW8Num29z5">
    <w:name w:val="WW8Num29z5"/>
    <w:qFormat/>
  </w:style>
  <w:style w:type="character" w:customStyle="1" w:styleId="WW8Num29z6">
    <w:name w:val="WW8Num29z6"/>
    <w:qFormat/>
  </w:style>
  <w:style w:type="character" w:customStyle="1" w:styleId="WW8Num29z7">
    <w:name w:val="WW8Num29z7"/>
    <w:qFormat/>
  </w:style>
  <w:style w:type="character" w:customStyle="1" w:styleId="WW8Num29z8">
    <w:name w:val="WW8Num29z8"/>
    <w:qFormat/>
  </w:style>
  <w:style w:type="character" w:customStyle="1" w:styleId="WW8Num30z0">
    <w:name w:val="WW8Num30z0"/>
    <w:qFormat/>
  </w:style>
  <w:style w:type="character" w:customStyle="1" w:styleId="WW8Num30z1">
    <w:name w:val="WW8Num30z1"/>
    <w:qFormat/>
  </w:style>
  <w:style w:type="character" w:customStyle="1" w:styleId="WW8Num30z2">
    <w:name w:val="WW8Num30z2"/>
    <w:qFormat/>
  </w:style>
  <w:style w:type="character" w:customStyle="1" w:styleId="WW8Num30z3">
    <w:name w:val="WW8Num30z3"/>
    <w:qFormat/>
  </w:style>
  <w:style w:type="character" w:customStyle="1" w:styleId="WW8Num30z4">
    <w:name w:val="WW8Num30z4"/>
    <w:qFormat/>
  </w:style>
  <w:style w:type="character" w:customStyle="1" w:styleId="WW8Num30z5">
    <w:name w:val="WW8Num30z5"/>
    <w:qFormat/>
  </w:style>
  <w:style w:type="character" w:customStyle="1" w:styleId="WW8Num30z6">
    <w:name w:val="WW8Num30z6"/>
    <w:qFormat/>
  </w:style>
  <w:style w:type="character" w:customStyle="1" w:styleId="WW8Num30z7">
    <w:name w:val="WW8Num30z7"/>
    <w:qFormat/>
  </w:style>
  <w:style w:type="character" w:customStyle="1" w:styleId="WW8Num30z8">
    <w:name w:val="WW8Num30z8"/>
    <w:qFormat/>
  </w:style>
  <w:style w:type="character" w:customStyle="1" w:styleId="WW8Num31z0">
    <w:name w:val="WW8Num31z0"/>
    <w:qFormat/>
    <w:rPr>
      <w:color w:val="000000"/>
    </w:rPr>
  </w:style>
  <w:style w:type="character" w:customStyle="1" w:styleId="WW8Num32z0">
    <w:name w:val="WW8Num32z0"/>
    <w:qFormat/>
  </w:style>
  <w:style w:type="character" w:customStyle="1" w:styleId="WW8Num32z1">
    <w:name w:val="WW8Num32z1"/>
    <w:qFormat/>
  </w:style>
  <w:style w:type="character" w:customStyle="1" w:styleId="WW8Num32z2">
    <w:name w:val="WW8Num32z2"/>
    <w:qFormat/>
  </w:style>
  <w:style w:type="character" w:customStyle="1" w:styleId="WW8Num32z3">
    <w:name w:val="WW8Num32z3"/>
    <w:qFormat/>
  </w:style>
  <w:style w:type="character" w:customStyle="1" w:styleId="WW8Num32z4">
    <w:name w:val="WW8Num32z4"/>
    <w:qFormat/>
  </w:style>
  <w:style w:type="character" w:customStyle="1" w:styleId="WW8Num32z5">
    <w:name w:val="WW8Num32z5"/>
    <w:qFormat/>
  </w:style>
  <w:style w:type="character" w:customStyle="1" w:styleId="WW8Num32z6">
    <w:name w:val="WW8Num32z6"/>
    <w:qFormat/>
  </w:style>
  <w:style w:type="character" w:customStyle="1" w:styleId="WW8Num32z7">
    <w:name w:val="WW8Num32z7"/>
    <w:qFormat/>
  </w:style>
  <w:style w:type="character" w:customStyle="1" w:styleId="WW8Num32z8">
    <w:name w:val="WW8Num32z8"/>
    <w:qFormat/>
  </w:style>
  <w:style w:type="character" w:customStyle="1" w:styleId="WW8Num33z0">
    <w:name w:val="WW8Num33z0"/>
    <w:qFormat/>
  </w:style>
  <w:style w:type="character" w:customStyle="1" w:styleId="WW8Num33z1">
    <w:name w:val="WW8Num33z1"/>
    <w:qFormat/>
  </w:style>
  <w:style w:type="character" w:customStyle="1" w:styleId="WW8Num33z2">
    <w:name w:val="WW8Num33z2"/>
    <w:qFormat/>
  </w:style>
  <w:style w:type="character" w:customStyle="1" w:styleId="WW8Num33z3">
    <w:name w:val="WW8Num33z3"/>
    <w:qFormat/>
  </w:style>
  <w:style w:type="character" w:customStyle="1" w:styleId="WW8Num33z4">
    <w:name w:val="WW8Num33z4"/>
    <w:qFormat/>
  </w:style>
  <w:style w:type="character" w:customStyle="1" w:styleId="WW8Num33z5">
    <w:name w:val="WW8Num33z5"/>
    <w:qFormat/>
  </w:style>
  <w:style w:type="character" w:customStyle="1" w:styleId="WW8Num33z6">
    <w:name w:val="WW8Num33z6"/>
    <w:qFormat/>
  </w:style>
  <w:style w:type="character" w:customStyle="1" w:styleId="WW8Num33z7">
    <w:name w:val="WW8Num33z7"/>
    <w:qFormat/>
  </w:style>
  <w:style w:type="character" w:customStyle="1" w:styleId="WW8Num33z8">
    <w:name w:val="WW8Num33z8"/>
    <w:qFormat/>
  </w:style>
  <w:style w:type="character" w:customStyle="1" w:styleId="WW8Num34z0">
    <w:name w:val="WW8Num34z0"/>
    <w:qFormat/>
    <w:rPr>
      <w:rFonts w:ascii="Arial" w:eastAsia="Times New Roman" w:hAnsi="Arial" w:cs="Arial"/>
      <w:b/>
    </w:rPr>
  </w:style>
  <w:style w:type="character" w:customStyle="1" w:styleId="WW8Num34z1">
    <w:name w:val="WW8Num34z1"/>
    <w:qFormat/>
    <w:rPr>
      <w:b w:val="0"/>
      <w:bCs/>
    </w:rPr>
  </w:style>
  <w:style w:type="character" w:customStyle="1" w:styleId="WW8Num34z2">
    <w:name w:val="WW8Num34z2"/>
    <w:qFormat/>
    <w:rPr>
      <w:rFonts w:ascii="Times New Roman" w:eastAsia="Times New Roman" w:hAnsi="Times New Roman" w:cs="Times New Roman"/>
    </w:rPr>
  </w:style>
  <w:style w:type="character" w:customStyle="1" w:styleId="WW8Num34z3">
    <w:name w:val="WW8Num34z3"/>
    <w:qFormat/>
  </w:style>
  <w:style w:type="character" w:customStyle="1" w:styleId="WW8Num34z4">
    <w:name w:val="WW8Num34z4"/>
    <w:qFormat/>
  </w:style>
  <w:style w:type="character" w:customStyle="1" w:styleId="WW8Num34z5">
    <w:name w:val="WW8Num34z5"/>
    <w:qFormat/>
  </w:style>
  <w:style w:type="character" w:customStyle="1" w:styleId="WW8Num34z6">
    <w:name w:val="WW8Num34z6"/>
    <w:qFormat/>
  </w:style>
  <w:style w:type="character" w:customStyle="1" w:styleId="WW8Num34z7">
    <w:name w:val="WW8Num34z7"/>
    <w:qFormat/>
  </w:style>
  <w:style w:type="character" w:customStyle="1" w:styleId="WW8Num34z8">
    <w:name w:val="WW8Num34z8"/>
    <w:qFormat/>
  </w:style>
  <w:style w:type="character" w:customStyle="1" w:styleId="WW8Num35z0">
    <w:name w:val="WW8Num35z0"/>
    <w:qFormat/>
    <w:rPr>
      <w:rFonts w:ascii="Times New Roman" w:eastAsia="Times New Roman" w:hAnsi="Times New Roman" w:cs="Times New Roman"/>
    </w:rPr>
  </w:style>
  <w:style w:type="character" w:customStyle="1" w:styleId="WW8Num35z1">
    <w:name w:val="WW8Num35z1"/>
    <w:qFormat/>
    <w:rPr>
      <w:rFonts w:ascii="Courier New" w:hAnsi="Courier New" w:cs="Courier New"/>
    </w:rPr>
  </w:style>
  <w:style w:type="character" w:customStyle="1" w:styleId="WW8Num35z2">
    <w:name w:val="WW8Num35z2"/>
    <w:qFormat/>
    <w:rPr>
      <w:rFonts w:ascii="Wingdings" w:hAnsi="Wingdings" w:cs="Wingdings"/>
    </w:rPr>
  </w:style>
  <w:style w:type="character" w:customStyle="1" w:styleId="WW8Num35z3">
    <w:name w:val="WW8Num35z3"/>
    <w:qFormat/>
    <w:rPr>
      <w:rFonts w:ascii="Symbol" w:hAnsi="Symbol" w:cs="Symbol"/>
    </w:rPr>
  </w:style>
  <w:style w:type="character" w:customStyle="1" w:styleId="FootnoteCharacters">
    <w:name w:val="Footnote Characters"/>
    <w:qFormat/>
    <w:rPr>
      <w:vertAlign w:val="superscript"/>
    </w:rPr>
  </w:style>
  <w:style w:type="character" w:styleId="SayfaNumaras">
    <w:name w:val="page number"/>
    <w:basedOn w:val="VarsaylanParagrafYazTipi"/>
  </w:style>
  <w:style w:type="character" w:styleId="Kpr">
    <w:name w:val="Hyperlink"/>
    <w:rPr>
      <w:color w:val="0000FF"/>
      <w:u w:val="single"/>
    </w:rPr>
  </w:style>
  <w:style w:type="character" w:customStyle="1" w:styleId="Heading3Char">
    <w:name w:val="Heading 3 Char"/>
    <w:qFormat/>
    <w:rPr>
      <w:rFonts w:ascii="Arial" w:hAnsi="Arial" w:cs="Arial"/>
      <w:b/>
      <w:bCs/>
      <w:sz w:val="26"/>
      <w:szCs w:val="26"/>
      <w:lang w:val="en-GB" w:bidi="ar-SA"/>
    </w:rPr>
  </w:style>
  <w:style w:type="character" w:customStyle="1" w:styleId="Heading2Char">
    <w:name w:val="Heading 2 Char"/>
    <w:qFormat/>
    <w:rPr>
      <w:rFonts w:ascii="Arial" w:hAnsi="Arial" w:cs="Arial"/>
      <w:b/>
      <w:bCs/>
      <w:i/>
      <w:iCs/>
      <w:sz w:val="28"/>
      <w:szCs w:val="28"/>
      <w:lang w:val="en-GB" w:bidi="ar-SA"/>
    </w:rPr>
  </w:style>
  <w:style w:type="character" w:customStyle="1" w:styleId="CommentTextChar">
    <w:name w:val="Comment Text Char"/>
    <w:qFormat/>
    <w:rPr>
      <w:lang w:val="en-GB"/>
    </w:rPr>
  </w:style>
  <w:style w:type="paragraph" w:customStyle="1" w:styleId="Heading">
    <w:name w:val="Heading"/>
    <w:basedOn w:val="Normal"/>
    <w:next w:val="GvdeMetni"/>
    <w:qFormat/>
    <w:pPr>
      <w:keepNext/>
      <w:spacing w:before="240" w:after="120"/>
    </w:pPr>
    <w:rPr>
      <w:rFonts w:ascii="Liberation Sans" w:eastAsia="Noto Sans CJK SC" w:hAnsi="Liberation Sans" w:cs="Lohit Devanagari"/>
      <w:sz w:val="28"/>
      <w:szCs w:val="28"/>
    </w:rPr>
  </w:style>
  <w:style w:type="paragraph" w:styleId="GvdeMetni">
    <w:name w:val="Body Text"/>
    <w:aliases w:val=" Char,Body Text Char2,Body Text Char1 Char,Body Text Char Char Char, Char Char Char Char, Char5 Char Char, Char5 Char1,Body Text Char Char1, Char Char Char1,Char,Char Char Char Char,Char5 Char Char,Char5 Char1,Char Char Char1"/>
    <w:basedOn w:val="Normal"/>
    <w:pPr>
      <w:spacing w:after="120"/>
    </w:pPr>
  </w:style>
  <w:style w:type="paragraph" w:styleId="Liste">
    <w:name w:val="List"/>
    <w:basedOn w:val="GvdeMetni"/>
    <w:rPr>
      <w:rFonts w:cs="Lohit Devanagari"/>
    </w:rPr>
  </w:style>
  <w:style w:type="paragraph" w:styleId="ResimYazs">
    <w:name w:val="caption"/>
    <w:basedOn w:val="Normal"/>
    <w:qFormat/>
    <w:pPr>
      <w:suppressLineNumbers/>
      <w:spacing w:before="120" w:after="120"/>
    </w:pPr>
    <w:rPr>
      <w:rFonts w:cs="Lohit Devanagari"/>
      <w:i/>
      <w:iCs/>
    </w:rPr>
  </w:style>
  <w:style w:type="paragraph" w:customStyle="1" w:styleId="Index">
    <w:name w:val="Index"/>
    <w:basedOn w:val="Normal"/>
    <w:qFormat/>
    <w:pPr>
      <w:suppressLineNumbers/>
    </w:pPr>
    <w:rPr>
      <w:rFonts w:cs="Lohit Devanagari"/>
    </w:rPr>
  </w:style>
  <w:style w:type="paragraph" w:customStyle="1" w:styleId="Standard1">
    <w:name w:val="Standard1"/>
    <w:basedOn w:val="Normal"/>
    <w:next w:val="Normal"/>
    <w:qFormat/>
    <w:pPr>
      <w:widowControl w:val="0"/>
      <w:autoSpaceDE w:val="0"/>
    </w:pPr>
    <w:rPr>
      <w:rFonts w:ascii="HPHBME+TimesNewRoman,Bold;Times" w:hAnsi="HPHBME+TimesNewRoman,Bold;Times" w:cs="HPHBME+TimesNewRoman,Bold;Times"/>
      <w:lang w:val="en-US"/>
    </w:rPr>
  </w:style>
  <w:style w:type="paragraph" w:customStyle="1" w:styleId="Autor">
    <w:name w:val="Autor"/>
    <w:basedOn w:val="Normal"/>
    <w:next w:val="Normal"/>
    <w:qFormat/>
    <w:pPr>
      <w:widowControl w:val="0"/>
      <w:autoSpaceDE w:val="0"/>
      <w:spacing w:before="960" w:after="160"/>
    </w:pPr>
    <w:rPr>
      <w:rFonts w:ascii="HPHBME+TimesNewRoman,Bold;Times" w:hAnsi="HPHBME+TimesNewRoman,Bold;Times" w:cs="HPHBME+TimesNewRoman,Bold;Times"/>
      <w:lang w:val="en-US"/>
    </w:rPr>
  </w:style>
  <w:style w:type="paragraph" w:styleId="DipnotMetni">
    <w:name w:val="footnote text"/>
    <w:basedOn w:val="Normal"/>
    <w:rPr>
      <w:sz w:val="20"/>
      <w:szCs w:val="20"/>
      <w:lang w:val="en-US"/>
    </w:rPr>
  </w:style>
  <w:style w:type="paragraph" w:customStyle="1" w:styleId="Default">
    <w:name w:val="Default"/>
    <w:qFormat/>
    <w:pPr>
      <w:widowControl w:val="0"/>
      <w:autoSpaceDE w:val="0"/>
    </w:pPr>
    <w:rPr>
      <w:rFonts w:ascii="HPHBME+TimesNewRoman,Bold;Times" w:eastAsia="Times New Roman" w:hAnsi="HPHBME+TimesNewRoman,Bold;Times" w:cs="HPHBME+TimesNewRoman,Bold;Times"/>
      <w:color w:val="000000"/>
      <w:lang w:bidi="ar-SA"/>
    </w:rPr>
  </w:style>
  <w:style w:type="paragraph" w:customStyle="1" w:styleId="Rechtsgrundlagenverzeichnis1">
    <w:name w:val="Rechtsgrundlagenverzeichnis1"/>
    <w:basedOn w:val="Default"/>
    <w:next w:val="Default"/>
    <w:qFormat/>
    <w:pPr>
      <w:spacing w:after="240"/>
    </w:pPr>
  </w:style>
  <w:style w:type="paragraph" w:styleId="T1">
    <w:name w:val="toc 1"/>
    <w:basedOn w:val="Normal"/>
    <w:pPr>
      <w:tabs>
        <w:tab w:val="left" w:pos="902"/>
        <w:tab w:val="right" w:pos="9543"/>
      </w:tabs>
      <w:overflowPunct w:val="0"/>
      <w:autoSpaceDE w:val="0"/>
      <w:spacing w:after="120" w:line="360" w:lineRule="exact"/>
      <w:jc w:val="both"/>
      <w:textAlignment w:val="baseline"/>
    </w:pPr>
    <w:rPr>
      <w:szCs w:val="20"/>
      <w:lang w:val="de-DE"/>
    </w:rPr>
  </w:style>
  <w:style w:type="paragraph" w:styleId="GvdeMetniGirintisi2">
    <w:name w:val="Body Text Indent 2"/>
    <w:basedOn w:val="Normal"/>
    <w:qFormat/>
    <w:pPr>
      <w:spacing w:after="120" w:line="480" w:lineRule="auto"/>
      <w:ind w:left="283"/>
    </w:pPr>
    <w:rPr>
      <w:rFonts w:ascii="Arial" w:hAnsi="Arial" w:cs="Arial"/>
      <w:sz w:val="20"/>
      <w:lang w:val="nl-NL"/>
    </w:rPr>
  </w:style>
  <w:style w:type="paragraph" w:customStyle="1" w:styleId="text">
    <w:name w:val="text"/>
    <w:basedOn w:val="Default"/>
    <w:next w:val="Default"/>
    <w:qFormat/>
    <w:pPr>
      <w:spacing w:after="240"/>
    </w:pPr>
  </w:style>
  <w:style w:type="paragraph" w:customStyle="1" w:styleId="HeaderandFooter">
    <w:name w:val="Header and Footer"/>
    <w:basedOn w:val="Normal"/>
    <w:qFormat/>
    <w:pPr>
      <w:suppressLineNumbers/>
      <w:tabs>
        <w:tab w:val="center" w:pos="4986"/>
        <w:tab w:val="right" w:pos="9972"/>
      </w:tabs>
    </w:pPr>
  </w:style>
  <w:style w:type="paragraph" w:styleId="AltBilgi">
    <w:name w:val="footer"/>
    <w:basedOn w:val="Normal"/>
    <w:pPr>
      <w:tabs>
        <w:tab w:val="center" w:pos="4153"/>
        <w:tab w:val="right" w:pos="8306"/>
      </w:tabs>
    </w:pPr>
  </w:style>
  <w:style w:type="paragraph" w:customStyle="1" w:styleId="ZchnZchn">
    <w:name w:val="Zchn Zchn"/>
    <w:basedOn w:val="Normal"/>
    <w:qFormat/>
    <w:pPr>
      <w:spacing w:after="160" w:line="240" w:lineRule="exact"/>
    </w:pPr>
    <w:rPr>
      <w:rFonts w:ascii="Arial" w:hAnsi="Arial" w:cs="Arial"/>
      <w:sz w:val="20"/>
      <w:szCs w:val="20"/>
      <w:lang w:val="en-US"/>
    </w:rPr>
  </w:style>
  <w:style w:type="paragraph" w:styleId="T2">
    <w:name w:val="toc 2"/>
    <w:basedOn w:val="Normal"/>
    <w:next w:val="Normal"/>
    <w:pPr>
      <w:tabs>
        <w:tab w:val="left" w:pos="0"/>
        <w:tab w:val="right" w:leader="hyphen" w:pos="9540"/>
      </w:tabs>
      <w:spacing w:before="120" w:after="120"/>
      <w:ind w:left="360" w:hanging="360"/>
    </w:pPr>
    <w:rPr>
      <w:lang w:val="en-US" w:eastAsia="en-US"/>
    </w:rPr>
  </w:style>
  <w:style w:type="paragraph" w:styleId="BalonMetni">
    <w:name w:val="Balloon Text"/>
    <w:basedOn w:val="Normal"/>
    <w:qFormat/>
    <w:rPr>
      <w:rFonts w:ascii="Tahoma" w:hAnsi="Tahoma" w:cs="Tahoma"/>
      <w:sz w:val="16"/>
      <w:szCs w:val="16"/>
    </w:rPr>
  </w:style>
  <w:style w:type="paragraph" w:styleId="stBilgi">
    <w:name w:val="header"/>
    <w:basedOn w:val="Normal"/>
    <w:pPr>
      <w:tabs>
        <w:tab w:val="center" w:pos="4153"/>
        <w:tab w:val="right" w:pos="8306"/>
      </w:tabs>
    </w:pPr>
  </w:style>
  <w:style w:type="paragraph" w:customStyle="1" w:styleId="WW-Default">
    <w:name w:val="WW-Default"/>
    <w:qFormat/>
    <w:pPr>
      <w:widowControl w:val="0"/>
      <w:autoSpaceDE w:val="0"/>
    </w:pPr>
    <w:rPr>
      <w:rFonts w:ascii="HPHBME+TimesNewRoman;Times New" w:eastAsia="Arial" w:hAnsi="HPHBME+TimesNewRoman;Times New" w:cs="HPHBME+TimesNewRoman;Times New"/>
      <w:color w:val="000000"/>
      <w:lang w:bidi="ar-SA"/>
    </w:rPr>
  </w:style>
  <w:style w:type="paragraph" w:styleId="GvdeMetni3">
    <w:name w:val="Body Text 3"/>
    <w:basedOn w:val="Normal"/>
    <w:qFormat/>
    <w:pPr>
      <w:spacing w:after="120"/>
    </w:pPr>
    <w:rPr>
      <w:sz w:val="16"/>
      <w:szCs w:val="16"/>
    </w:rPr>
  </w:style>
  <w:style w:type="paragraph" w:styleId="ListeParagraf">
    <w:name w:val="List Paragraph"/>
    <w:basedOn w:val="Normal"/>
    <w:uiPriority w:val="99"/>
    <w:qFormat/>
    <w:pPr>
      <w:ind w:left="708"/>
    </w:pPr>
  </w:style>
  <w:style w:type="paragraph" w:styleId="Dzeltme">
    <w:name w:val="Revision"/>
    <w:uiPriority w:val="99"/>
    <w:qFormat/>
    <w:rPr>
      <w:rFonts w:ascii="Times New Roman" w:eastAsia="Times New Roman" w:hAnsi="Times New Roman" w:cs="Times New Roman"/>
      <w:lang w:val="en-GB" w:bidi="ar-SA"/>
    </w:rPr>
  </w:style>
  <w:style w:type="paragraph" w:customStyle="1" w:styleId="FrameContents">
    <w:name w:val="Frame Contents"/>
    <w:basedOn w:val="Normal"/>
    <w:qFormat/>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numbering" w:customStyle="1" w:styleId="WW8Num7">
    <w:name w:val="WW8Num7"/>
    <w:qFormat/>
  </w:style>
  <w:style w:type="numbering" w:customStyle="1" w:styleId="WW8Num8">
    <w:name w:val="WW8Num8"/>
    <w:qFormat/>
  </w:style>
  <w:style w:type="numbering" w:customStyle="1" w:styleId="WW8Num9">
    <w:name w:val="WW8Num9"/>
    <w:qFormat/>
  </w:style>
  <w:style w:type="numbering" w:customStyle="1" w:styleId="WW8Num10">
    <w:name w:val="WW8Num10"/>
    <w:qFormat/>
  </w:style>
  <w:style w:type="numbering" w:customStyle="1" w:styleId="WW8Num11">
    <w:name w:val="WW8Num11"/>
    <w:qFormat/>
  </w:style>
  <w:style w:type="numbering" w:customStyle="1" w:styleId="WW8Num12">
    <w:name w:val="WW8Num12"/>
    <w:qFormat/>
  </w:style>
  <w:style w:type="numbering" w:customStyle="1" w:styleId="WW8Num13">
    <w:name w:val="WW8Num13"/>
    <w:qFormat/>
  </w:style>
  <w:style w:type="numbering" w:customStyle="1" w:styleId="WW8Num14">
    <w:name w:val="WW8Num14"/>
    <w:qFormat/>
  </w:style>
  <w:style w:type="numbering" w:customStyle="1" w:styleId="WW8Num15">
    <w:name w:val="WW8Num15"/>
    <w:qFormat/>
  </w:style>
  <w:style w:type="numbering" w:customStyle="1" w:styleId="WW8Num16">
    <w:name w:val="WW8Num16"/>
    <w:qFormat/>
  </w:style>
  <w:style w:type="numbering" w:customStyle="1" w:styleId="WW8Num17">
    <w:name w:val="WW8Num17"/>
    <w:qFormat/>
  </w:style>
  <w:style w:type="numbering" w:customStyle="1" w:styleId="WW8Num18">
    <w:name w:val="WW8Num18"/>
    <w:qFormat/>
  </w:style>
  <w:style w:type="numbering" w:customStyle="1" w:styleId="WW8Num19">
    <w:name w:val="WW8Num19"/>
    <w:qFormat/>
  </w:style>
  <w:style w:type="numbering" w:customStyle="1" w:styleId="WW8Num20">
    <w:name w:val="WW8Num20"/>
    <w:qFormat/>
  </w:style>
  <w:style w:type="numbering" w:customStyle="1" w:styleId="WW8Num21">
    <w:name w:val="WW8Num21"/>
    <w:qFormat/>
  </w:style>
  <w:style w:type="numbering" w:customStyle="1" w:styleId="WW8Num22">
    <w:name w:val="WW8Num22"/>
    <w:qFormat/>
  </w:style>
  <w:style w:type="numbering" w:customStyle="1" w:styleId="WW8Num23">
    <w:name w:val="WW8Num23"/>
    <w:qFormat/>
  </w:style>
  <w:style w:type="numbering" w:customStyle="1" w:styleId="WW8Num24">
    <w:name w:val="WW8Num24"/>
    <w:qFormat/>
  </w:style>
  <w:style w:type="numbering" w:customStyle="1" w:styleId="WW8Num25">
    <w:name w:val="WW8Num25"/>
    <w:qFormat/>
  </w:style>
  <w:style w:type="numbering" w:customStyle="1" w:styleId="WW8Num26">
    <w:name w:val="WW8Num26"/>
    <w:qFormat/>
  </w:style>
  <w:style w:type="numbering" w:customStyle="1" w:styleId="WW8Num27">
    <w:name w:val="WW8Num27"/>
    <w:qFormat/>
  </w:style>
  <w:style w:type="numbering" w:customStyle="1" w:styleId="WW8Num28">
    <w:name w:val="WW8Num28"/>
    <w:qFormat/>
  </w:style>
  <w:style w:type="numbering" w:customStyle="1" w:styleId="WW8Num29">
    <w:name w:val="WW8Num29"/>
    <w:qFormat/>
  </w:style>
  <w:style w:type="numbering" w:customStyle="1" w:styleId="WW8Num30">
    <w:name w:val="WW8Num30"/>
    <w:qFormat/>
  </w:style>
  <w:style w:type="numbering" w:customStyle="1" w:styleId="WW8Num31">
    <w:name w:val="WW8Num31"/>
    <w:qFormat/>
  </w:style>
  <w:style w:type="numbering" w:customStyle="1" w:styleId="WW8Num32">
    <w:name w:val="WW8Num32"/>
    <w:qFormat/>
  </w:style>
  <w:style w:type="numbering" w:customStyle="1" w:styleId="WW8Num33">
    <w:name w:val="WW8Num33"/>
    <w:qFormat/>
  </w:style>
  <w:style w:type="numbering" w:customStyle="1" w:styleId="WW8Num34">
    <w:name w:val="WW8Num34"/>
    <w:qFormat/>
  </w:style>
  <w:style w:type="numbering" w:customStyle="1" w:styleId="WW8Num35">
    <w:name w:val="WW8Num35"/>
    <w:qFormat/>
  </w:style>
  <w:style w:type="character" w:customStyle="1" w:styleId="CommentReference1">
    <w:name w:val="Comment Reference1"/>
    <w:qFormat/>
    <w:rsid w:val="001C49F8"/>
    <w:rPr>
      <w:sz w:val="16"/>
      <w:szCs w:val="16"/>
    </w:rPr>
  </w:style>
  <w:style w:type="paragraph" w:customStyle="1" w:styleId="CommentText1">
    <w:name w:val="Comment Text1"/>
    <w:basedOn w:val="Normal"/>
    <w:qFormat/>
    <w:rsid w:val="001C49F8"/>
    <w:rPr>
      <w:sz w:val="20"/>
      <w:szCs w:val="20"/>
    </w:rPr>
  </w:style>
  <w:style w:type="paragraph" w:customStyle="1" w:styleId="CommentSubject1">
    <w:name w:val="Comment Subject1"/>
    <w:basedOn w:val="CommentText1"/>
    <w:next w:val="CommentText1"/>
    <w:qFormat/>
    <w:rsid w:val="001C49F8"/>
    <w:rPr>
      <w:b/>
      <w:bCs/>
    </w:rPr>
  </w:style>
  <w:style w:type="table" w:styleId="TabloKlavuzu">
    <w:name w:val="Table Grid"/>
    <w:basedOn w:val="NormalTablo"/>
    <w:uiPriority w:val="39"/>
    <w:rsid w:val="00A26B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DipnotBavurusu">
    <w:name w:val="footnote reference"/>
    <w:semiHidden/>
    <w:rsid w:val="005D41D3"/>
    <w:rPr>
      <w:vertAlign w:val="superscript"/>
    </w:rPr>
  </w:style>
  <w:style w:type="character" w:styleId="AklamaBavurusu">
    <w:name w:val="annotation reference"/>
    <w:semiHidden/>
    <w:rsid w:val="005D41D3"/>
    <w:rPr>
      <w:sz w:val="16"/>
      <w:szCs w:val="16"/>
    </w:rPr>
  </w:style>
  <w:style w:type="paragraph" w:styleId="AklamaMetni">
    <w:name w:val="annotation text"/>
    <w:basedOn w:val="Normal"/>
    <w:link w:val="AklamaMetniChar"/>
    <w:semiHidden/>
    <w:rsid w:val="005D41D3"/>
    <w:pPr>
      <w:suppressAutoHyphens w:val="0"/>
    </w:pPr>
    <w:rPr>
      <w:sz w:val="20"/>
      <w:szCs w:val="20"/>
      <w:lang w:eastAsia="fr-FR"/>
    </w:rPr>
  </w:style>
  <w:style w:type="character" w:customStyle="1" w:styleId="AklamaMetniChar">
    <w:name w:val="Açıklama Metni Char"/>
    <w:basedOn w:val="VarsaylanParagrafYazTipi"/>
    <w:link w:val="AklamaMetni"/>
    <w:semiHidden/>
    <w:rsid w:val="005D41D3"/>
    <w:rPr>
      <w:rFonts w:ascii="Times New Roman" w:eastAsia="Times New Roman" w:hAnsi="Times New Roman" w:cs="Times New Roman"/>
      <w:sz w:val="20"/>
      <w:szCs w:val="20"/>
      <w:lang w:val="en-GB" w:eastAsia="fr-FR" w:bidi="ar-SA"/>
    </w:rPr>
  </w:style>
  <w:style w:type="paragraph" w:customStyle="1" w:styleId="ZchnZchn0">
    <w:name w:val="Zchn Zchn"/>
    <w:basedOn w:val="Normal"/>
    <w:rsid w:val="005D41D3"/>
    <w:pPr>
      <w:suppressAutoHyphens w:val="0"/>
      <w:spacing w:after="160" w:line="240" w:lineRule="exact"/>
    </w:pPr>
    <w:rPr>
      <w:rFonts w:ascii="Arial" w:hAnsi="Arial" w:cs="Arial"/>
      <w:sz w:val="20"/>
      <w:szCs w:val="20"/>
      <w:lang w:val="en-US" w:eastAsia="en-US"/>
    </w:rPr>
  </w:style>
  <w:style w:type="character" w:customStyle="1" w:styleId="Balk3Char">
    <w:name w:val="Başlık 3 Char"/>
    <w:link w:val="Balk3"/>
    <w:rsid w:val="005D41D3"/>
    <w:rPr>
      <w:rFonts w:ascii="Arial" w:eastAsia="Times New Roman" w:hAnsi="Arial" w:cs="Arial"/>
      <w:b/>
      <w:bCs/>
      <w:sz w:val="26"/>
      <w:szCs w:val="26"/>
      <w:lang w:val="en-GB" w:bidi="ar-SA"/>
    </w:rPr>
  </w:style>
  <w:style w:type="character" w:customStyle="1" w:styleId="Balk2Char">
    <w:name w:val="Başlık 2 Char"/>
    <w:link w:val="Balk2"/>
    <w:rsid w:val="005D41D3"/>
    <w:rPr>
      <w:rFonts w:ascii="Arial" w:eastAsia="Times New Roman" w:hAnsi="Arial" w:cs="Arial"/>
      <w:b/>
      <w:bCs/>
      <w:i/>
      <w:iCs/>
      <w:sz w:val="28"/>
      <w:szCs w:val="28"/>
      <w:lang w:val="en-GB" w:bidi="ar-SA"/>
    </w:rPr>
  </w:style>
  <w:style w:type="paragraph" w:styleId="AklamaKonusu">
    <w:name w:val="annotation subject"/>
    <w:basedOn w:val="AklamaMetni"/>
    <w:next w:val="AklamaMetni"/>
    <w:link w:val="AklamaKonusuChar"/>
    <w:semiHidden/>
    <w:rsid w:val="005D41D3"/>
    <w:rPr>
      <w:b/>
      <w:bCs/>
    </w:rPr>
  </w:style>
  <w:style w:type="character" w:customStyle="1" w:styleId="AklamaKonusuChar">
    <w:name w:val="Açıklama Konusu Char"/>
    <w:basedOn w:val="AklamaMetniChar"/>
    <w:link w:val="AklamaKonusu"/>
    <w:semiHidden/>
    <w:rsid w:val="005D41D3"/>
    <w:rPr>
      <w:rFonts w:ascii="Times New Roman" w:eastAsia="Times New Roman" w:hAnsi="Times New Roman" w:cs="Times New Roman"/>
      <w:b/>
      <w:bCs/>
      <w:sz w:val="20"/>
      <w:szCs w:val="20"/>
      <w:lang w:val="en-GB" w:eastAsia="fr-FR" w:bidi="ar-SA"/>
    </w:rPr>
  </w:style>
  <w:style w:type="paragraph" w:styleId="HTMLncedenBiimlendirilmi">
    <w:name w:val="HTML Preformatted"/>
    <w:basedOn w:val="Normal"/>
    <w:link w:val="HTMLncedenBiimlendirilmiChar"/>
    <w:uiPriority w:val="99"/>
    <w:semiHidden/>
    <w:unhideWhenUsed/>
    <w:rsid w:val="00FD6E0B"/>
    <w:rPr>
      <w:rFonts w:ascii="Consolas" w:hAnsi="Consolas"/>
      <w:sz w:val="20"/>
      <w:szCs w:val="20"/>
    </w:rPr>
  </w:style>
  <w:style w:type="character" w:customStyle="1" w:styleId="HTMLncedenBiimlendirilmiChar">
    <w:name w:val="HTML Önceden Biçimlendirilmiş Char"/>
    <w:basedOn w:val="VarsaylanParagrafYazTipi"/>
    <w:link w:val="HTMLncedenBiimlendirilmi"/>
    <w:uiPriority w:val="99"/>
    <w:semiHidden/>
    <w:rsid w:val="00FD6E0B"/>
    <w:rPr>
      <w:rFonts w:ascii="Consolas" w:eastAsia="Times New Roman" w:hAnsi="Consolas" w:cs="Times New Roman"/>
      <w:sz w:val="20"/>
      <w:szCs w:val="20"/>
      <w:lang w:val="en-GB" w:bidi="ar-SA"/>
    </w:rPr>
  </w:style>
  <w:style w:type="character" w:customStyle="1" w:styleId="jlqj4b">
    <w:name w:val="jlqj4b"/>
    <w:basedOn w:val="VarsaylanParagrafYazTipi"/>
    <w:rsid w:val="00D903FA"/>
  </w:style>
  <w:style w:type="paragraph" w:styleId="NormalWeb">
    <w:name w:val="Normal (Web)"/>
    <w:basedOn w:val="Normal"/>
    <w:uiPriority w:val="99"/>
    <w:semiHidden/>
    <w:unhideWhenUsed/>
    <w:rsid w:val="00A847BF"/>
    <w:pPr>
      <w:suppressAutoHyphens w:val="0"/>
      <w:spacing w:before="100" w:beforeAutospacing="1" w:after="100" w:afterAutospacing="1"/>
    </w:pPr>
    <w:rPr>
      <w:lang w:val="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0366761">
      <w:bodyDiv w:val="1"/>
      <w:marLeft w:val="0"/>
      <w:marRight w:val="0"/>
      <w:marTop w:val="0"/>
      <w:marBottom w:val="0"/>
      <w:divBdr>
        <w:top w:val="none" w:sz="0" w:space="0" w:color="auto"/>
        <w:left w:val="none" w:sz="0" w:space="0" w:color="auto"/>
        <w:bottom w:val="none" w:sz="0" w:space="0" w:color="auto"/>
        <w:right w:val="none" w:sz="0" w:space="0" w:color="auto"/>
      </w:divBdr>
    </w:div>
    <w:div w:id="211424270">
      <w:bodyDiv w:val="1"/>
      <w:marLeft w:val="0"/>
      <w:marRight w:val="0"/>
      <w:marTop w:val="0"/>
      <w:marBottom w:val="0"/>
      <w:divBdr>
        <w:top w:val="none" w:sz="0" w:space="0" w:color="auto"/>
        <w:left w:val="none" w:sz="0" w:space="0" w:color="auto"/>
        <w:bottom w:val="none" w:sz="0" w:space="0" w:color="auto"/>
        <w:right w:val="none" w:sz="0" w:space="0" w:color="auto"/>
      </w:divBdr>
    </w:div>
    <w:div w:id="282736399">
      <w:bodyDiv w:val="1"/>
      <w:marLeft w:val="0"/>
      <w:marRight w:val="0"/>
      <w:marTop w:val="0"/>
      <w:marBottom w:val="0"/>
      <w:divBdr>
        <w:top w:val="none" w:sz="0" w:space="0" w:color="auto"/>
        <w:left w:val="none" w:sz="0" w:space="0" w:color="auto"/>
        <w:bottom w:val="none" w:sz="0" w:space="0" w:color="auto"/>
        <w:right w:val="none" w:sz="0" w:space="0" w:color="auto"/>
      </w:divBdr>
    </w:div>
    <w:div w:id="632178509">
      <w:bodyDiv w:val="1"/>
      <w:marLeft w:val="0"/>
      <w:marRight w:val="0"/>
      <w:marTop w:val="0"/>
      <w:marBottom w:val="0"/>
      <w:divBdr>
        <w:top w:val="none" w:sz="0" w:space="0" w:color="auto"/>
        <w:left w:val="none" w:sz="0" w:space="0" w:color="auto"/>
        <w:bottom w:val="none" w:sz="0" w:space="0" w:color="auto"/>
        <w:right w:val="none" w:sz="0" w:space="0" w:color="auto"/>
      </w:divBdr>
    </w:div>
    <w:div w:id="828398315">
      <w:bodyDiv w:val="1"/>
      <w:marLeft w:val="0"/>
      <w:marRight w:val="0"/>
      <w:marTop w:val="0"/>
      <w:marBottom w:val="0"/>
      <w:divBdr>
        <w:top w:val="none" w:sz="0" w:space="0" w:color="auto"/>
        <w:left w:val="none" w:sz="0" w:space="0" w:color="auto"/>
        <w:bottom w:val="none" w:sz="0" w:space="0" w:color="auto"/>
        <w:right w:val="none" w:sz="0" w:space="0" w:color="auto"/>
      </w:divBdr>
    </w:div>
    <w:div w:id="912472076">
      <w:bodyDiv w:val="1"/>
      <w:marLeft w:val="0"/>
      <w:marRight w:val="0"/>
      <w:marTop w:val="0"/>
      <w:marBottom w:val="0"/>
      <w:divBdr>
        <w:top w:val="none" w:sz="0" w:space="0" w:color="auto"/>
        <w:left w:val="none" w:sz="0" w:space="0" w:color="auto"/>
        <w:bottom w:val="none" w:sz="0" w:space="0" w:color="auto"/>
        <w:right w:val="none" w:sz="0" w:space="0" w:color="auto"/>
      </w:divBdr>
    </w:div>
    <w:div w:id="998969995">
      <w:bodyDiv w:val="1"/>
      <w:marLeft w:val="0"/>
      <w:marRight w:val="0"/>
      <w:marTop w:val="0"/>
      <w:marBottom w:val="0"/>
      <w:divBdr>
        <w:top w:val="none" w:sz="0" w:space="0" w:color="auto"/>
        <w:left w:val="none" w:sz="0" w:space="0" w:color="auto"/>
        <w:bottom w:val="none" w:sz="0" w:space="0" w:color="auto"/>
        <w:right w:val="none" w:sz="0" w:space="0" w:color="auto"/>
      </w:divBdr>
    </w:div>
    <w:div w:id="1002009673">
      <w:bodyDiv w:val="1"/>
      <w:marLeft w:val="0"/>
      <w:marRight w:val="0"/>
      <w:marTop w:val="0"/>
      <w:marBottom w:val="0"/>
      <w:divBdr>
        <w:top w:val="none" w:sz="0" w:space="0" w:color="auto"/>
        <w:left w:val="none" w:sz="0" w:space="0" w:color="auto"/>
        <w:bottom w:val="none" w:sz="0" w:space="0" w:color="auto"/>
        <w:right w:val="none" w:sz="0" w:space="0" w:color="auto"/>
      </w:divBdr>
    </w:div>
    <w:div w:id="1130709974">
      <w:bodyDiv w:val="1"/>
      <w:marLeft w:val="0"/>
      <w:marRight w:val="0"/>
      <w:marTop w:val="0"/>
      <w:marBottom w:val="0"/>
      <w:divBdr>
        <w:top w:val="none" w:sz="0" w:space="0" w:color="auto"/>
        <w:left w:val="none" w:sz="0" w:space="0" w:color="auto"/>
        <w:bottom w:val="none" w:sz="0" w:space="0" w:color="auto"/>
        <w:right w:val="none" w:sz="0" w:space="0" w:color="auto"/>
      </w:divBdr>
    </w:div>
    <w:div w:id="1299800809">
      <w:bodyDiv w:val="1"/>
      <w:marLeft w:val="0"/>
      <w:marRight w:val="0"/>
      <w:marTop w:val="0"/>
      <w:marBottom w:val="0"/>
      <w:divBdr>
        <w:top w:val="none" w:sz="0" w:space="0" w:color="auto"/>
        <w:left w:val="none" w:sz="0" w:space="0" w:color="auto"/>
        <w:bottom w:val="none" w:sz="0" w:space="0" w:color="auto"/>
        <w:right w:val="none" w:sz="0" w:space="0" w:color="auto"/>
      </w:divBdr>
    </w:div>
    <w:div w:id="1601255374">
      <w:bodyDiv w:val="1"/>
      <w:marLeft w:val="0"/>
      <w:marRight w:val="0"/>
      <w:marTop w:val="0"/>
      <w:marBottom w:val="0"/>
      <w:divBdr>
        <w:top w:val="none" w:sz="0" w:space="0" w:color="auto"/>
        <w:left w:val="none" w:sz="0" w:space="0" w:color="auto"/>
        <w:bottom w:val="none" w:sz="0" w:space="0" w:color="auto"/>
        <w:right w:val="none" w:sz="0" w:space="0" w:color="auto"/>
      </w:divBdr>
    </w:div>
    <w:div w:id="1807699200">
      <w:bodyDiv w:val="1"/>
      <w:marLeft w:val="0"/>
      <w:marRight w:val="0"/>
      <w:marTop w:val="0"/>
      <w:marBottom w:val="0"/>
      <w:divBdr>
        <w:top w:val="none" w:sz="0" w:space="0" w:color="auto"/>
        <w:left w:val="none" w:sz="0" w:space="0" w:color="auto"/>
        <w:bottom w:val="none" w:sz="0" w:space="0" w:color="auto"/>
        <w:right w:val="none" w:sz="0" w:space="0" w:color="auto"/>
      </w:divBdr>
    </w:div>
    <w:div w:id="1931544482">
      <w:bodyDiv w:val="1"/>
      <w:marLeft w:val="0"/>
      <w:marRight w:val="0"/>
      <w:marTop w:val="0"/>
      <w:marBottom w:val="0"/>
      <w:divBdr>
        <w:top w:val="none" w:sz="0" w:space="0" w:color="auto"/>
        <w:left w:val="none" w:sz="0" w:space="0" w:color="auto"/>
        <w:bottom w:val="none" w:sz="0" w:space="0" w:color="auto"/>
        <w:right w:val="none" w:sz="0" w:space="0" w:color="auto"/>
      </w:divBdr>
    </w:div>
    <w:div w:id="1975135284">
      <w:bodyDiv w:val="1"/>
      <w:marLeft w:val="0"/>
      <w:marRight w:val="0"/>
      <w:marTop w:val="0"/>
      <w:marBottom w:val="0"/>
      <w:divBdr>
        <w:top w:val="none" w:sz="0" w:space="0" w:color="auto"/>
        <w:left w:val="none" w:sz="0" w:space="0" w:color="auto"/>
        <w:bottom w:val="none" w:sz="0" w:space="0" w:color="auto"/>
        <w:right w:val="none" w:sz="0" w:space="0" w:color="auto"/>
      </w:divBdr>
    </w:div>
    <w:div w:id="1990665104">
      <w:bodyDiv w:val="1"/>
      <w:marLeft w:val="0"/>
      <w:marRight w:val="0"/>
      <w:marTop w:val="0"/>
      <w:marBottom w:val="0"/>
      <w:divBdr>
        <w:top w:val="none" w:sz="0" w:space="0" w:color="auto"/>
        <w:left w:val="none" w:sz="0" w:space="0" w:color="auto"/>
        <w:bottom w:val="none" w:sz="0" w:space="0" w:color="auto"/>
        <w:right w:val="none" w:sz="0" w:space="0" w:color="auto"/>
      </w:divBdr>
    </w:div>
    <w:div w:id="210483855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01971B-6A8D-4E2E-BE7B-2217ED1E6D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93</TotalTime>
  <Pages>21</Pages>
  <Words>10390</Words>
  <Characters>59225</Characters>
  <Application>Microsoft Office Word</Application>
  <DocSecurity>0</DocSecurity>
  <Lines>493</Lines>
  <Paragraphs>138</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69477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DenizOUR</dc:creator>
  <cp:keywords/>
  <cp:lastModifiedBy>Ali GÜNDOĞAN</cp:lastModifiedBy>
  <cp:revision>53</cp:revision>
  <dcterms:created xsi:type="dcterms:W3CDTF">2022-09-18T18:40:00Z</dcterms:created>
  <dcterms:modified xsi:type="dcterms:W3CDTF">2022-11-22T09:20:00Z</dcterms:modified>
</cp:coreProperties>
</file>

<file path=docProps/core0.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2021-12-17T11:05:00Z</dcterms:created>
  <dc:creator>vna</dc:creator>
  <dc:description/>
  <cp:keywords> </cp:keywords>
  <dc:language>en-US</dc:language>
  <cp:lastModifiedBy>zeynep.cakir@basf.com</cp:lastModifiedBy>
  <cp:lastPrinted>2010-05-26T19:16:00Z</cp:lastPrinted>
  <dcterms:modified xsi:type="dcterms:W3CDTF">2021-12-17T11:22:00Z</dcterms:modified>
  <cp:revision>6</cp:revision>
  <dc:subject/>
  <dc:title>2 June 2009</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_to_AIP">
    <vt:r8>0</vt:r8>
  </property>
  <property fmtid="{D5CDD505-2E9C-101B-9397-08002B2CF9AE}" pid="3" name="ContentTypeId">
    <vt:lpwstr>0x010100D96283D66EEFF44ABC9122DBDCEA5F7A</vt:lpwstr>
  </property>
  <property fmtid="{D5CDD505-2E9C-101B-9397-08002B2CF9AE}" pid="4" name="MSIP_Label_c8c00982-80e1-41e6-a03a-12f4ca954faf_ActionId">
    <vt:lpwstr>0686c7eb-e6d9-41fe-a698-51791c7f37fe</vt:lpwstr>
  </property>
  <property fmtid="{D5CDD505-2E9C-101B-9397-08002B2CF9AE}" pid="5" name="MSIP_Label_c8c00982-80e1-41e6-a03a-12f4ca954faf_Application">
    <vt:lpwstr>Microsoft Azure Information Protection</vt:lpwstr>
  </property>
  <property fmtid="{D5CDD505-2E9C-101B-9397-08002B2CF9AE}" pid="6" name="MSIP_Label_c8c00982-80e1-41e6-a03a-12f4ca954faf_Enabled">
    <vt:lpwstr>False</vt:lpwstr>
  </property>
  <property fmtid="{D5CDD505-2E9C-101B-9397-08002B2CF9AE}" pid="7" name="MSIP_Label_c8c00982-80e1-41e6-a03a-12f4ca954faf_Extended_MSFT_Method">
    <vt:lpwstr>Automatic</vt:lpwstr>
  </property>
  <property fmtid="{D5CDD505-2E9C-101B-9397-08002B2CF9AE}" pid="8" name="MSIP_Label_c8c00982-80e1-41e6-a03a-12f4ca954faf_Name">
    <vt:lpwstr>Internal</vt:lpwstr>
  </property>
  <property fmtid="{D5CDD505-2E9C-101B-9397-08002B2CF9AE}" pid="9" name="MSIP_Label_c8c00982-80e1-41e6-a03a-12f4ca954faf_Owner">
    <vt:lpwstr>FASTB@BASFAD.BASF.NET</vt:lpwstr>
  </property>
  <property fmtid="{D5CDD505-2E9C-101B-9397-08002B2CF9AE}" pid="10" name="MSIP_Label_c8c00982-80e1-41e6-a03a-12f4ca954faf_SetDate">
    <vt:lpwstr>2021-06-09T06:12:12.6021852Z</vt:lpwstr>
  </property>
  <property fmtid="{D5CDD505-2E9C-101B-9397-08002B2CF9AE}" pid="11" name="MSIP_Label_c8c00982-80e1-41e6-a03a-12f4ca954faf_SiteId">
    <vt:lpwstr>ecaa386b-c8df-4ce0-ad01-740cbdb5ba55</vt:lpwstr>
  </property>
  <property fmtid="{D5CDD505-2E9C-101B-9397-08002B2CF9AE}" pid="12" name="OLE_LINK1">
    <vt:lpwstr>OLE_LINK1</vt:lpwstr>
  </property>
  <property fmtid="{D5CDD505-2E9C-101B-9397-08002B2CF9AE}" pid="13" name="OLE_LINK2">
    <vt:lpwstr>OLE_LINK2</vt:lpwstr>
  </property>
  <property fmtid="{D5CDD505-2E9C-101B-9397-08002B2CF9AE}" pid="14" name="OLE_LINK3">
    <vt:lpwstr>OLE_LINK3</vt:lpwstr>
  </property>
  <property fmtid="{D5CDD505-2E9C-101B-9397-08002B2CF9AE}" pid="15" name="OLE_LINK4">
    <vt:lpwstr>OLE_LINK4</vt:lpwstr>
  </property>
  <property fmtid="{D5CDD505-2E9C-101B-9397-08002B2CF9AE}" pid="16" name="OLE_LINK5">
    <vt:lpwstr>OLE_LINK5</vt:lpwstr>
  </property>
  <property fmtid="{D5CDD505-2E9C-101B-9397-08002B2CF9AE}" pid="17" name="OLE_LINK6">
    <vt:lpwstr>OLE_LINK6</vt:lpwstr>
  </property>
  <property fmtid="{D5CDD505-2E9C-101B-9397-08002B2CF9AE}" pid="18" name="OLE_LINK7">
    <vt:lpwstr>OLE_LINK7</vt:lpwstr>
  </property>
  <property fmtid="{D5CDD505-2E9C-101B-9397-08002B2CF9AE}" pid="19" name="OLE_LINK8">
    <vt:lpwstr>OLE_LINK8</vt:lpwstr>
  </property>
  <property fmtid="{D5CDD505-2E9C-101B-9397-08002B2CF9AE}" pid="20" name="_AMO_XmlVersion">
    <vt:lpwstr>_AMO_XmlVersion</vt:lpwstr>
  </property>
  <property fmtid="{D5CDD505-2E9C-101B-9397-08002B2CF9AE}" pid="21" name="MSIP_Label_06530cf4-8573-4c29-a912-bbcdac835909_Enabled">
    <vt:lpwstr>true</vt:lpwstr>
  </property>
  <property fmtid="{D5CDD505-2E9C-101B-9397-08002B2CF9AE}" pid="22" name="MSIP_Label_06530cf4-8573-4c29-a912-bbcdac835909_SetDate">
    <vt:lpwstr>2022-07-28T07:11:32Z</vt:lpwstr>
  </property>
  <property fmtid="{D5CDD505-2E9C-101B-9397-08002B2CF9AE}" pid="23" name="MSIP_Label_06530cf4-8573-4c29-a912-bbcdac835909_Method">
    <vt:lpwstr>Standard</vt:lpwstr>
  </property>
  <property fmtid="{D5CDD505-2E9C-101B-9397-08002B2CF9AE}" pid="24" name="MSIP_Label_06530cf4-8573-4c29-a912-bbcdac835909_Name">
    <vt:lpwstr>06530cf4-8573-4c29-a912-bbcdac835909</vt:lpwstr>
  </property>
  <property fmtid="{D5CDD505-2E9C-101B-9397-08002B2CF9AE}" pid="25" name="MSIP_Label_06530cf4-8573-4c29-a912-bbcdac835909_SiteId">
    <vt:lpwstr>ecaa386b-c8df-4ce0-ad01-740cbdb5ba55</vt:lpwstr>
  </property>
  <property fmtid="{D5CDD505-2E9C-101B-9397-08002B2CF9AE}" pid="26" name="MSIP_Label_06530cf4-8573-4c29-a912-bbcdac835909_ActionId">
    <vt:lpwstr>54481cd4-aca7-4ca4-b888-eac26e80369a</vt:lpwstr>
  </property>
  <property fmtid="{D5CDD505-2E9C-101B-9397-08002B2CF9AE}" pid="27" name="MSIP_Label_06530cf4-8573-4c29-a912-bbcdac835909_ContentBits">
    <vt:lpwstr>2</vt:lpwstr>
  </property>
</Properties>
</file>