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D69E3" w14:textId="77777777" w:rsidR="001E22D7" w:rsidRDefault="001E22D7" w:rsidP="00922A11">
      <w:pPr>
        <w:tabs>
          <w:tab w:val="left" w:pos="1418"/>
        </w:tabs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Cs/>
          <w:noProof/>
          <w:color w:val="FF0000"/>
          <w:sz w:val="28"/>
          <w:szCs w:val="28"/>
          <w:lang w:val="en-US" w:eastAsia="de-AT"/>
        </w:rPr>
      </w:pPr>
    </w:p>
    <w:p w14:paraId="73641FAC" w14:textId="77777777" w:rsidR="001E22D7" w:rsidRDefault="001E22D7" w:rsidP="00922A11">
      <w:pPr>
        <w:tabs>
          <w:tab w:val="left" w:pos="1418"/>
        </w:tabs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Cs/>
          <w:noProof/>
          <w:color w:val="FF0000"/>
          <w:sz w:val="28"/>
          <w:szCs w:val="28"/>
          <w:lang w:val="en-US" w:eastAsia="de-AT"/>
        </w:rPr>
      </w:pPr>
    </w:p>
    <w:p w14:paraId="71CF4762" w14:textId="6B517996" w:rsidR="009A2F78" w:rsidRPr="0059225A" w:rsidRDefault="009A2F78" w:rsidP="00922A11">
      <w:pPr>
        <w:tabs>
          <w:tab w:val="left" w:pos="1418"/>
        </w:tabs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Cs/>
          <w:noProof/>
          <w:color w:val="FF0000"/>
          <w:sz w:val="28"/>
          <w:szCs w:val="28"/>
          <w:lang w:val="en-US" w:eastAsia="de-AT"/>
        </w:rPr>
      </w:pPr>
      <w:r w:rsidRPr="0059225A">
        <w:rPr>
          <w:rFonts w:asciiTheme="minorHAnsi" w:hAnsiTheme="minorHAnsi" w:cstheme="minorHAnsi"/>
          <w:bCs/>
          <w:noProof/>
          <w:color w:val="FF0000"/>
          <w:sz w:val="28"/>
          <w:szCs w:val="28"/>
          <w:lang w:val="en-US" w:eastAsia="de-AT"/>
        </w:rPr>
        <w:t>Türkiye – Bangladesh Business Forum</w:t>
      </w:r>
    </w:p>
    <w:p w14:paraId="60D0F658" w14:textId="275430F4" w:rsidR="009A2F78" w:rsidRPr="0059225A" w:rsidRDefault="009A2F78" w:rsidP="00922A11">
      <w:pPr>
        <w:tabs>
          <w:tab w:val="left" w:pos="1418"/>
        </w:tabs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Cs/>
          <w:noProof/>
          <w:color w:val="FF0000"/>
          <w:sz w:val="28"/>
          <w:szCs w:val="28"/>
          <w:lang w:val="en-US" w:eastAsia="de-AT"/>
        </w:rPr>
      </w:pPr>
      <w:r w:rsidRPr="0059225A">
        <w:rPr>
          <w:rFonts w:asciiTheme="minorHAnsi" w:hAnsiTheme="minorHAnsi" w:cstheme="minorHAnsi"/>
          <w:bCs/>
          <w:i/>
          <w:sz w:val="28"/>
          <w:szCs w:val="28"/>
        </w:rPr>
        <w:t>Exploring Trade and Investment Opportunities between Türkiye and Bangladesh</w:t>
      </w:r>
    </w:p>
    <w:p w14:paraId="4364641A" w14:textId="73F64FFA" w:rsidR="00DA354F" w:rsidRPr="0059225A" w:rsidRDefault="00DA354F" w:rsidP="00DA354F">
      <w:pPr>
        <w:tabs>
          <w:tab w:val="left" w:pos="1418"/>
        </w:tabs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Cs/>
          <w:noProof/>
          <w:sz w:val="28"/>
          <w:szCs w:val="28"/>
          <w:lang w:val="en-US" w:eastAsia="de-AT"/>
        </w:rPr>
      </w:pPr>
      <w:r w:rsidRPr="0059225A">
        <w:rPr>
          <w:rFonts w:asciiTheme="minorHAnsi" w:hAnsiTheme="minorHAnsi" w:cstheme="minorHAnsi"/>
          <w:bCs/>
          <w:noProof/>
          <w:sz w:val="28"/>
          <w:szCs w:val="28"/>
          <w:lang w:val="en-US" w:eastAsia="de-AT"/>
        </w:rPr>
        <w:t>T</w:t>
      </w:r>
      <w:r w:rsidR="009A2F78" w:rsidRPr="0059225A">
        <w:rPr>
          <w:rFonts w:asciiTheme="minorHAnsi" w:hAnsiTheme="minorHAnsi" w:cstheme="minorHAnsi"/>
          <w:bCs/>
          <w:noProof/>
          <w:sz w:val="28"/>
          <w:szCs w:val="28"/>
          <w:lang w:val="en-US" w:eastAsia="de-AT"/>
        </w:rPr>
        <w:t>hrus</w:t>
      </w:r>
      <w:r w:rsidRPr="0059225A">
        <w:rPr>
          <w:rFonts w:asciiTheme="minorHAnsi" w:hAnsiTheme="minorHAnsi" w:cstheme="minorHAnsi"/>
          <w:bCs/>
          <w:noProof/>
          <w:sz w:val="28"/>
          <w:szCs w:val="28"/>
          <w:lang w:val="en-US" w:eastAsia="de-AT"/>
        </w:rPr>
        <w:t>day, 29</w:t>
      </w:r>
      <w:r w:rsidR="009A2F78" w:rsidRPr="0059225A">
        <w:rPr>
          <w:rFonts w:asciiTheme="minorHAnsi" w:hAnsiTheme="minorHAnsi" w:cstheme="minorHAnsi"/>
          <w:bCs/>
          <w:noProof/>
          <w:sz w:val="28"/>
          <w:szCs w:val="28"/>
          <w:lang w:val="en-US" w:eastAsia="de-AT"/>
        </w:rPr>
        <w:t xml:space="preserve"> September </w:t>
      </w:r>
      <w:r w:rsidRPr="0059225A">
        <w:rPr>
          <w:rFonts w:asciiTheme="minorHAnsi" w:hAnsiTheme="minorHAnsi" w:cstheme="minorHAnsi"/>
          <w:bCs/>
          <w:noProof/>
          <w:sz w:val="28"/>
          <w:szCs w:val="28"/>
          <w:lang w:val="en-US" w:eastAsia="de-AT"/>
        </w:rPr>
        <w:t xml:space="preserve">2022 | İstanbul </w:t>
      </w:r>
      <w:r w:rsidR="009A2F78" w:rsidRPr="0059225A">
        <w:rPr>
          <w:rFonts w:asciiTheme="minorHAnsi" w:hAnsiTheme="minorHAnsi" w:cstheme="minorHAnsi"/>
          <w:bCs/>
          <w:noProof/>
          <w:sz w:val="28"/>
          <w:szCs w:val="28"/>
          <w:lang w:val="en-US" w:eastAsia="de-AT"/>
        </w:rPr>
        <w:t xml:space="preserve"> </w:t>
      </w:r>
      <w:r w:rsidRPr="0059225A">
        <w:rPr>
          <w:rFonts w:asciiTheme="minorHAnsi" w:hAnsiTheme="minorHAnsi" w:cstheme="minorHAnsi"/>
          <w:bCs/>
          <w:noProof/>
          <w:sz w:val="28"/>
          <w:szCs w:val="28"/>
          <w:lang w:val="en-US" w:eastAsia="de-AT"/>
        </w:rPr>
        <w:t xml:space="preserve"> </w:t>
      </w:r>
      <w:r w:rsidR="009A2F78" w:rsidRPr="0059225A">
        <w:rPr>
          <w:rFonts w:asciiTheme="minorHAnsi" w:hAnsiTheme="minorHAnsi" w:cstheme="minorHAnsi"/>
          <w:bCs/>
          <w:noProof/>
          <w:sz w:val="28"/>
          <w:szCs w:val="28"/>
          <w:lang w:val="en-US" w:eastAsia="de-AT"/>
        </w:rPr>
        <w:t xml:space="preserve"> </w:t>
      </w:r>
      <w:r w:rsidRPr="0059225A">
        <w:rPr>
          <w:rFonts w:asciiTheme="minorHAnsi" w:hAnsiTheme="minorHAnsi" w:cstheme="minorHAnsi"/>
          <w:bCs/>
          <w:noProof/>
          <w:sz w:val="28"/>
          <w:szCs w:val="28"/>
          <w:lang w:val="en-US" w:eastAsia="de-AT"/>
        </w:rPr>
        <w:t xml:space="preserve"> </w:t>
      </w:r>
    </w:p>
    <w:p w14:paraId="4B671E09" w14:textId="3B9AE733" w:rsidR="009A2F78" w:rsidRPr="0059225A" w:rsidRDefault="009A2F78" w:rsidP="00DA354F">
      <w:pPr>
        <w:tabs>
          <w:tab w:val="left" w:pos="1418"/>
        </w:tabs>
        <w:autoSpaceDE w:val="0"/>
        <w:autoSpaceDN w:val="0"/>
        <w:adjustRightInd w:val="0"/>
        <w:spacing w:before="120"/>
        <w:jc w:val="center"/>
        <w:rPr>
          <w:rFonts w:asciiTheme="minorHAnsi" w:hAnsiTheme="minorHAnsi" w:cstheme="minorHAnsi"/>
          <w:bCs/>
          <w:noProof/>
          <w:sz w:val="28"/>
          <w:szCs w:val="28"/>
          <w:lang w:val="en-US" w:eastAsia="de-AT"/>
        </w:rPr>
      </w:pPr>
      <w:r w:rsidRPr="0059225A">
        <w:rPr>
          <w:rFonts w:asciiTheme="minorHAnsi" w:hAnsiTheme="minorHAnsi" w:cstheme="minorHAnsi"/>
          <w:bCs/>
          <w:noProof/>
          <w:sz w:val="28"/>
          <w:szCs w:val="28"/>
          <w:lang w:val="en-US" w:eastAsia="de-AT"/>
        </w:rPr>
        <w:t xml:space="preserve">Venue: </w:t>
      </w:r>
      <w:r w:rsidR="003C5D6D">
        <w:rPr>
          <w:rFonts w:asciiTheme="minorHAnsi" w:hAnsiTheme="minorHAnsi" w:cstheme="minorHAnsi"/>
          <w:bCs/>
          <w:noProof/>
          <w:sz w:val="28"/>
          <w:szCs w:val="28"/>
          <w:lang w:val="en-US" w:eastAsia="de-AT"/>
        </w:rPr>
        <w:t>Gayrettepe Dedeman İstanbul Hotel</w:t>
      </w:r>
    </w:p>
    <w:p w14:paraId="19FD50F8" w14:textId="0BA088E3" w:rsidR="00E95869" w:rsidRPr="0059225A" w:rsidRDefault="00E95869" w:rsidP="00E95869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  <w:b/>
          <w:color w:val="FF0000"/>
          <w:szCs w:val="24"/>
          <w:lang w:val="en-US"/>
        </w:rPr>
      </w:pPr>
      <w:r w:rsidRPr="0059225A">
        <w:rPr>
          <w:rFonts w:asciiTheme="minorHAnsi" w:hAnsiTheme="minorHAnsi" w:cstheme="minorHAnsi"/>
          <w:b/>
          <w:color w:val="FF0000"/>
          <w:szCs w:val="24"/>
          <w:lang w:val="en-US"/>
        </w:rPr>
        <w:t>Draft Program</w:t>
      </w:r>
    </w:p>
    <w:p w14:paraId="7E2CB8C1" w14:textId="2333EC4F" w:rsidR="00DA354F" w:rsidRPr="00E95869" w:rsidRDefault="00DA354F" w:rsidP="00E95869">
      <w:pPr>
        <w:tabs>
          <w:tab w:val="left" w:pos="1418"/>
        </w:tabs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E95869">
        <w:rPr>
          <w:rFonts w:asciiTheme="minorHAnsi" w:hAnsiTheme="minorHAnsi" w:cstheme="minorHAnsi"/>
          <w:b/>
          <w:sz w:val="22"/>
          <w:szCs w:val="22"/>
          <w:lang w:val="en-US"/>
        </w:rPr>
        <w:t xml:space="preserve">Event Language: </w:t>
      </w:r>
      <w:r w:rsidRPr="00E95869">
        <w:rPr>
          <w:rFonts w:asciiTheme="minorHAnsi" w:hAnsiTheme="minorHAnsi" w:cstheme="minorHAnsi"/>
          <w:bCs/>
          <w:sz w:val="22"/>
          <w:szCs w:val="22"/>
          <w:lang w:val="en-US"/>
        </w:rPr>
        <w:t>English</w:t>
      </w:r>
    </w:p>
    <w:p w14:paraId="0E1D431B" w14:textId="603A654A" w:rsidR="0059225A" w:rsidRPr="00E95869" w:rsidRDefault="0059225A" w:rsidP="00E95869">
      <w:pPr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41893B81" w14:textId="7B9899CC" w:rsidR="009A2F78" w:rsidRPr="00E95869" w:rsidRDefault="009A2F78" w:rsidP="00E95869">
      <w:pPr>
        <w:rPr>
          <w:rFonts w:asciiTheme="minorHAnsi" w:hAnsiTheme="minorHAnsi" w:cstheme="minorHAnsi"/>
          <w:sz w:val="22"/>
          <w:szCs w:val="22"/>
        </w:rPr>
      </w:pPr>
      <w:r w:rsidRPr="00E95869">
        <w:rPr>
          <w:rFonts w:asciiTheme="minorHAnsi" w:hAnsiTheme="minorHAnsi" w:cstheme="minorHAnsi"/>
          <w:sz w:val="22"/>
          <w:szCs w:val="22"/>
        </w:rPr>
        <w:t>10:30 – 11:00 Registration / Arrival</w:t>
      </w:r>
    </w:p>
    <w:p w14:paraId="28511A93" w14:textId="77777777" w:rsidR="00E95869" w:rsidRPr="00E95869" w:rsidRDefault="00E95869" w:rsidP="00E95869">
      <w:pPr>
        <w:rPr>
          <w:rFonts w:asciiTheme="minorHAnsi" w:hAnsiTheme="minorHAnsi" w:cstheme="minorHAnsi"/>
          <w:sz w:val="22"/>
          <w:szCs w:val="22"/>
        </w:rPr>
      </w:pPr>
    </w:p>
    <w:p w14:paraId="5F2ED274" w14:textId="6E85CB4A" w:rsidR="00E95869" w:rsidRPr="00E95869" w:rsidRDefault="009A2F78" w:rsidP="00E95869">
      <w:pPr>
        <w:rPr>
          <w:rFonts w:asciiTheme="minorHAnsi" w:hAnsiTheme="minorHAnsi" w:cstheme="minorHAnsi"/>
          <w:sz w:val="22"/>
          <w:szCs w:val="22"/>
        </w:rPr>
      </w:pPr>
      <w:r w:rsidRPr="00E95869">
        <w:rPr>
          <w:rFonts w:asciiTheme="minorHAnsi" w:hAnsiTheme="minorHAnsi" w:cstheme="minorHAnsi"/>
          <w:sz w:val="22"/>
          <w:szCs w:val="22"/>
        </w:rPr>
        <w:t xml:space="preserve">11:00 – 11:30 </w:t>
      </w:r>
      <w:r w:rsidR="00E95869" w:rsidRPr="00E95869">
        <w:rPr>
          <w:rFonts w:asciiTheme="minorHAnsi" w:hAnsiTheme="minorHAnsi" w:cstheme="minorHAnsi"/>
          <w:sz w:val="22"/>
          <w:szCs w:val="22"/>
        </w:rPr>
        <w:t>Opening Remarks</w:t>
      </w:r>
    </w:p>
    <w:p w14:paraId="1DD4D291" w14:textId="77777777" w:rsidR="00E95869" w:rsidRPr="00E95869" w:rsidRDefault="00E95869" w:rsidP="00E95869">
      <w:pPr>
        <w:rPr>
          <w:rFonts w:asciiTheme="minorHAnsi" w:hAnsiTheme="minorHAnsi" w:cstheme="minorHAnsi"/>
          <w:sz w:val="22"/>
          <w:szCs w:val="22"/>
        </w:rPr>
      </w:pPr>
    </w:p>
    <w:p w14:paraId="742FF04F" w14:textId="77777777" w:rsidR="009A2F78" w:rsidRPr="00E95869" w:rsidRDefault="009A2F78" w:rsidP="00E95869">
      <w:pPr>
        <w:pStyle w:val="ListeParagraf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 w:eastAsia="de-DE"/>
        </w:rPr>
      </w:pPr>
      <w:r w:rsidRPr="00E95869">
        <w:rPr>
          <w:rFonts w:asciiTheme="minorHAnsi" w:hAnsiTheme="minorHAnsi" w:cstheme="minorHAnsi"/>
          <w:bCs/>
          <w:sz w:val="22"/>
          <w:szCs w:val="22"/>
          <w:lang w:val="en-US" w:eastAsia="de-DE"/>
        </w:rPr>
        <w:t xml:space="preserve">Mr. Onur </w:t>
      </w:r>
      <w:proofErr w:type="spellStart"/>
      <w:r w:rsidRPr="00E95869">
        <w:rPr>
          <w:rFonts w:asciiTheme="minorHAnsi" w:hAnsiTheme="minorHAnsi" w:cstheme="minorHAnsi"/>
          <w:bCs/>
          <w:sz w:val="22"/>
          <w:szCs w:val="22"/>
          <w:lang w:val="en-US" w:eastAsia="de-DE"/>
        </w:rPr>
        <w:t>Özden</w:t>
      </w:r>
      <w:proofErr w:type="spellEnd"/>
      <w:r w:rsidRPr="00E95869">
        <w:rPr>
          <w:rFonts w:asciiTheme="minorHAnsi" w:hAnsiTheme="minorHAnsi" w:cstheme="minorHAnsi"/>
          <w:bCs/>
          <w:sz w:val="22"/>
          <w:szCs w:val="22"/>
          <w:lang w:val="en-US" w:eastAsia="de-DE"/>
        </w:rPr>
        <w:t>, Chairman, DEİK /Türkiye – Bangladesh Business Council</w:t>
      </w:r>
    </w:p>
    <w:p w14:paraId="6C7D0AD2" w14:textId="716B4D72" w:rsidR="009A2F78" w:rsidRPr="00E95869" w:rsidRDefault="009A2F78" w:rsidP="00E95869">
      <w:pPr>
        <w:pStyle w:val="ListeParagraf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 w:eastAsia="de-DE"/>
        </w:rPr>
      </w:pPr>
      <w:r w:rsidRPr="00E95869">
        <w:rPr>
          <w:rFonts w:asciiTheme="minorHAnsi" w:hAnsiTheme="minorHAnsi" w:cstheme="minorHAnsi"/>
          <w:bCs/>
          <w:sz w:val="22"/>
          <w:szCs w:val="22"/>
          <w:lang w:val="en-US" w:eastAsia="de-DE"/>
        </w:rPr>
        <w:t xml:space="preserve">Mr. </w:t>
      </w:r>
      <w:proofErr w:type="spellStart"/>
      <w:r w:rsidRPr="00E95869">
        <w:rPr>
          <w:rFonts w:asciiTheme="minorHAnsi" w:hAnsiTheme="minorHAnsi" w:cstheme="minorHAnsi"/>
          <w:bCs/>
          <w:sz w:val="22"/>
          <w:szCs w:val="22"/>
          <w:lang w:val="en-US" w:eastAsia="de-DE"/>
        </w:rPr>
        <w:t>Rizwan</w:t>
      </w:r>
      <w:r w:rsidR="005D64B1">
        <w:rPr>
          <w:rFonts w:asciiTheme="minorHAnsi" w:hAnsiTheme="minorHAnsi" w:cstheme="minorHAnsi"/>
          <w:bCs/>
          <w:sz w:val="22"/>
          <w:szCs w:val="22"/>
          <w:lang w:val="en-US" w:eastAsia="de-DE"/>
        </w:rPr>
        <w:t>-ur</w:t>
      </w:r>
      <w:proofErr w:type="spellEnd"/>
      <w:r w:rsidRPr="00E95869">
        <w:rPr>
          <w:rFonts w:asciiTheme="minorHAnsi" w:hAnsiTheme="minorHAnsi" w:cstheme="minorHAnsi"/>
          <w:bCs/>
          <w:sz w:val="22"/>
          <w:szCs w:val="22"/>
          <w:lang w:val="en-US" w:eastAsia="de-DE"/>
        </w:rPr>
        <w:t xml:space="preserve"> Rahman, President, Dhaka Chamber of Commerce and Industry</w:t>
      </w:r>
      <w:r w:rsidR="005069DC">
        <w:rPr>
          <w:rFonts w:asciiTheme="minorHAnsi" w:hAnsiTheme="minorHAnsi" w:cstheme="minorHAnsi"/>
          <w:bCs/>
          <w:sz w:val="22"/>
          <w:szCs w:val="22"/>
          <w:lang w:val="en-US" w:eastAsia="de-DE"/>
        </w:rPr>
        <w:t>(DCCI)</w:t>
      </w:r>
    </w:p>
    <w:p w14:paraId="1C0FA826" w14:textId="585C576F" w:rsidR="009A2F78" w:rsidRPr="00E95869" w:rsidRDefault="00143EAD" w:rsidP="00E95869">
      <w:pPr>
        <w:pStyle w:val="ListeParagraf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 w:eastAsia="de-DE"/>
        </w:rPr>
      </w:pPr>
      <w:r>
        <w:rPr>
          <w:rFonts w:asciiTheme="minorHAnsi" w:hAnsiTheme="minorHAnsi" w:cstheme="minorHAnsi"/>
          <w:bCs/>
          <w:sz w:val="22"/>
          <w:szCs w:val="22"/>
          <w:lang w:val="en-US" w:eastAsia="de-DE"/>
        </w:rPr>
        <w:t>H.E</w:t>
      </w:r>
      <w:r w:rsidR="009A2F78" w:rsidRPr="00E95869">
        <w:rPr>
          <w:rFonts w:asciiTheme="minorHAnsi" w:hAnsiTheme="minorHAnsi" w:cstheme="minorHAnsi"/>
          <w:bCs/>
          <w:sz w:val="22"/>
          <w:szCs w:val="22"/>
          <w:lang w:val="en-US" w:eastAsia="de-DE"/>
        </w:rPr>
        <w:t>.</w:t>
      </w:r>
      <w:r>
        <w:rPr>
          <w:rFonts w:asciiTheme="minorHAnsi" w:hAnsiTheme="minorHAnsi" w:cstheme="minorHAnsi"/>
          <w:bCs/>
          <w:sz w:val="22"/>
          <w:szCs w:val="22"/>
          <w:lang w:val="en-US" w:eastAsia="de-DE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  <w:lang w:val="en-US" w:eastAsia="de-DE"/>
        </w:rPr>
        <w:t>Mosud</w:t>
      </w:r>
      <w:proofErr w:type="spellEnd"/>
      <w:r>
        <w:rPr>
          <w:rFonts w:asciiTheme="minorHAnsi" w:hAnsiTheme="minorHAnsi" w:cstheme="minorHAnsi"/>
          <w:bCs/>
          <w:sz w:val="22"/>
          <w:szCs w:val="22"/>
          <w:lang w:val="en-US" w:eastAsia="de-DE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2"/>
          <w:szCs w:val="22"/>
          <w:lang w:val="en-US" w:eastAsia="de-DE"/>
        </w:rPr>
        <w:t>Mannan</w:t>
      </w:r>
      <w:proofErr w:type="spellEnd"/>
      <w:r>
        <w:rPr>
          <w:rFonts w:asciiTheme="minorHAnsi" w:hAnsiTheme="minorHAnsi" w:cstheme="minorHAnsi"/>
          <w:bCs/>
          <w:sz w:val="22"/>
          <w:szCs w:val="22"/>
          <w:lang w:val="en-US" w:eastAsia="de-DE"/>
        </w:rPr>
        <w:t>,</w:t>
      </w:r>
      <w:r w:rsidR="009A2F78" w:rsidRPr="00E95869">
        <w:rPr>
          <w:rFonts w:asciiTheme="minorHAnsi" w:hAnsiTheme="minorHAnsi" w:cstheme="minorHAnsi"/>
          <w:bCs/>
          <w:sz w:val="22"/>
          <w:szCs w:val="22"/>
          <w:lang w:val="en-US" w:eastAsia="de-DE"/>
        </w:rPr>
        <w:t xml:space="preserve"> Ambassador of Bangladesh</w:t>
      </w:r>
    </w:p>
    <w:p w14:paraId="3D417341" w14:textId="6B02A795" w:rsidR="00C524B2" w:rsidRPr="00E95869" w:rsidRDefault="009A2F78" w:rsidP="00E95869">
      <w:pPr>
        <w:pStyle w:val="ListeParagraf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  <w:lang w:val="en-US" w:eastAsia="de-DE"/>
        </w:rPr>
      </w:pPr>
      <w:r w:rsidRPr="00E95869">
        <w:rPr>
          <w:rFonts w:asciiTheme="minorHAnsi" w:hAnsiTheme="minorHAnsi" w:cstheme="minorHAnsi"/>
          <w:bCs/>
          <w:sz w:val="22"/>
          <w:szCs w:val="22"/>
          <w:lang w:val="en-US" w:eastAsia="de-DE"/>
        </w:rPr>
        <w:t xml:space="preserve">High level representative of Turkish Ministry of Trade </w:t>
      </w:r>
    </w:p>
    <w:p w14:paraId="5FE3E27B" w14:textId="77777777" w:rsidR="00E95869" w:rsidRPr="00E95869" w:rsidRDefault="00E95869" w:rsidP="00E95869">
      <w:pPr>
        <w:pStyle w:val="ListeParagraf"/>
        <w:ind w:left="1778"/>
        <w:rPr>
          <w:rFonts w:asciiTheme="minorHAnsi" w:hAnsiTheme="minorHAnsi" w:cstheme="minorHAnsi"/>
          <w:sz w:val="22"/>
          <w:szCs w:val="22"/>
          <w:lang w:val="en-US" w:eastAsia="de-DE"/>
        </w:rPr>
      </w:pPr>
    </w:p>
    <w:p w14:paraId="6A74F33F" w14:textId="558EFB0F" w:rsidR="00E95869" w:rsidRDefault="00E95869" w:rsidP="00E95869">
      <w:pPr>
        <w:rPr>
          <w:rFonts w:asciiTheme="minorHAnsi" w:hAnsiTheme="minorHAnsi" w:cstheme="minorHAnsi"/>
          <w:sz w:val="22"/>
          <w:szCs w:val="22"/>
          <w:lang w:val="en-US" w:eastAsia="de-DE"/>
        </w:rPr>
      </w:pPr>
      <w:r w:rsidRPr="00E95869">
        <w:rPr>
          <w:rFonts w:asciiTheme="minorHAnsi" w:hAnsiTheme="minorHAnsi" w:cstheme="minorHAnsi"/>
          <w:sz w:val="22"/>
          <w:szCs w:val="22"/>
          <w:lang w:val="en-US" w:eastAsia="de-DE"/>
        </w:rPr>
        <w:t xml:space="preserve">11: 30 – 11:45 </w:t>
      </w:r>
      <w:r w:rsidRPr="00E95869">
        <w:rPr>
          <w:rFonts w:asciiTheme="minorHAnsi" w:hAnsiTheme="minorHAnsi" w:cstheme="minorHAnsi"/>
          <w:sz w:val="22"/>
          <w:szCs w:val="22"/>
          <w:lang w:val="en-US" w:eastAsia="de-DE"/>
        </w:rPr>
        <w:tab/>
        <w:t>Introduction of the delegation</w:t>
      </w:r>
      <w:r w:rsidR="005069DC">
        <w:rPr>
          <w:rFonts w:asciiTheme="minorHAnsi" w:hAnsiTheme="minorHAnsi" w:cstheme="minorHAnsi"/>
          <w:sz w:val="22"/>
          <w:szCs w:val="22"/>
          <w:lang w:val="en-US" w:eastAsia="de-DE"/>
        </w:rPr>
        <w:t xml:space="preserve"> by Mr. </w:t>
      </w:r>
      <w:proofErr w:type="spellStart"/>
      <w:r w:rsidR="005069DC">
        <w:rPr>
          <w:rFonts w:asciiTheme="minorHAnsi" w:hAnsiTheme="minorHAnsi" w:cstheme="minorHAnsi"/>
          <w:sz w:val="22"/>
          <w:szCs w:val="22"/>
          <w:lang w:val="en-US" w:eastAsia="de-DE"/>
        </w:rPr>
        <w:t>Rizwan-ur</w:t>
      </w:r>
      <w:proofErr w:type="spellEnd"/>
      <w:r w:rsidR="005069DC">
        <w:rPr>
          <w:rFonts w:asciiTheme="minorHAnsi" w:hAnsiTheme="minorHAnsi" w:cstheme="minorHAnsi"/>
          <w:sz w:val="22"/>
          <w:szCs w:val="22"/>
          <w:lang w:val="en-US" w:eastAsia="de-DE"/>
        </w:rPr>
        <w:t xml:space="preserve"> Rahman, President of DCCI</w:t>
      </w:r>
    </w:p>
    <w:p w14:paraId="4F50655D" w14:textId="5A4D7A19" w:rsidR="00143EAD" w:rsidRDefault="00143EAD" w:rsidP="00E95869">
      <w:pPr>
        <w:rPr>
          <w:rFonts w:asciiTheme="minorHAnsi" w:hAnsiTheme="minorHAnsi" w:cstheme="minorHAnsi"/>
          <w:sz w:val="22"/>
          <w:szCs w:val="22"/>
          <w:lang w:val="en-US" w:eastAsia="de-DE"/>
        </w:rPr>
      </w:pPr>
    </w:p>
    <w:p w14:paraId="6951FEB3" w14:textId="64613B4D" w:rsidR="00143EAD" w:rsidRPr="00E95869" w:rsidRDefault="00143EAD" w:rsidP="00E95869">
      <w:pPr>
        <w:rPr>
          <w:rFonts w:asciiTheme="minorHAnsi" w:hAnsiTheme="minorHAnsi" w:cstheme="minorHAnsi"/>
          <w:sz w:val="22"/>
          <w:szCs w:val="22"/>
          <w:lang w:val="en-US" w:eastAsia="de-DE"/>
        </w:rPr>
      </w:pPr>
      <w:r>
        <w:rPr>
          <w:rFonts w:asciiTheme="minorHAnsi" w:hAnsiTheme="minorHAnsi" w:cstheme="minorHAnsi"/>
          <w:sz w:val="22"/>
          <w:szCs w:val="22"/>
          <w:lang w:val="en-US" w:eastAsia="de-DE"/>
        </w:rPr>
        <w:t xml:space="preserve">Moderator: tbc </w:t>
      </w:r>
    </w:p>
    <w:p w14:paraId="7F83BA8C" w14:textId="77777777" w:rsidR="00E95869" w:rsidRPr="00E95869" w:rsidRDefault="00E95869" w:rsidP="00E95869">
      <w:pPr>
        <w:rPr>
          <w:rFonts w:asciiTheme="minorHAnsi" w:hAnsiTheme="minorHAnsi" w:cstheme="minorHAnsi"/>
          <w:sz w:val="22"/>
          <w:szCs w:val="22"/>
          <w:lang w:val="en-US" w:eastAsia="de-DE"/>
        </w:rPr>
      </w:pPr>
    </w:p>
    <w:p w14:paraId="1CDA421B" w14:textId="53B5D661" w:rsidR="00E95869" w:rsidRPr="00E95869" w:rsidRDefault="00E95869" w:rsidP="00E95869">
      <w:pPr>
        <w:ind w:left="1440" w:hanging="1440"/>
        <w:rPr>
          <w:rFonts w:asciiTheme="minorHAnsi" w:hAnsiTheme="minorHAnsi" w:cstheme="minorHAnsi"/>
          <w:sz w:val="22"/>
          <w:szCs w:val="22"/>
          <w:lang w:val="en-US" w:eastAsia="de-DE"/>
        </w:rPr>
      </w:pPr>
      <w:r w:rsidRPr="00E95869">
        <w:rPr>
          <w:rFonts w:asciiTheme="minorHAnsi" w:hAnsiTheme="minorHAnsi" w:cstheme="minorHAnsi"/>
          <w:sz w:val="22"/>
          <w:szCs w:val="22"/>
          <w:lang w:val="en-US" w:eastAsia="de-DE"/>
        </w:rPr>
        <w:t>11:45 – 12:00</w:t>
      </w:r>
      <w:r w:rsidRPr="00E95869">
        <w:rPr>
          <w:rFonts w:asciiTheme="minorHAnsi" w:hAnsiTheme="minorHAnsi" w:cstheme="minorHAnsi"/>
          <w:sz w:val="22"/>
          <w:szCs w:val="22"/>
          <w:lang w:val="en-US" w:eastAsia="de-DE"/>
        </w:rPr>
        <w:tab/>
        <w:t xml:space="preserve">Keynote </w:t>
      </w:r>
      <w:r w:rsidR="0059225A" w:rsidRPr="00E95869">
        <w:rPr>
          <w:rFonts w:asciiTheme="minorHAnsi" w:hAnsiTheme="minorHAnsi" w:cstheme="minorHAnsi"/>
          <w:sz w:val="22"/>
          <w:szCs w:val="22"/>
          <w:lang w:val="en-US" w:eastAsia="de-DE"/>
        </w:rPr>
        <w:t>Presentation by</w:t>
      </w:r>
      <w:r w:rsidRPr="00E95869">
        <w:rPr>
          <w:rFonts w:asciiTheme="minorHAnsi" w:hAnsiTheme="minorHAnsi" w:cstheme="minorHAnsi"/>
          <w:sz w:val="22"/>
          <w:szCs w:val="22"/>
          <w:lang w:val="en-US" w:eastAsia="de-DE"/>
        </w:rPr>
        <w:t xml:space="preserve"> one of the flagship companies of T</w:t>
      </w:r>
      <w:r w:rsidR="0063284F">
        <w:rPr>
          <w:rFonts w:asciiTheme="minorHAnsi" w:hAnsiTheme="minorHAnsi" w:cstheme="minorHAnsi"/>
          <w:sz w:val="22"/>
          <w:szCs w:val="22"/>
          <w:lang w:val="en-US" w:eastAsia="de-DE"/>
        </w:rPr>
        <w:t>ürkiye</w:t>
      </w:r>
      <w:r w:rsidRPr="00E95869">
        <w:rPr>
          <w:rFonts w:asciiTheme="minorHAnsi" w:hAnsiTheme="minorHAnsi" w:cstheme="minorHAnsi"/>
          <w:sz w:val="22"/>
          <w:szCs w:val="22"/>
          <w:lang w:val="en-US" w:eastAsia="de-DE"/>
        </w:rPr>
        <w:t xml:space="preserve"> having presence/operation in Bangladesh</w:t>
      </w:r>
    </w:p>
    <w:p w14:paraId="11830926" w14:textId="77777777" w:rsidR="00E95869" w:rsidRPr="00E95869" w:rsidRDefault="00E95869" w:rsidP="00E95869">
      <w:pPr>
        <w:rPr>
          <w:rFonts w:asciiTheme="minorHAnsi" w:hAnsiTheme="minorHAnsi" w:cstheme="minorHAnsi"/>
          <w:sz w:val="22"/>
          <w:szCs w:val="22"/>
          <w:lang w:val="en-US" w:eastAsia="de-DE"/>
        </w:rPr>
      </w:pPr>
    </w:p>
    <w:p w14:paraId="1561CAD3" w14:textId="47E8D481" w:rsidR="00E95869" w:rsidRPr="00E95869" w:rsidRDefault="00E95869" w:rsidP="00E95869">
      <w:pPr>
        <w:ind w:left="1440" w:hanging="1440"/>
        <w:rPr>
          <w:rFonts w:asciiTheme="minorHAnsi" w:hAnsiTheme="minorHAnsi" w:cstheme="minorHAnsi"/>
          <w:sz w:val="22"/>
          <w:szCs w:val="22"/>
          <w:lang w:val="en-US" w:eastAsia="de-DE"/>
        </w:rPr>
      </w:pPr>
      <w:r w:rsidRPr="00E95869">
        <w:rPr>
          <w:rFonts w:asciiTheme="minorHAnsi" w:hAnsiTheme="minorHAnsi" w:cstheme="minorHAnsi"/>
          <w:sz w:val="22"/>
          <w:szCs w:val="22"/>
          <w:lang w:val="en-US" w:eastAsia="de-DE"/>
        </w:rPr>
        <w:t>12: 00 – 12:10</w:t>
      </w:r>
      <w:r w:rsidRPr="00E95869">
        <w:rPr>
          <w:rFonts w:asciiTheme="minorHAnsi" w:hAnsiTheme="minorHAnsi" w:cstheme="minorHAnsi"/>
          <w:sz w:val="22"/>
          <w:szCs w:val="22"/>
          <w:lang w:val="en-US" w:eastAsia="de-DE"/>
        </w:rPr>
        <w:tab/>
        <w:t>Open floor discussion (Participating businesses from Bangladesh and Türkiye will give their remarks/observations for business/sectoral cooperation)</w:t>
      </w:r>
    </w:p>
    <w:p w14:paraId="4A2D407E" w14:textId="77777777" w:rsidR="00E95869" w:rsidRPr="00E95869" w:rsidRDefault="00E95869" w:rsidP="00E95869">
      <w:pPr>
        <w:ind w:left="1440" w:hanging="1440"/>
        <w:rPr>
          <w:rFonts w:asciiTheme="minorHAnsi" w:hAnsiTheme="minorHAnsi" w:cstheme="minorHAnsi"/>
          <w:sz w:val="22"/>
          <w:szCs w:val="22"/>
          <w:lang w:val="en-US" w:eastAsia="de-DE"/>
        </w:rPr>
      </w:pPr>
    </w:p>
    <w:p w14:paraId="2A6A824F" w14:textId="4FF71930" w:rsidR="00E95869" w:rsidRPr="00E95869" w:rsidRDefault="005069DC" w:rsidP="005069DC">
      <w:pPr>
        <w:ind w:left="1440" w:hanging="1440"/>
        <w:rPr>
          <w:rFonts w:asciiTheme="minorHAnsi" w:hAnsiTheme="minorHAnsi" w:cstheme="minorHAnsi"/>
          <w:sz w:val="22"/>
          <w:szCs w:val="22"/>
          <w:lang w:val="en-US" w:eastAsia="de-DE"/>
        </w:rPr>
      </w:pPr>
      <w:r>
        <w:rPr>
          <w:rFonts w:asciiTheme="minorHAnsi" w:hAnsiTheme="minorHAnsi" w:cstheme="minorHAnsi"/>
          <w:sz w:val="22"/>
          <w:szCs w:val="22"/>
          <w:lang w:val="en-US" w:eastAsia="de-DE"/>
        </w:rPr>
        <w:t>12:10 – 15</w:t>
      </w:r>
      <w:r w:rsidR="00E95869" w:rsidRPr="00E95869">
        <w:rPr>
          <w:rFonts w:asciiTheme="minorHAnsi" w:hAnsiTheme="minorHAnsi" w:cstheme="minorHAnsi"/>
          <w:sz w:val="22"/>
          <w:szCs w:val="22"/>
          <w:lang w:val="en-US" w:eastAsia="de-DE"/>
        </w:rPr>
        <w:t>:</w:t>
      </w:r>
      <w:r>
        <w:rPr>
          <w:rFonts w:asciiTheme="minorHAnsi" w:hAnsiTheme="minorHAnsi" w:cstheme="minorHAnsi"/>
          <w:sz w:val="22"/>
          <w:szCs w:val="22"/>
          <w:lang w:val="en-US" w:eastAsia="de-DE"/>
        </w:rPr>
        <w:t>30</w:t>
      </w:r>
      <w:r w:rsidR="00E95869" w:rsidRPr="00E95869">
        <w:rPr>
          <w:rFonts w:asciiTheme="minorHAnsi" w:hAnsiTheme="minorHAnsi" w:cstheme="minorHAnsi"/>
          <w:sz w:val="22"/>
          <w:szCs w:val="22"/>
          <w:lang w:val="en-US" w:eastAsia="de-DE"/>
        </w:rPr>
        <w:t xml:space="preserve"> </w:t>
      </w:r>
      <w:r w:rsidR="00E95869" w:rsidRPr="00E95869">
        <w:rPr>
          <w:rFonts w:asciiTheme="minorHAnsi" w:hAnsiTheme="minorHAnsi" w:cstheme="minorHAnsi"/>
          <w:sz w:val="22"/>
          <w:szCs w:val="22"/>
          <w:lang w:val="en-US" w:eastAsia="de-DE"/>
        </w:rPr>
        <w:tab/>
      </w:r>
      <w:r>
        <w:rPr>
          <w:rFonts w:asciiTheme="minorHAnsi" w:hAnsiTheme="minorHAnsi" w:cstheme="minorHAnsi"/>
          <w:sz w:val="22"/>
          <w:szCs w:val="22"/>
          <w:lang w:val="en-US" w:eastAsia="de-DE"/>
        </w:rPr>
        <w:t>Open buffet luncheon and B2B company m</w:t>
      </w:r>
      <w:r w:rsidR="00E95869" w:rsidRPr="00E95869">
        <w:rPr>
          <w:rFonts w:asciiTheme="minorHAnsi" w:hAnsiTheme="minorHAnsi" w:cstheme="minorHAnsi"/>
          <w:sz w:val="22"/>
          <w:szCs w:val="22"/>
          <w:lang w:val="en-US" w:eastAsia="de-DE"/>
        </w:rPr>
        <w:t>eetings between Turkish and Bang</w:t>
      </w:r>
      <w:r w:rsidR="0059225A">
        <w:rPr>
          <w:rFonts w:asciiTheme="minorHAnsi" w:hAnsiTheme="minorHAnsi" w:cstheme="minorHAnsi"/>
          <w:sz w:val="22"/>
          <w:szCs w:val="22"/>
          <w:lang w:val="en-US" w:eastAsia="de-DE"/>
        </w:rPr>
        <w:t>l</w:t>
      </w:r>
      <w:r w:rsidR="00E95869" w:rsidRPr="00E95869">
        <w:rPr>
          <w:rFonts w:asciiTheme="minorHAnsi" w:hAnsiTheme="minorHAnsi" w:cstheme="minorHAnsi"/>
          <w:sz w:val="22"/>
          <w:szCs w:val="22"/>
          <w:lang w:val="en-US" w:eastAsia="de-DE"/>
        </w:rPr>
        <w:t>adeshi Companies</w:t>
      </w:r>
    </w:p>
    <w:p w14:paraId="3260989D" w14:textId="28117992" w:rsidR="000C2118" w:rsidRPr="00E95869" w:rsidRDefault="009A2F78" w:rsidP="00E95869">
      <w:pPr>
        <w:pStyle w:val="ListeParagraf"/>
        <w:tabs>
          <w:tab w:val="left" w:pos="1418"/>
        </w:tabs>
        <w:autoSpaceDE w:val="0"/>
        <w:autoSpaceDN w:val="0"/>
        <w:adjustRightInd w:val="0"/>
        <w:rPr>
          <w:rFonts w:ascii="DIN Offc Pro" w:hAnsi="DIN Offc Pro" w:cs="DIN Offc Pro"/>
          <w:sz w:val="22"/>
          <w:szCs w:val="22"/>
          <w:lang w:val="es-MX" w:eastAsia="de-DE"/>
        </w:rPr>
      </w:pPr>
      <w:r w:rsidRPr="00E95869">
        <w:rPr>
          <w:rFonts w:ascii="DIN Offc Pro" w:hAnsi="DIN Offc Pro" w:cs="DIN Offc Pro"/>
          <w:sz w:val="22"/>
          <w:szCs w:val="22"/>
          <w:lang w:val="es-MX" w:eastAsia="de-DE"/>
        </w:rPr>
        <w:t xml:space="preserve"> </w:t>
      </w:r>
    </w:p>
    <w:sectPr w:rsidR="000C2118" w:rsidRPr="00E95869" w:rsidSect="00DA354F">
      <w:headerReference w:type="default" r:id="rId7"/>
      <w:pgSz w:w="12240" w:h="15840"/>
      <w:pgMar w:top="1440" w:right="1440" w:bottom="1440" w:left="1440" w:header="720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28A456" w14:textId="77777777" w:rsidR="00974C69" w:rsidRDefault="00974C69" w:rsidP="00DA354F">
      <w:r>
        <w:separator/>
      </w:r>
    </w:p>
  </w:endnote>
  <w:endnote w:type="continuationSeparator" w:id="0">
    <w:p w14:paraId="23ADB635" w14:textId="77777777" w:rsidR="00974C69" w:rsidRDefault="00974C69" w:rsidP="00DA3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DIN Offc Pro">
    <w:altName w:val="Calibri"/>
    <w:charset w:val="00"/>
    <w:family w:val="swiss"/>
    <w:pitch w:val="variable"/>
    <w:sig w:usb0="A00002BF" w:usb1="4000207B" w:usb2="00000008" w:usb3="00000000" w:csb0="0000009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3ADED2" w14:textId="77777777" w:rsidR="00974C69" w:rsidRDefault="00974C69" w:rsidP="00DA354F">
      <w:r>
        <w:separator/>
      </w:r>
    </w:p>
  </w:footnote>
  <w:footnote w:type="continuationSeparator" w:id="0">
    <w:p w14:paraId="2A05C0B5" w14:textId="77777777" w:rsidR="00974C69" w:rsidRDefault="00974C69" w:rsidP="00DA3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46009" w14:textId="3210ED64" w:rsidR="00DA354F" w:rsidRDefault="004952C6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58240" behindDoc="1" locked="0" layoutInCell="1" allowOverlap="1" wp14:anchorId="03831BD8" wp14:editId="18355596">
          <wp:simplePos x="0" y="0"/>
          <wp:positionH relativeFrom="column">
            <wp:posOffset>3663950</wp:posOffset>
          </wp:positionH>
          <wp:positionV relativeFrom="paragraph">
            <wp:posOffset>-298450</wp:posOffset>
          </wp:positionV>
          <wp:extent cx="1155700" cy="1279295"/>
          <wp:effectExtent l="0" t="0" r="635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7482" cy="12812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hAnsi="Trebuchet MS"/>
        <w:noProof/>
        <w:lang w:val="tr-TR" w:eastAsia="tr-TR"/>
      </w:rPr>
      <w:drawing>
        <wp:anchor distT="0" distB="0" distL="114300" distR="114300" simplePos="0" relativeHeight="251656192" behindDoc="1" locked="0" layoutInCell="1" allowOverlap="1" wp14:anchorId="48558CDC" wp14:editId="44E05409">
          <wp:simplePos x="0" y="0"/>
          <wp:positionH relativeFrom="column">
            <wp:posOffset>834726</wp:posOffset>
          </wp:positionH>
          <wp:positionV relativeFrom="paragraph">
            <wp:posOffset>-120650</wp:posOffset>
          </wp:positionV>
          <wp:extent cx="2124016" cy="793750"/>
          <wp:effectExtent l="0" t="0" r="0" b="635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esim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9132" cy="7956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61DAA"/>
    <w:multiLevelType w:val="hybridMultilevel"/>
    <w:tmpl w:val="EA685568"/>
    <w:lvl w:ilvl="0" w:tplc="0C07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3BC006D8"/>
    <w:multiLevelType w:val="hybridMultilevel"/>
    <w:tmpl w:val="994C9D5C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89A0204"/>
    <w:multiLevelType w:val="hybridMultilevel"/>
    <w:tmpl w:val="06F4273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C1512BF"/>
    <w:multiLevelType w:val="hybridMultilevel"/>
    <w:tmpl w:val="D4E4AD8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544C9E"/>
    <w:multiLevelType w:val="hybridMultilevel"/>
    <w:tmpl w:val="35CC3BFE"/>
    <w:lvl w:ilvl="0" w:tplc="041F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674B0"/>
    <w:multiLevelType w:val="hybridMultilevel"/>
    <w:tmpl w:val="AFDC3D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A255445"/>
    <w:multiLevelType w:val="hybridMultilevel"/>
    <w:tmpl w:val="36DE4532"/>
    <w:lvl w:ilvl="0" w:tplc="041F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7CD30E85"/>
    <w:multiLevelType w:val="hybridMultilevel"/>
    <w:tmpl w:val="4B06AC70"/>
    <w:lvl w:ilvl="0" w:tplc="041F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7D"/>
    <w:rsid w:val="0009465A"/>
    <w:rsid w:val="000C2118"/>
    <w:rsid w:val="00142D47"/>
    <w:rsid w:val="00143EAD"/>
    <w:rsid w:val="001E22D7"/>
    <w:rsid w:val="00203BCA"/>
    <w:rsid w:val="00257AEB"/>
    <w:rsid w:val="0029286B"/>
    <w:rsid w:val="002B7730"/>
    <w:rsid w:val="002C32F7"/>
    <w:rsid w:val="00357861"/>
    <w:rsid w:val="00364996"/>
    <w:rsid w:val="003A236C"/>
    <w:rsid w:val="003C5D6D"/>
    <w:rsid w:val="00403652"/>
    <w:rsid w:val="00475BFF"/>
    <w:rsid w:val="004951B0"/>
    <w:rsid w:val="004952C6"/>
    <w:rsid w:val="005069DC"/>
    <w:rsid w:val="0059225A"/>
    <w:rsid w:val="005D0E58"/>
    <w:rsid w:val="005D64B1"/>
    <w:rsid w:val="005E6ABF"/>
    <w:rsid w:val="00626FD8"/>
    <w:rsid w:val="0063284F"/>
    <w:rsid w:val="006A0412"/>
    <w:rsid w:val="006D513A"/>
    <w:rsid w:val="007875A1"/>
    <w:rsid w:val="007A03B2"/>
    <w:rsid w:val="0085150D"/>
    <w:rsid w:val="0088462E"/>
    <w:rsid w:val="008E6070"/>
    <w:rsid w:val="00922A11"/>
    <w:rsid w:val="00974C69"/>
    <w:rsid w:val="009A207D"/>
    <w:rsid w:val="009A2F78"/>
    <w:rsid w:val="00AA112A"/>
    <w:rsid w:val="00AB31E8"/>
    <w:rsid w:val="00B630BA"/>
    <w:rsid w:val="00BD67A1"/>
    <w:rsid w:val="00C05CF6"/>
    <w:rsid w:val="00C524B2"/>
    <w:rsid w:val="00CB5F00"/>
    <w:rsid w:val="00CF7967"/>
    <w:rsid w:val="00DA354F"/>
    <w:rsid w:val="00E0779A"/>
    <w:rsid w:val="00E9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CBB2931"/>
  <w15:chartTrackingRefBased/>
  <w15:docId w15:val="{593191BF-7973-4BBA-AC83-3FF47BA75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354F"/>
    <w:pPr>
      <w:spacing w:after="0" w:line="240" w:lineRule="auto"/>
    </w:pPr>
    <w:rPr>
      <w:rFonts w:ascii="Courier New" w:eastAsia="Times New Roman" w:hAnsi="Courier New" w:cs="Times New Roman"/>
      <w:sz w:val="24"/>
      <w:szCs w:val="20"/>
      <w:lang w:val="de-D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A354F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A354F"/>
  </w:style>
  <w:style w:type="paragraph" w:styleId="AltBilgi">
    <w:name w:val="footer"/>
    <w:basedOn w:val="Normal"/>
    <w:link w:val="AltBilgiChar"/>
    <w:uiPriority w:val="99"/>
    <w:unhideWhenUsed/>
    <w:rsid w:val="00DA354F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A354F"/>
  </w:style>
  <w:style w:type="paragraph" w:styleId="ListeParagraf">
    <w:name w:val="List Paragraph"/>
    <w:basedOn w:val="Normal"/>
    <w:uiPriority w:val="34"/>
    <w:qFormat/>
    <w:rsid w:val="00DA35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896</Characters>
  <Application>Microsoft Office Word</Application>
  <DocSecurity>4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Aycan Damali</dc:creator>
  <cp:keywords/>
  <dc:description/>
  <cp:lastModifiedBy>Yasemin KAYHAN</cp:lastModifiedBy>
  <cp:revision>2</cp:revision>
  <dcterms:created xsi:type="dcterms:W3CDTF">2022-09-14T10:01:00Z</dcterms:created>
  <dcterms:modified xsi:type="dcterms:W3CDTF">2022-09-14T10:01:00Z</dcterms:modified>
</cp:coreProperties>
</file>