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A9AF1" w14:textId="676E0C6A" w:rsidR="009C6E65" w:rsidRPr="00591BD6" w:rsidRDefault="009C6E65" w:rsidP="009C6E65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Çe</w:t>
      </w:r>
      <w:r w:rsidR="00B8310F" w:rsidRPr="00591BD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vre</w:t>
      </w:r>
      <w:r w:rsidR="00F3351C" w:rsidRPr="00591BD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,</w:t>
      </w:r>
      <w:r w:rsidR="00B8310F" w:rsidRPr="00591BD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Şehircilik</w:t>
      </w:r>
      <w:r w:rsidR="00F3351C" w:rsidRPr="00591BD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ve İklim Değişikliği</w:t>
      </w:r>
      <w:r w:rsidR="00B8310F" w:rsidRPr="00591BD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Bakanlığından:</w:t>
      </w:r>
    </w:p>
    <w:p w14:paraId="40B6EEB6" w14:textId="50589FC0" w:rsidR="00BD773E" w:rsidRPr="00591BD6" w:rsidRDefault="006150A7" w:rsidP="006150A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KİMYASALLARIN KAYDI, DEĞERLENDİRİLMESİ, İZNİ VE KISITLANMASI HAKKINDA YÖNETMELİKTE DEĞİŞİKLİK YAPILMASINA DAİR YÖNETMELİK</w:t>
      </w:r>
      <w:r w:rsidR="007D4DAC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TASLAĞI</w:t>
      </w:r>
    </w:p>
    <w:p w14:paraId="5BA8E420" w14:textId="77777777" w:rsidR="006833FB" w:rsidRPr="00591BD6" w:rsidRDefault="006833FB" w:rsidP="006833F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BİRİNCİ BÖLÜM </w:t>
      </w:r>
    </w:p>
    <w:p w14:paraId="42C4C38A" w14:textId="3DBECC1A" w:rsidR="006833FB" w:rsidRPr="00591BD6" w:rsidRDefault="006833FB" w:rsidP="006833F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Genel Hükümler</w:t>
      </w:r>
    </w:p>
    <w:p w14:paraId="62C1A199" w14:textId="1CCA4D8B" w:rsidR="00EB6BB1" w:rsidRPr="00591BD6" w:rsidRDefault="00702E7C" w:rsidP="00702E7C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MADDE </w:t>
      </w:r>
      <w:r w:rsidR="00EB6BB1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 w:rsidR="00864755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Kimyasalların Kaydı, Değerlendirilmesi, İzni ve Kısıtlanması </w:t>
      </w:r>
      <w:r w:rsidR="00A031A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Hakkında Y</w:t>
      </w:r>
      <w:r w:rsidR="00864755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önetmeliğin</w:t>
      </w:r>
      <w:r w:rsidR="00EB6BB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 </w:t>
      </w:r>
      <w:proofErr w:type="spellStart"/>
      <w:r w:rsidR="00EB6BB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nci</w:t>
      </w:r>
      <w:proofErr w:type="spellEnd"/>
      <w:r w:rsidR="00EB6BB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maddesine aşağıdaki fıkra eklenmiştir.</w:t>
      </w:r>
    </w:p>
    <w:p w14:paraId="3D62DA3F" w14:textId="7ECA14F0" w:rsidR="00EB6BB1" w:rsidRPr="00591BD6" w:rsidRDefault="006A46CC" w:rsidP="00635D22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1F1DAA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(5) </w:t>
      </w:r>
      <w:r w:rsidR="00EE513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Sektör ve Türkiye Odalar ve Borsalar Birliği ile birlikte yapılacak çalışmalar neticesinde </w:t>
      </w:r>
      <w:r w:rsidR="0075155C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lider </w:t>
      </w:r>
      <w:r w:rsidR="001F1DAA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seçimi</w:t>
      </w:r>
      <w:r w:rsidR="00E43A06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ile</w:t>
      </w:r>
      <w:r w:rsidR="001F1DAA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veri ve maliyet paylaşımını da içeren ortak kayıt sürecine ilişkin hususlar Bakanlıkça yayımlanacak olan usul ve esaslar çerçevesinde yürütülür</w:t>
      </w:r>
      <w:r w:rsidR="00EB6BB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</w:p>
    <w:p w14:paraId="0129CB48" w14:textId="2BAD365D" w:rsidR="00635D22" w:rsidRPr="00591BD6" w:rsidRDefault="00B9060E" w:rsidP="00635D22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MADDE </w:t>
      </w:r>
      <w:r w:rsidR="00BF0F0E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Aynı </w:t>
      </w:r>
      <w:r w:rsidR="007A371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Yönetmeliğin 24 üncü ve 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25 inci madde</w:t>
      </w:r>
      <w:r w:rsidR="00CC02BB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lerinin birinci fıkralarında </w:t>
      </w:r>
      <w:r w:rsidR="007A371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yer alan 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“31/12/2023” tarihi “</w:t>
      </w:r>
      <w:r w:rsidR="009B5E5B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31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9B5E5B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/20</w:t>
      </w:r>
      <w:r w:rsidR="00F41EB8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C00BBA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olarak;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4A57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 inci maddesinin 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üçüncü fıkrasındaki “31/12/2025” tarihi “31/12/20</w:t>
      </w:r>
      <w:r w:rsidR="00F41EB8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olarak; </w:t>
      </w:r>
      <w:r w:rsidR="00C00BBA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eçici 1 inci maddesinde yer alan “31/12/2020</w:t>
      </w:r>
      <w:r w:rsidR="00371C9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tarihine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="00371C9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ifadesi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</w:t>
      </w:r>
      <w:r w:rsidR="00AB4A03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Bakanlıkça yayımlanacak olan usul ve esaslar</w:t>
      </w:r>
      <w:r w:rsidR="00371C9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da belirtilen sürelere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” olarak</w:t>
      </w:r>
      <w:r w:rsidR="007A371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değiştirilmiştir.</w:t>
      </w:r>
      <w:proofErr w:type="gramEnd"/>
    </w:p>
    <w:p w14:paraId="5BE2470B" w14:textId="70894982" w:rsidR="00CC02BB" w:rsidRPr="00591BD6" w:rsidRDefault="00CC02BB" w:rsidP="00E323D4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MADDE </w:t>
      </w:r>
      <w:r w:rsidR="00BF0F0E" w:rsidRPr="00591B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3</w:t>
      </w:r>
      <w:r w:rsidRPr="00591B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- </w:t>
      </w:r>
      <w:r w:rsidR="0072377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Aynı Y</w:t>
      </w:r>
      <w:r w:rsidR="00A22055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önetmeliğin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66 </w:t>
      </w:r>
      <w:proofErr w:type="spellStart"/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ncı</w:t>
      </w:r>
      <w:proofErr w:type="spellEnd"/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maddesi</w:t>
      </w:r>
      <w:r w:rsidR="00E32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 birinci fıkrasının (a) </w:t>
      </w:r>
      <w:proofErr w:type="gramStart"/>
      <w:r w:rsidR="00E32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bendi 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aş</w:t>
      </w:r>
      <w:r w:rsidR="00F15176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ağıdaki</w:t>
      </w:r>
      <w:proofErr w:type="gramEnd"/>
      <w:r w:rsidR="00F15176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şekilde değiştirilmiş, </w:t>
      </w:r>
      <w:r w:rsidR="00E32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aşağıdaki (b) </w:t>
      </w:r>
      <w:r w:rsidR="00F41EB8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bendi</w:t>
      </w:r>
      <w:r w:rsidR="00E32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5176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eklenmiş ve</w:t>
      </w:r>
      <w:r w:rsidR="00E32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diğer </w:t>
      </w:r>
      <w:r w:rsidR="00F41EB8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bentler </w:t>
      </w:r>
      <w:r w:rsidR="00E32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buna göre teselsül ettirilmiştir.  </w:t>
      </w:r>
    </w:p>
    <w:p w14:paraId="019CA341" w14:textId="6A978E9E" w:rsidR="00873173" w:rsidRPr="00591BD6" w:rsidRDefault="00CC02BB" w:rsidP="00E323D4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“a) </w:t>
      </w:r>
      <w:r w:rsidR="00873173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 </w:t>
      </w:r>
      <w:proofErr w:type="spellStart"/>
      <w:r w:rsidR="00873173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ncı</w:t>
      </w:r>
      <w:proofErr w:type="spellEnd"/>
      <w:r w:rsidR="00873173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maddesi bu yönetmeliğin geçici ikinci maddesi birinci fıkrasında belirtilen tonaja bağlı sürelerin son tarihlerinde”</w:t>
      </w:r>
    </w:p>
    <w:p w14:paraId="12CC66B6" w14:textId="0887633E" w:rsidR="00CC02BB" w:rsidRPr="00591BD6" w:rsidRDefault="00873173" w:rsidP="00E323D4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b) </w:t>
      </w:r>
      <w:r w:rsidR="00635D2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40 ila </w:t>
      </w:r>
      <w:r w:rsidR="00495C2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D49BC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 üncü </w:t>
      </w:r>
      <w:r w:rsidR="00495C2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maddeleri </w:t>
      </w:r>
      <w:r w:rsidR="00707815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ile</w:t>
      </w:r>
      <w:r w:rsidR="00524F1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47 ila 49 uncu maddeleri </w:t>
      </w:r>
      <w:r w:rsidR="00495C2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31/12/</w:t>
      </w:r>
      <w:r w:rsidR="002E7207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2B3F7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2E7207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9BC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tarihinde, </w:t>
      </w:r>
      <w:r w:rsidR="00524F1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45 inci ve 46 </w:t>
      </w:r>
      <w:proofErr w:type="spellStart"/>
      <w:r w:rsidR="00524F1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ncı</w:t>
      </w:r>
      <w:proofErr w:type="spellEnd"/>
      <w:r w:rsidR="00524F1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524F1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maddeleri </w:t>
      </w:r>
      <w:r w:rsidR="00707815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ile</w:t>
      </w:r>
      <w:proofErr w:type="gramEnd"/>
      <w:r w:rsidR="00707815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4F1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50</w:t>
      </w:r>
      <w:r w:rsidR="005A67DB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ila</w:t>
      </w:r>
      <w:r w:rsidR="00CD49BC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67DB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D49BC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 </w:t>
      </w:r>
      <w:proofErr w:type="spellStart"/>
      <w:r w:rsidR="00CD49BC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ncı</w:t>
      </w:r>
      <w:proofErr w:type="spellEnd"/>
      <w:r w:rsidR="00CD49BC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madde</w:t>
      </w:r>
      <w:r w:rsidR="00EB5586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leri </w:t>
      </w:r>
      <w:r w:rsidR="00CD49BC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31/12/</w:t>
      </w:r>
      <w:r w:rsidR="002E7207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3A1AE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bookmarkStart w:id="0" w:name="_GoBack"/>
      <w:bookmarkEnd w:id="0"/>
      <w:r w:rsidR="002E7207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9BC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tarihinde</w:t>
      </w:r>
      <w:r w:rsidR="00E11B73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</w:p>
    <w:p w14:paraId="7C56CA8E" w14:textId="0EF22C10" w:rsidR="00E323D4" w:rsidRPr="00591BD6" w:rsidRDefault="00E323D4" w:rsidP="00F15176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718EA1" w14:textId="7B912D43" w:rsidR="00B9060E" w:rsidRPr="00591BD6" w:rsidRDefault="00B9060E" w:rsidP="001A1F8F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MADDE </w:t>
      </w:r>
      <w:r w:rsidR="00BF0F0E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Aynı Yönetmeliğin 39 uncu maddesinin birinci fıkrası</w:t>
      </w:r>
      <w:r w:rsidR="001A1F8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nda “...test tekliflerini içeren ve” ibaresinden sonrası  “yönetmeliğin geçici 2 </w:t>
      </w:r>
      <w:proofErr w:type="spellStart"/>
      <w:r w:rsidR="001A1F8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nci</w:t>
      </w:r>
      <w:proofErr w:type="spellEnd"/>
      <w:r w:rsidR="001A1F8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maddesinin </w:t>
      </w:r>
      <w:r w:rsidR="00864755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birinci</w:t>
      </w:r>
      <w:r w:rsidR="001A1F8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fıkrası kapsamında tonaj miktarına bağlı olarak belirlenmiş </w:t>
      </w:r>
      <w:r w:rsidR="0098443C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son </w:t>
      </w:r>
      <w:r w:rsidR="001A1F8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tarihlere kadar alınmış olan tüm teklifler için, aynı </w:t>
      </w:r>
      <w:r w:rsidR="00864755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fıkra</w:t>
      </w:r>
      <w:r w:rsidR="001A1F8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da belirtilen sürelerin bitiminden</w:t>
      </w:r>
      <w:r w:rsidR="00DB6BA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sonraki</w:t>
      </w:r>
      <w:r w:rsidR="001A1F8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yıl </w:t>
      </w:r>
      <w:r w:rsidR="00442E98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içinde</w:t>
      </w:r>
      <w:r w:rsidR="001A1F8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hazırlar.” şeklinde değiştirilmiştir.</w:t>
      </w:r>
    </w:p>
    <w:p w14:paraId="1DA71426" w14:textId="58566FCC" w:rsidR="000E1689" w:rsidRPr="00591BD6" w:rsidRDefault="000B3D14" w:rsidP="000B3D14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MADDE </w:t>
      </w:r>
      <w:r w:rsidR="00BF0F0E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Aynı Yönetmeliğin </w:t>
      </w:r>
      <w:r w:rsidR="00F25D0A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eçici </w:t>
      </w:r>
      <w:r w:rsidR="00F25D0A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</w:t>
      </w:r>
      <w:proofErr w:type="spellStart"/>
      <w:r w:rsidR="00F25D0A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nci</w:t>
      </w:r>
      <w:proofErr w:type="spellEnd"/>
      <w:r w:rsidR="00F25D0A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</w:t>
      </w:r>
      <w:r w:rsidR="00951C9D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adde</w:t>
      </w:r>
      <w:r w:rsidR="00F25D0A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si</w:t>
      </w:r>
      <w:r w:rsidR="00603B6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nin birinci</w:t>
      </w:r>
      <w:r w:rsidR="00F26A59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fıkrası aşağıdaki şekilde değiştirilmiş</w:t>
      </w:r>
      <w:r w:rsidR="00603B6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26A59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377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ikinci fıkra eklenmiş ve </w:t>
      </w:r>
      <w:r w:rsidR="0098443C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diğer fıkralar buna göre teselsül ettirilmiştir. </w:t>
      </w:r>
      <w:r w:rsidR="00C243E9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2A2007" w14:textId="6C6B0498" w:rsidR="000B3D14" w:rsidRPr="00591BD6" w:rsidRDefault="009737CA" w:rsidP="00951C9D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Geçici hüküm</w:t>
      </w:r>
    </w:p>
    <w:p w14:paraId="6BE54A5F" w14:textId="04CC1E3A" w:rsidR="006C13D4" w:rsidRPr="00591BD6" w:rsidRDefault="006C13D4" w:rsidP="00B0036F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GEÇİCİ MADDE 2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(1) </w:t>
      </w:r>
      <w:r w:rsidR="00B0036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 yönetmeliğin 7 </w:t>
      </w:r>
      <w:proofErr w:type="spellStart"/>
      <w:r w:rsidR="00B0036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nci</w:t>
      </w:r>
      <w:proofErr w:type="spellEnd"/>
      <w:r w:rsidR="00B0036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ve/veya 8 inci veya 17 </w:t>
      </w:r>
      <w:proofErr w:type="spellStart"/>
      <w:r w:rsidR="00B0036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nci</w:t>
      </w:r>
      <w:proofErr w:type="spellEnd"/>
      <w:r w:rsidR="00B0036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veya 18 inci madde hükümleri</w:t>
      </w:r>
    </w:p>
    <w:p w14:paraId="25FB7A58" w14:textId="77777777" w:rsidR="00B0036F" w:rsidRPr="00591BD6" w:rsidRDefault="00B0036F" w:rsidP="00B0036F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E85A00" w14:textId="0B82602D" w:rsidR="0029500B" w:rsidRPr="00591BD6" w:rsidRDefault="006C13D4" w:rsidP="0029500B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a)</w:t>
      </w:r>
      <w:r w:rsidR="006F345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aşağıdaki şar</w:t>
      </w:r>
      <w:r w:rsidR="00C53B30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tları karşılayan maddeler için 31/12/</w:t>
      </w:r>
      <w:r w:rsidR="007C3339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 </w:t>
      </w:r>
      <w:r w:rsidR="00C53B30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tarihine kadar, </w:t>
      </w:r>
    </w:p>
    <w:p w14:paraId="31EC17AF" w14:textId="3EDC6877" w:rsidR="006C13D4" w:rsidRPr="00591BD6" w:rsidRDefault="006F3451" w:rsidP="006C13D4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1) </w:t>
      </w:r>
      <w:r w:rsidR="00133453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yıllık 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1000 ton ve üzeri miktarda kendi halinde veya karışım içerisinde veya eşya içerisinde </w:t>
      </w:r>
      <w:r w:rsidR="005B6F1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imal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veya ithal edilen maddeler,</w:t>
      </w:r>
    </w:p>
    <w:p w14:paraId="49555011" w14:textId="32682B10" w:rsidR="006C13D4" w:rsidRPr="00591BD6" w:rsidRDefault="006F3451" w:rsidP="006C13D4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proofErr w:type="gramStart"/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3453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yıllık 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100 ton ve üzeri miktarda kendi halinde veya karışım içerisinde veya eşya içerisinde </w:t>
      </w:r>
      <w:r w:rsidR="005B6F1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imal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veya ithal edilen ve 11.12.2013 tarihli ve 28848 sayılı 1. Mükerrer Resmi </w:t>
      </w:r>
      <w:proofErr w:type="spellStart"/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Gazete’de</w:t>
      </w:r>
      <w:proofErr w:type="spellEnd"/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yayımlan Maddelerin ve Karışımların Sınıflandırılması, Etiketlenmesi ve Ambalajlanması Hakkında Yönetmelik uyarınca Sucul Akut 1 ve Sucul Kronik 1 (H400,H410) zararlı</w:t>
      </w:r>
      <w:r w:rsidR="008E140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lık kategorisinde olan maddeler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</w:p>
    <w:p w14:paraId="68ED7E8E" w14:textId="3901F07E" w:rsidR="006C13D4" w:rsidRPr="00591BD6" w:rsidRDefault="006F3451" w:rsidP="006C13D4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133453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yıllık 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ton ve üzeri miktarda kendi halinde veya karışım içerisinde veya eşya içerisinde </w:t>
      </w:r>
      <w:r w:rsidR="005B6F1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imal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 ithal edilen ve Maddelerin ve Karışımların Sınıflandırılması, Etiketlenmesi ve Ambalajlanması Hakkında Yönetmelik uyarınca </w:t>
      </w:r>
      <w:r w:rsidR="008E140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anserojen</w:t>
      </w:r>
      <w:r w:rsidR="008E140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E140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utajen</w:t>
      </w:r>
      <w:proofErr w:type="spellEnd"/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 </w:t>
      </w:r>
      <w:r w:rsidR="008E140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üreme sistemine </w:t>
      </w:r>
      <w:proofErr w:type="spellStart"/>
      <w:r w:rsidR="008E140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oksik</w:t>
      </w:r>
      <w:proofErr w:type="spellEnd"/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Kategori 1A ve 1B zararlılık kategorisinde olan maddeler</w:t>
      </w:r>
    </w:p>
    <w:p w14:paraId="6AD00BE6" w14:textId="2567090D" w:rsidR="006C13D4" w:rsidRPr="00591BD6" w:rsidRDefault="006F3451" w:rsidP="006F3451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bu </w:t>
      </w:r>
      <w:r w:rsidR="00C910D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fıkranın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(a)</w:t>
      </w:r>
      <w:r w:rsidR="009A74C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ben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dinde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verilen süre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ye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halel getirmeksizin</w:t>
      </w:r>
      <w:r w:rsidR="008E140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3453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yıllık 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100 ton ve üzeri miktarda kendi halinde veya karışım içerisinde veya eşya içerisinde </w:t>
      </w:r>
      <w:r w:rsidR="005B6F1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imal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</w:t>
      </w:r>
      <w:r w:rsidR="00954E48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ya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ithal edilen maddeler </w:t>
      </w:r>
    </w:p>
    <w:p w14:paraId="65C536D9" w14:textId="45317FF9" w:rsidR="00B0036F" w:rsidRPr="00591BD6" w:rsidRDefault="006C13D4" w:rsidP="00B0036F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için  </w:t>
      </w:r>
      <w:r w:rsidR="00A30567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proofErr w:type="gramEnd"/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A30567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7C3339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2028 </w:t>
      </w:r>
      <w:r w:rsidR="00B0036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tarihine kadar,</w:t>
      </w:r>
    </w:p>
    <w:p w14:paraId="5A645EB0" w14:textId="435C2C47" w:rsidR="006C13D4" w:rsidRPr="00591BD6" w:rsidRDefault="004F1239" w:rsidP="006C13D4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bu </w:t>
      </w:r>
      <w:r w:rsidR="00C910D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fıkranın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(a) </w:t>
      </w:r>
      <w:r w:rsidR="006F345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  (b) 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ben</w:t>
      </w:r>
      <w:r w:rsidR="008E140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lerinde verilen sürelere halel getirmeksizin</w:t>
      </w:r>
      <w:r w:rsidR="008E140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3453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yıllık 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ton ve üzeri </w:t>
      </w:r>
      <w:proofErr w:type="gramStart"/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miktarda  kendi</w:t>
      </w:r>
      <w:proofErr w:type="gramEnd"/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halinde veya karışım içerisinde veya eşya içerisinde </w:t>
      </w:r>
      <w:r w:rsidR="005B6F12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imal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</w:t>
      </w:r>
      <w:r w:rsidR="00954E48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ya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ithal edilen maddeler için </w:t>
      </w:r>
    </w:p>
    <w:p w14:paraId="01FCA579" w14:textId="25CD6FAF" w:rsidR="006C13D4" w:rsidRPr="00591BD6" w:rsidRDefault="00A30567" w:rsidP="006C13D4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1/</w:t>
      </w: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7C3339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2030 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tarihine kadar </w:t>
      </w:r>
      <w:r w:rsidR="00B0036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uygulanır</w:t>
      </w:r>
      <w:r w:rsidR="006C13D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471ED4E" w14:textId="71DC234F" w:rsidR="006C13D4" w:rsidRPr="00591BD6" w:rsidRDefault="007730D4" w:rsidP="007730D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(</w:t>
      </w:r>
      <w:r w:rsidR="00B0036F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23774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91308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Yönetmelik kapsamında yapılacak kayıtlar ve verilerin temini ile ilgili usul ve esaslar </w:t>
      </w:r>
      <w:r w:rsidR="00E01261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Bakanlıkça </w:t>
      </w:r>
      <w:r w:rsidR="00091308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belirlenir.</w:t>
      </w:r>
    </w:p>
    <w:p w14:paraId="2B6C7FB1" w14:textId="5D289E09" w:rsidR="00725225" w:rsidRPr="00591BD6" w:rsidRDefault="00725225" w:rsidP="0028709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233947" w14:textId="55425794" w:rsidR="00742109" w:rsidRPr="00591BD6" w:rsidRDefault="00AE4A4C" w:rsidP="0074210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="00725225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7001D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MADDE </w:t>
      </w:r>
      <w:r w:rsidR="00B96E6F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7917B9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7917B9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 Yönetmelik yayımı tarihinde </w:t>
      </w:r>
      <w:r w:rsidR="007C3339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yürürlüğe </w:t>
      </w:r>
      <w:r w:rsidR="007917B9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>girer.</w:t>
      </w:r>
    </w:p>
    <w:p w14:paraId="2E7FEEB8" w14:textId="40DC7464" w:rsidR="006C13D4" w:rsidRPr="00591BD6" w:rsidRDefault="00AE4A4C" w:rsidP="0074210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</w:t>
      </w:r>
      <w:r w:rsidR="00725225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7001D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MADDE </w:t>
      </w:r>
      <w:r w:rsidR="00B96E6F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7917B9" w:rsidRPr="00591B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7917B9" w:rsidRPr="0059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 Yönetmelik hükümlerini Çevre, Şehircilik ve İklim Değişikliği Bakanı yürütür.</w:t>
      </w:r>
    </w:p>
    <w:p w14:paraId="6F535C77" w14:textId="64E236AE" w:rsidR="007917B9" w:rsidRPr="00591BD6" w:rsidRDefault="007917B9" w:rsidP="009362FF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"/>
        <w:gridCol w:w="3600"/>
        <w:gridCol w:w="4447"/>
      </w:tblGrid>
      <w:tr w:rsidR="00591BD6" w:rsidRPr="00591BD6" w14:paraId="1901B61C" w14:textId="77777777" w:rsidTr="00F34B44">
        <w:tc>
          <w:tcPr>
            <w:tcW w:w="87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046BD" w14:textId="77777777" w:rsidR="007917B9" w:rsidRPr="00591BD6" w:rsidRDefault="007917B9" w:rsidP="00337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 w:type="page"/>
            </w:r>
            <w:r w:rsidRPr="00591B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6AAC2" w14:textId="77777777" w:rsidR="007917B9" w:rsidRPr="00591BD6" w:rsidRDefault="007917B9" w:rsidP="00337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Yönetmeliğin Yayımlandığı Resmî Gazete’nin</w:t>
            </w:r>
          </w:p>
        </w:tc>
      </w:tr>
      <w:tr w:rsidR="00591BD6" w:rsidRPr="00591BD6" w14:paraId="73D09412" w14:textId="77777777" w:rsidTr="00F34B44"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B41DA5" w14:textId="77777777" w:rsidR="007917B9" w:rsidRPr="00591BD6" w:rsidRDefault="007917B9" w:rsidP="00337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23C1A" w14:textId="77777777" w:rsidR="007917B9" w:rsidRPr="00591BD6" w:rsidRDefault="007917B9" w:rsidP="00337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Tarihi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88058" w14:textId="77777777" w:rsidR="007917B9" w:rsidRPr="00591BD6" w:rsidRDefault="007917B9" w:rsidP="00337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Sayısı</w:t>
            </w:r>
          </w:p>
        </w:tc>
      </w:tr>
      <w:tr w:rsidR="00591BD6" w:rsidRPr="00591BD6" w14:paraId="18C0C524" w14:textId="77777777" w:rsidTr="00F34B44"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CD6A28" w14:textId="77777777" w:rsidR="007917B9" w:rsidRPr="00591BD6" w:rsidRDefault="007917B9" w:rsidP="00337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E3E80" w14:textId="77777777" w:rsidR="007917B9" w:rsidRPr="00591BD6" w:rsidRDefault="007917B9" w:rsidP="00337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23/6/2017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0704C" w14:textId="77777777" w:rsidR="007917B9" w:rsidRPr="00591BD6" w:rsidRDefault="007917B9" w:rsidP="00337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30105 Mükerrer</w:t>
            </w:r>
          </w:p>
        </w:tc>
      </w:tr>
      <w:tr w:rsidR="00591BD6" w:rsidRPr="00591BD6" w14:paraId="5098BC36" w14:textId="77777777" w:rsidTr="00F34B44"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73AD211" w14:textId="77777777" w:rsidR="007917B9" w:rsidRPr="00591BD6" w:rsidRDefault="007917B9" w:rsidP="00337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80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AD561" w14:textId="0708AA70" w:rsidR="007917B9" w:rsidRPr="00591BD6" w:rsidRDefault="007917B9" w:rsidP="00337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  <w:t>Yönetmelikte Değişiklik Yapan Yönetmeliklerin Yayımlandığı Resmî Gazetelerin</w:t>
            </w:r>
          </w:p>
        </w:tc>
      </w:tr>
      <w:tr w:rsidR="00591BD6" w:rsidRPr="00591BD6" w14:paraId="6C1955E6" w14:textId="77777777" w:rsidTr="00F34B44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8781949" w14:textId="77777777" w:rsidR="007917B9" w:rsidRPr="00591BD6" w:rsidRDefault="007917B9" w:rsidP="00791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EBA7E" w14:textId="2A308097" w:rsidR="007917B9" w:rsidRPr="00591BD6" w:rsidRDefault="007917B9" w:rsidP="00791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Tarihi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55DB8" w14:textId="21C1F9CC" w:rsidR="007917B9" w:rsidRPr="00591BD6" w:rsidRDefault="007917B9" w:rsidP="00791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Sayısı</w:t>
            </w:r>
          </w:p>
        </w:tc>
      </w:tr>
      <w:tr w:rsidR="00591BD6" w:rsidRPr="00591BD6" w14:paraId="35E20DC2" w14:textId="77777777" w:rsidTr="007917B9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F0655" w14:textId="1587D7E3" w:rsidR="007917B9" w:rsidRPr="00591BD6" w:rsidRDefault="007917B9" w:rsidP="00791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2B55D" w14:textId="1B5D4FE3" w:rsidR="007917B9" w:rsidRPr="00591BD6" w:rsidRDefault="007917B9" w:rsidP="00791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29/11/2019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45308" w14:textId="39F02FA0" w:rsidR="007917B9" w:rsidRPr="00591BD6" w:rsidRDefault="007917B9" w:rsidP="00791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30963</w:t>
            </w:r>
          </w:p>
        </w:tc>
      </w:tr>
      <w:tr w:rsidR="00591BD6" w:rsidRPr="00591BD6" w14:paraId="61EAE50F" w14:textId="77777777" w:rsidTr="007917B9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7DE8D" w14:textId="4CC84A75" w:rsidR="007917B9" w:rsidRPr="00591BD6" w:rsidRDefault="007917B9" w:rsidP="00791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91B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19F44" w14:textId="77777777" w:rsidR="007917B9" w:rsidRPr="00591BD6" w:rsidRDefault="007917B9" w:rsidP="00791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7B797" w14:textId="77777777" w:rsidR="007917B9" w:rsidRPr="00591BD6" w:rsidRDefault="007917B9" w:rsidP="00791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</w:tr>
    </w:tbl>
    <w:p w14:paraId="55589671" w14:textId="77777777" w:rsidR="008B0DDA" w:rsidRPr="00591BD6" w:rsidRDefault="008B0DDA" w:rsidP="007917B9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B0DDA" w:rsidRPr="00591BD6" w:rsidSect="00272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C8DD1F6" w16cex:dateUtc="2023-11-08T05:09:00Z"/>
  <w16cex:commentExtensible w16cex:durableId="43FDBB3F" w16cex:dateUtc="2023-11-08T05:23:00Z"/>
  <w16cex:commentExtensible w16cex:durableId="115D82A5" w16cex:dateUtc="2023-11-08T05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4A928BD" w16cid:durableId="4C8DD1F6"/>
  <w16cid:commentId w16cid:paraId="23A3B517" w16cid:durableId="43FDBB3F"/>
  <w16cid:commentId w16cid:paraId="68327F45" w16cid:durableId="115D82A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53A70"/>
    <w:multiLevelType w:val="hybridMultilevel"/>
    <w:tmpl w:val="EC68D4E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76D3E"/>
    <w:multiLevelType w:val="hybridMultilevel"/>
    <w:tmpl w:val="B016CE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51A02"/>
    <w:multiLevelType w:val="hybridMultilevel"/>
    <w:tmpl w:val="0AA8205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F2DC0"/>
    <w:multiLevelType w:val="hybridMultilevel"/>
    <w:tmpl w:val="57BE74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072AF"/>
    <w:multiLevelType w:val="hybridMultilevel"/>
    <w:tmpl w:val="9C4485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F69F8"/>
    <w:multiLevelType w:val="hybridMultilevel"/>
    <w:tmpl w:val="947491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5D3"/>
    <w:rsid w:val="00003038"/>
    <w:rsid w:val="00033B70"/>
    <w:rsid w:val="000340F6"/>
    <w:rsid w:val="00041EE6"/>
    <w:rsid w:val="00047022"/>
    <w:rsid w:val="00061EC8"/>
    <w:rsid w:val="0006218C"/>
    <w:rsid w:val="00064676"/>
    <w:rsid w:val="00064F04"/>
    <w:rsid w:val="00091308"/>
    <w:rsid w:val="000A2B08"/>
    <w:rsid w:val="000A44EA"/>
    <w:rsid w:val="000B3D14"/>
    <w:rsid w:val="000D5320"/>
    <w:rsid w:val="000E1689"/>
    <w:rsid w:val="000F6F05"/>
    <w:rsid w:val="00133453"/>
    <w:rsid w:val="001429D2"/>
    <w:rsid w:val="001453A2"/>
    <w:rsid w:val="00162F53"/>
    <w:rsid w:val="00181303"/>
    <w:rsid w:val="00191B5D"/>
    <w:rsid w:val="001A1F8F"/>
    <w:rsid w:val="001A7D69"/>
    <w:rsid w:val="001C067B"/>
    <w:rsid w:val="001C26A6"/>
    <w:rsid w:val="001E7641"/>
    <w:rsid w:val="001F167C"/>
    <w:rsid w:val="001F1DAA"/>
    <w:rsid w:val="001F3E52"/>
    <w:rsid w:val="00221C95"/>
    <w:rsid w:val="002222A9"/>
    <w:rsid w:val="00225415"/>
    <w:rsid w:val="00244054"/>
    <w:rsid w:val="00255206"/>
    <w:rsid w:val="00272925"/>
    <w:rsid w:val="002774E7"/>
    <w:rsid w:val="002861B9"/>
    <w:rsid w:val="0028709F"/>
    <w:rsid w:val="0029500B"/>
    <w:rsid w:val="002A7BE1"/>
    <w:rsid w:val="002B3F71"/>
    <w:rsid w:val="002E2400"/>
    <w:rsid w:val="002E5D0A"/>
    <w:rsid w:val="002E7207"/>
    <w:rsid w:val="002F3525"/>
    <w:rsid w:val="0032044A"/>
    <w:rsid w:val="00324D05"/>
    <w:rsid w:val="003326FE"/>
    <w:rsid w:val="003475DC"/>
    <w:rsid w:val="00355C72"/>
    <w:rsid w:val="0036267B"/>
    <w:rsid w:val="00363BF9"/>
    <w:rsid w:val="00371C92"/>
    <w:rsid w:val="0037342C"/>
    <w:rsid w:val="00391974"/>
    <w:rsid w:val="003A1AEC"/>
    <w:rsid w:val="003B2041"/>
    <w:rsid w:val="003E655E"/>
    <w:rsid w:val="003E7141"/>
    <w:rsid w:val="003F3B07"/>
    <w:rsid w:val="004034B0"/>
    <w:rsid w:val="00410B4F"/>
    <w:rsid w:val="00415DE1"/>
    <w:rsid w:val="00425206"/>
    <w:rsid w:val="00427F3E"/>
    <w:rsid w:val="00442E98"/>
    <w:rsid w:val="0044594A"/>
    <w:rsid w:val="00463387"/>
    <w:rsid w:val="0047195F"/>
    <w:rsid w:val="00495C22"/>
    <w:rsid w:val="004975EC"/>
    <w:rsid w:val="004A421B"/>
    <w:rsid w:val="004D4E80"/>
    <w:rsid w:val="004D7CAE"/>
    <w:rsid w:val="004D7FB1"/>
    <w:rsid w:val="004E1F50"/>
    <w:rsid w:val="004F0CD9"/>
    <w:rsid w:val="004F1239"/>
    <w:rsid w:val="004F3CDA"/>
    <w:rsid w:val="004F4053"/>
    <w:rsid w:val="004F7A95"/>
    <w:rsid w:val="00502F07"/>
    <w:rsid w:val="00511CFA"/>
    <w:rsid w:val="00516BF2"/>
    <w:rsid w:val="00524F1D"/>
    <w:rsid w:val="00532541"/>
    <w:rsid w:val="00543BCF"/>
    <w:rsid w:val="00543E2F"/>
    <w:rsid w:val="0056056E"/>
    <w:rsid w:val="00567FC0"/>
    <w:rsid w:val="005859CD"/>
    <w:rsid w:val="00585F41"/>
    <w:rsid w:val="00591BD6"/>
    <w:rsid w:val="005A67DB"/>
    <w:rsid w:val="005B0336"/>
    <w:rsid w:val="005B6F12"/>
    <w:rsid w:val="005B7C91"/>
    <w:rsid w:val="00603B62"/>
    <w:rsid w:val="00607B2C"/>
    <w:rsid w:val="006150A7"/>
    <w:rsid w:val="00622AE6"/>
    <w:rsid w:val="006265D6"/>
    <w:rsid w:val="00635D22"/>
    <w:rsid w:val="006422A1"/>
    <w:rsid w:val="006443E1"/>
    <w:rsid w:val="0065669E"/>
    <w:rsid w:val="006731BB"/>
    <w:rsid w:val="006833FB"/>
    <w:rsid w:val="00684C5B"/>
    <w:rsid w:val="006A06BA"/>
    <w:rsid w:val="006A46CC"/>
    <w:rsid w:val="006B1D1C"/>
    <w:rsid w:val="006B7A99"/>
    <w:rsid w:val="006C13D4"/>
    <w:rsid w:val="006C4495"/>
    <w:rsid w:val="006F3451"/>
    <w:rsid w:val="00702E7C"/>
    <w:rsid w:val="00707815"/>
    <w:rsid w:val="007206AF"/>
    <w:rsid w:val="00721270"/>
    <w:rsid w:val="007212F6"/>
    <w:rsid w:val="00723774"/>
    <w:rsid w:val="00725225"/>
    <w:rsid w:val="00742109"/>
    <w:rsid w:val="007433EF"/>
    <w:rsid w:val="0075155C"/>
    <w:rsid w:val="00757323"/>
    <w:rsid w:val="00767D82"/>
    <w:rsid w:val="00771B5A"/>
    <w:rsid w:val="007730D4"/>
    <w:rsid w:val="007870C2"/>
    <w:rsid w:val="007917B9"/>
    <w:rsid w:val="00793C99"/>
    <w:rsid w:val="007A3711"/>
    <w:rsid w:val="007A4E7B"/>
    <w:rsid w:val="007A530B"/>
    <w:rsid w:val="007B00AC"/>
    <w:rsid w:val="007C3339"/>
    <w:rsid w:val="007C47E3"/>
    <w:rsid w:val="007C6650"/>
    <w:rsid w:val="007D4DAC"/>
    <w:rsid w:val="008053B0"/>
    <w:rsid w:val="00805D36"/>
    <w:rsid w:val="00831B8F"/>
    <w:rsid w:val="00834157"/>
    <w:rsid w:val="0085678E"/>
    <w:rsid w:val="008645D3"/>
    <w:rsid w:val="00864755"/>
    <w:rsid w:val="00873173"/>
    <w:rsid w:val="00886F26"/>
    <w:rsid w:val="00887CFD"/>
    <w:rsid w:val="00891776"/>
    <w:rsid w:val="008966B2"/>
    <w:rsid w:val="00896AC0"/>
    <w:rsid w:val="008A769F"/>
    <w:rsid w:val="008B06B3"/>
    <w:rsid w:val="008B0DDA"/>
    <w:rsid w:val="008B430F"/>
    <w:rsid w:val="008B44F6"/>
    <w:rsid w:val="008C66B3"/>
    <w:rsid w:val="008D377C"/>
    <w:rsid w:val="008E1402"/>
    <w:rsid w:val="008E690B"/>
    <w:rsid w:val="0091349A"/>
    <w:rsid w:val="00914623"/>
    <w:rsid w:val="00915D1C"/>
    <w:rsid w:val="00924790"/>
    <w:rsid w:val="009362FF"/>
    <w:rsid w:val="0094123C"/>
    <w:rsid w:val="00943218"/>
    <w:rsid w:val="00951C9D"/>
    <w:rsid w:val="00954E48"/>
    <w:rsid w:val="00960ED1"/>
    <w:rsid w:val="009737CA"/>
    <w:rsid w:val="0098227B"/>
    <w:rsid w:val="0098443C"/>
    <w:rsid w:val="00997762"/>
    <w:rsid w:val="009A74C4"/>
    <w:rsid w:val="009B5E5B"/>
    <w:rsid w:val="009B6B18"/>
    <w:rsid w:val="009C110C"/>
    <w:rsid w:val="009C6E65"/>
    <w:rsid w:val="009D5694"/>
    <w:rsid w:val="009D7240"/>
    <w:rsid w:val="009D7D0C"/>
    <w:rsid w:val="009E39C8"/>
    <w:rsid w:val="009E3E05"/>
    <w:rsid w:val="009E42D4"/>
    <w:rsid w:val="009F129A"/>
    <w:rsid w:val="00A031A2"/>
    <w:rsid w:val="00A07B37"/>
    <w:rsid w:val="00A22055"/>
    <w:rsid w:val="00A30567"/>
    <w:rsid w:val="00A4052B"/>
    <w:rsid w:val="00A408E9"/>
    <w:rsid w:val="00A42FDC"/>
    <w:rsid w:val="00A72A71"/>
    <w:rsid w:val="00A812B2"/>
    <w:rsid w:val="00A85DCF"/>
    <w:rsid w:val="00AB4A03"/>
    <w:rsid w:val="00AE4A4C"/>
    <w:rsid w:val="00AE58FE"/>
    <w:rsid w:val="00AF0BEF"/>
    <w:rsid w:val="00B0036F"/>
    <w:rsid w:val="00B05E15"/>
    <w:rsid w:val="00B10DDB"/>
    <w:rsid w:val="00B23C79"/>
    <w:rsid w:val="00B31ADF"/>
    <w:rsid w:val="00B37E95"/>
    <w:rsid w:val="00B434D4"/>
    <w:rsid w:val="00B6791C"/>
    <w:rsid w:val="00B7001D"/>
    <w:rsid w:val="00B8310F"/>
    <w:rsid w:val="00B84A69"/>
    <w:rsid w:val="00B9060E"/>
    <w:rsid w:val="00B95234"/>
    <w:rsid w:val="00B96E6F"/>
    <w:rsid w:val="00BA34A9"/>
    <w:rsid w:val="00BB5366"/>
    <w:rsid w:val="00BD773E"/>
    <w:rsid w:val="00BF0F0E"/>
    <w:rsid w:val="00BF3927"/>
    <w:rsid w:val="00C00BBA"/>
    <w:rsid w:val="00C22DF7"/>
    <w:rsid w:val="00C243E9"/>
    <w:rsid w:val="00C254C1"/>
    <w:rsid w:val="00C46968"/>
    <w:rsid w:val="00C53B30"/>
    <w:rsid w:val="00C54521"/>
    <w:rsid w:val="00C910D1"/>
    <w:rsid w:val="00CA4866"/>
    <w:rsid w:val="00CB0464"/>
    <w:rsid w:val="00CB5CAA"/>
    <w:rsid w:val="00CC02BB"/>
    <w:rsid w:val="00CC459A"/>
    <w:rsid w:val="00CC5B67"/>
    <w:rsid w:val="00CD1DAF"/>
    <w:rsid w:val="00CD49BC"/>
    <w:rsid w:val="00CE31F0"/>
    <w:rsid w:val="00D04A57"/>
    <w:rsid w:val="00D13AC9"/>
    <w:rsid w:val="00D16E08"/>
    <w:rsid w:val="00D226E1"/>
    <w:rsid w:val="00D230D8"/>
    <w:rsid w:val="00D27D7D"/>
    <w:rsid w:val="00D525F7"/>
    <w:rsid w:val="00D56DB2"/>
    <w:rsid w:val="00D72AA3"/>
    <w:rsid w:val="00DA0711"/>
    <w:rsid w:val="00DB3B7F"/>
    <w:rsid w:val="00DB6BAD"/>
    <w:rsid w:val="00DB6DA4"/>
    <w:rsid w:val="00DF31AA"/>
    <w:rsid w:val="00DF3D14"/>
    <w:rsid w:val="00E01261"/>
    <w:rsid w:val="00E05056"/>
    <w:rsid w:val="00E106F8"/>
    <w:rsid w:val="00E11B73"/>
    <w:rsid w:val="00E164DE"/>
    <w:rsid w:val="00E20B61"/>
    <w:rsid w:val="00E323D4"/>
    <w:rsid w:val="00E33776"/>
    <w:rsid w:val="00E3669A"/>
    <w:rsid w:val="00E40896"/>
    <w:rsid w:val="00E43A06"/>
    <w:rsid w:val="00E45ACB"/>
    <w:rsid w:val="00E55853"/>
    <w:rsid w:val="00E86FB6"/>
    <w:rsid w:val="00E95D51"/>
    <w:rsid w:val="00EB5586"/>
    <w:rsid w:val="00EB68BF"/>
    <w:rsid w:val="00EB6BB1"/>
    <w:rsid w:val="00EC4823"/>
    <w:rsid w:val="00EE513D"/>
    <w:rsid w:val="00EF2758"/>
    <w:rsid w:val="00EF290E"/>
    <w:rsid w:val="00EF3E41"/>
    <w:rsid w:val="00F11744"/>
    <w:rsid w:val="00F15176"/>
    <w:rsid w:val="00F16D7F"/>
    <w:rsid w:val="00F25D0A"/>
    <w:rsid w:val="00F26A59"/>
    <w:rsid w:val="00F3351C"/>
    <w:rsid w:val="00F34FDB"/>
    <w:rsid w:val="00F35E52"/>
    <w:rsid w:val="00F41EB8"/>
    <w:rsid w:val="00F42C73"/>
    <w:rsid w:val="00F6218D"/>
    <w:rsid w:val="00F85CF7"/>
    <w:rsid w:val="00F9006C"/>
    <w:rsid w:val="00F956FD"/>
    <w:rsid w:val="00FB31B2"/>
    <w:rsid w:val="00FD696C"/>
    <w:rsid w:val="00FE2B06"/>
    <w:rsid w:val="00FF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456CC"/>
  <w15:docId w15:val="{8C9A22E9-3A66-4D8F-95E9-C0C59B4AB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150A7"/>
    <w:pPr>
      <w:ind w:left="720"/>
      <w:contextualSpacing/>
    </w:pPr>
  </w:style>
  <w:style w:type="table" w:styleId="TabloKlavuzu">
    <w:name w:val="Table Grid"/>
    <w:basedOn w:val="NormalTablo"/>
    <w:uiPriority w:val="39"/>
    <w:rsid w:val="00A72A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CC459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D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9C6E6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C6E6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C6E6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C6E6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C6E65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6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6E65"/>
    <w:rPr>
      <w:rFonts w:ascii="Tahoma" w:hAnsi="Tahoma" w:cs="Tahoma"/>
      <w:sz w:val="16"/>
      <w:szCs w:val="16"/>
    </w:rPr>
  </w:style>
  <w:style w:type="paragraph" w:styleId="Dzeltme">
    <w:name w:val="Revision"/>
    <w:hidden/>
    <w:uiPriority w:val="99"/>
    <w:semiHidden/>
    <w:rsid w:val="008C66B3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3734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410B4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9"/>
      <w:szCs w:val="19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410B4F"/>
    <w:rPr>
      <w:rFonts w:ascii="Cambria" w:eastAsia="Cambria" w:hAnsi="Cambria" w:cs="Cambria"/>
      <w:sz w:val="19"/>
      <w:szCs w:val="19"/>
      <w:lang w:val="en-US"/>
    </w:rPr>
  </w:style>
  <w:style w:type="table" w:customStyle="1" w:styleId="TableNormal">
    <w:name w:val="Table Normal"/>
    <w:uiPriority w:val="2"/>
    <w:semiHidden/>
    <w:unhideWhenUsed/>
    <w:qFormat/>
    <w:rsid w:val="00BF39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A4866"/>
    <w:pPr>
      <w:widowControl w:val="0"/>
      <w:autoSpaceDE w:val="0"/>
      <w:autoSpaceDN w:val="0"/>
      <w:spacing w:after="0" w:line="240" w:lineRule="auto"/>
    </w:pPr>
    <w:rPr>
      <w:lang w:val="t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semiHidden/>
    <w:unhideWhenUsed/>
    <w:rsid w:val="007730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6/09/relationships/commentsIds" Target="commentsIds.xml"/><Relationship Id="rId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Dilek Erkan</dc:creator>
  <cp:lastModifiedBy>Işıl Orhan</cp:lastModifiedBy>
  <cp:revision>6</cp:revision>
  <cp:lastPrinted>2023-10-13T06:30:00Z</cp:lastPrinted>
  <dcterms:created xsi:type="dcterms:W3CDTF">2023-11-08T12:55:00Z</dcterms:created>
  <dcterms:modified xsi:type="dcterms:W3CDTF">2023-11-13T10:14:00Z</dcterms:modified>
</cp:coreProperties>
</file>